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0355" w14:textId="5BA666AE" w:rsidR="003D4128" w:rsidRPr="00C83115" w:rsidRDefault="00C83115" w:rsidP="009821BA">
      <w:pPr>
        <w:jc w:val="center"/>
        <w:rPr>
          <w:b/>
          <w:sz w:val="28"/>
          <w:szCs w:val="28"/>
        </w:rPr>
      </w:pPr>
      <w:r w:rsidRPr="00C83115">
        <w:rPr>
          <w:rFonts w:eastAsia="Calibri"/>
          <w:b/>
          <w:bCs/>
          <w:sz w:val="28"/>
          <w:szCs w:val="28"/>
          <w:lang w:eastAsia="en-US"/>
        </w:rPr>
        <w:t>Итоги проведения муниципального контроля в сфере благоустройства за 2022год</w:t>
      </w:r>
    </w:p>
    <w:p w14:paraId="2F11706E" w14:textId="2FD02951" w:rsidR="009821BA" w:rsidRDefault="009821BA" w:rsidP="009821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p w14:paraId="58336633" w14:textId="4F5029B1" w:rsidR="00CD32D2" w:rsidRDefault="00CD32D2" w:rsidP="00CD3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32D2">
        <w:rPr>
          <w:rFonts w:eastAsia="Calibri"/>
          <w:sz w:val="28"/>
          <w:szCs w:val="28"/>
          <w:lang w:eastAsia="en-US"/>
        </w:rPr>
        <w:t xml:space="preserve">За 2022 год в </w:t>
      </w:r>
      <w:r>
        <w:rPr>
          <w:rFonts w:eastAsia="Calibri"/>
          <w:sz w:val="28"/>
          <w:szCs w:val="28"/>
          <w:lang w:eastAsia="en-US"/>
        </w:rPr>
        <w:t xml:space="preserve">рамках муниципального </w:t>
      </w:r>
      <w:r w:rsidRPr="00CD32D2">
        <w:rPr>
          <w:rFonts w:eastAsia="Calibri"/>
          <w:sz w:val="28"/>
          <w:szCs w:val="28"/>
          <w:lang w:eastAsia="en-US"/>
        </w:rPr>
        <w:t xml:space="preserve"> контроля</w:t>
      </w:r>
      <w:r>
        <w:rPr>
          <w:rFonts w:eastAsia="Calibri"/>
          <w:sz w:val="28"/>
          <w:szCs w:val="28"/>
          <w:lang w:eastAsia="en-US"/>
        </w:rPr>
        <w:t xml:space="preserve"> в сфере благоустройства на территории </w:t>
      </w:r>
      <w:r w:rsidRPr="00CD32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Парфинского городского поселения </w:t>
      </w:r>
      <w:r w:rsidRPr="00CD32D2">
        <w:rPr>
          <w:rFonts w:eastAsia="Calibri"/>
          <w:sz w:val="28"/>
          <w:szCs w:val="28"/>
          <w:lang w:eastAsia="en-US"/>
        </w:rPr>
        <w:t xml:space="preserve">проведено </w:t>
      </w:r>
      <w:r>
        <w:rPr>
          <w:rFonts w:eastAsia="Calibri"/>
          <w:sz w:val="28"/>
          <w:szCs w:val="28"/>
          <w:lang w:eastAsia="en-US"/>
        </w:rPr>
        <w:t>164</w:t>
      </w:r>
      <w:r w:rsidRPr="00CD32D2">
        <w:rPr>
          <w:rFonts w:eastAsia="Calibri"/>
          <w:sz w:val="28"/>
          <w:szCs w:val="28"/>
          <w:lang w:eastAsia="en-US"/>
        </w:rPr>
        <w:t xml:space="preserve"> контрольных надзорных мероприятий в отношении физических и юридических лиц. По результатам выездных обследований (контрольно-надзорные мероприятия без взаимодействия с контролируемыми лицами) выдано </w:t>
      </w:r>
      <w:r>
        <w:rPr>
          <w:rFonts w:eastAsia="Calibri"/>
          <w:sz w:val="28"/>
          <w:szCs w:val="28"/>
          <w:lang w:eastAsia="en-US"/>
        </w:rPr>
        <w:t>184</w:t>
      </w:r>
      <w:r w:rsidRPr="00CD32D2">
        <w:rPr>
          <w:rFonts w:eastAsia="Calibri"/>
          <w:sz w:val="28"/>
          <w:szCs w:val="28"/>
          <w:lang w:eastAsia="en-US"/>
        </w:rPr>
        <w:t xml:space="preserve"> предостережени</w:t>
      </w:r>
      <w:r>
        <w:rPr>
          <w:rFonts w:eastAsia="Calibri"/>
          <w:sz w:val="28"/>
          <w:szCs w:val="28"/>
          <w:lang w:eastAsia="en-US"/>
        </w:rPr>
        <w:t>я</w:t>
      </w:r>
      <w:r w:rsidRPr="00CD32D2">
        <w:rPr>
          <w:rFonts w:eastAsia="Calibri"/>
          <w:sz w:val="28"/>
          <w:szCs w:val="28"/>
          <w:lang w:eastAsia="en-US"/>
        </w:rPr>
        <w:t xml:space="preserve"> о недопустимости нарушений требований </w:t>
      </w:r>
      <w:r>
        <w:rPr>
          <w:rFonts w:eastAsia="Calibri"/>
          <w:sz w:val="28"/>
          <w:szCs w:val="28"/>
          <w:lang w:eastAsia="en-US"/>
        </w:rPr>
        <w:t>в сфере благоустройства. Составлено и направлено в суд 7 протоколов об административной ответств</w:t>
      </w:r>
      <w:r w:rsidR="00FC1B55">
        <w:rPr>
          <w:rFonts w:eastAsia="Calibri"/>
          <w:sz w:val="28"/>
          <w:szCs w:val="28"/>
          <w:lang w:eastAsia="en-US"/>
        </w:rPr>
        <w:t>енности по  ч.1 ст. 3-2 Областного закона Новгородской области от 01.02.2016 №914-ОЗ «Об административных правонарушениях»</w:t>
      </w:r>
      <w:r w:rsidR="008C434E">
        <w:rPr>
          <w:rFonts w:eastAsia="Calibri"/>
          <w:sz w:val="28"/>
          <w:szCs w:val="28"/>
          <w:lang w:eastAsia="en-US"/>
        </w:rPr>
        <w:t>, по результата</w:t>
      </w:r>
      <w:r w:rsidR="00FC1B55">
        <w:rPr>
          <w:rFonts w:eastAsia="Calibri"/>
          <w:sz w:val="28"/>
          <w:szCs w:val="28"/>
          <w:lang w:eastAsia="en-US"/>
        </w:rPr>
        <w:t>м рассмотрения в отношении 6 дел об административном правонарушении вынесено предупреждение, 1производство прекращено.</w:t>
      </w:r>
      <w:r w:rsidRPr="00CD32D2">
        <w:rPr>
          <w:rFonts w:eastAsia="Calibri"/>
          <w:sz w:val="28"/>
          <w:szCs w:val="28"/>
          <w:lang w:eastAsia="en-US"/>
        </w:rPr>
        <w:t xml:space="preserve"> Получено от контролируемых лиц 1 возражение на предостережение, которое было отклонено. </w:t>
      </w:r>
    </w:p>
    <w:p w14:paraId="6B089F08" w14:textId="77777777" w:rsidR="00F421B3" w:rsidRDefault="00F421B3" w:rsidP="00F42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64A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6A64A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с 10 марта 2022 года введены ограничения  в части осуществления мероприятий муниципального контроля только для проведения профилактических мероприятий),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4AE">
        <w:rPr>
          <w:rFonts w:ascii="Times New Roman" w:hAnsi="Times New Roman" w:cs="Times New Roman"/>
          <w:bCs/>
          <w:sz w:val="28"/>
          <w:szCs w:val="28"/>
        </w:rPr>
        <w:t xml:space="preserve">КНМ носят профилактический характер и по результатам направлено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r w:rsidRPr="006A64AE">
        <w:rPr>
          <w:rFonts w:ascii="Times New Roman" w:hAnsi="Times New Roman" w:cs="Times New Roman"/>
          <w:bCs/>
          <w:sz w:val="28"/>
          <w:szCs w:val="28"/>
        </w:rPr>
        <w:t xml:space="preserve"> предостережений </w:t>
      </w:r>
      <w:r w:rsidRPr="006A64A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из них по:</w:t>
      </w:r>
      <w:proofErr w:type="gramEnd"/>
    </w:p>
    <w:p w14:paraId="44C9DA03" w14:textId="32776414" w:rsidR="00F421B3" w:rsidRDefault="00F421B3" w:rsidP="00F42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B0E">
        <w:rPr>
          <w:rFonts w:ascii="Times New Roman" w:hAnsi="Times New Roman" w:cs="Times New Roman"/>
          <w:b/>
          <w:sz w:val="28"/>
          <w:szCs w:val="28"/>
        </w:rPr>
        <w:t xml:space="preserve"> - ч. 1 ст. 3-2-ОЗ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sz w:val="28"/>
          <w:szCs w:val="28"/>
          <w:u w:val="single"/>
        </w:rPr>
        <w:t>«Нарушение требований муниципальных правовых актов к внешнему виду фасадов и ограждающих конструкций зданий, строений, сооружений и их элементов, к размещению и содержанию вывесок и рекламных конструкций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от 01.02.2016 №914-ОЗ – </w:t>
      </w:r>
      <w:r w:rsidR="008C434E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b/>
          <w:bCs/>
          <w:sz w:val="28"/>
          <w:szCs w:val="28"/>
        </w:rPr>
        <w:t xml:space="preserve">предостережений </w:t>
      </w:r>
      <w:r w:rsidRPr="005C2B0E">
        <w:rPr>
          <w:rFonts w:ascii="Times New Roman" w:hAnsi="Times New Roman" w:cs="Times New Roman"/>
          <w:b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34E">
        <w:rPr>
          <w:rFonts w:ascii="Times New Roman" w:hAnsi="Times New Roman" w:cs="Times New Roman"/>
          <w:sz w:val="28"/>
          <w:szCs w:val="28"/>
        </w:rPr>
        <w:t>(ИП-40; ФЛ-40</w:t>
      </w:r>
      <w:r w:rsidRPr="005C2B0E">
        <w:rPr>
          <w:rFonts w:ascii="Times New Roman" w:hAnsi="Times New Roman" w:cs="Times New Roman"/>
          <w:sz w:val="28"/>
          <w:szCs w:val="28"/>
        </w:rPr>
        <w:t>, ЮЛ-</w:t>
      </w:r>
      <w:r w:rsidR="008C434E">
        <w:rPr>
          <w:rFonts w:ascii="Times New Roman" w:hAnsi="Times New Roman" w:cs="Times New Roman"/>
          <w:sz w:val="28"/>
          <w:szCs w:val="28"/>
        </w:rPr>
        <w:t>1</w:t>
      </w:r>
      <w:r w:rsidRPr="005C2B0E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BD7258" w14:textId="52867194" w:rsidR="00F421B3" w:rsidRDefault="00F421B3" w:rsidP="00F42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B0E">
        <w:rPr>
          <w:rFonts w:ascii="Times New Roman" w:hAnsi="Times New Roman" w:cs="Times New Roman"/>
          <w:b/>
          <w:sz w:val="28"/>
          <w:szCs w:val="28"/>
        </w:rPr>
        <w:t>- ч.1 ст. 3-7-ОЗ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sz w:val="28"/>
          <w:szCs w:val="28"/>
          <w:u w:val="single"/>
        </w:rPr>
        <w:t>«Нарушение требований муниципальных правовых актов к уборке не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34E">
        <w:rPr>
          <w:rFonts w:ascii="Times New Roman" w:hAnsi="Times New Roman" w:cs="Times New Roman"/>
          <w:b/>
          <w:sz w:val="28"/>
          <w:szCs w:val="28"/>
        </w:rPr>
        <w:t>- 65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b/>
          <w:bCs/>
          <w:sz w:val="28"/>
          <w:szCs w:val="28"/>
        </w:rPr>
        <w:t xml:space="preserve">предостережений </w:t>
      </w:r>
      <w:r w:rsidRPr="005C2B0E">
        <w:rPr>
          <w:rFonts w:ascii="Times New Roman" w:hAnsi="Times New Roman" w:cs="Times New Roman"/>
          <w:b/>
          <w:sz w:val="28"/>
          <w:szCs w:val="28"/>
        </w:rPr>
        <w:t>о недопустимости нарушения обязательных требований</w:t>
      </w:r>
      <w:r w:rsidRPr="005C2B0E">
        <w:rPr>
          <w:rFonts w:ascii="Times New Roman" w:hAnsi="Times New Roman" w:cs="Times New Roman"/>
          <w:sz w:val="28"/>
          <w:szCs w:val="28"/>
        </w:rPr>
        <w:t xml:space="preserve"> (</w:t>
      </w:r>
      <w:r w:rsidR="008C434E">
        <w:rPr>
          <w:rFonts w:ascii="Times New Roman" w:hAnsi="Times New Roman" w:cs="Times New Roman"/>
          <w:sz w:val="28"/>
          <w:szCs w:val="28"/>
        </w:rPr>
        <w:t>ИП-1; ФЛ-62</w:t>
      </w:r>
      <w:r w:rsidR="008C434E" w:rsidRPr="005C2B0E">
        <w:rPr>
          <w:rFonts w:ascii="Times New Roman" w:hAnsi="Times New Roman" w:cs="Times New Roman"/>
          <w:sz w:val="28"/>
          <w:szCs w:val="28"/>
        </w:rPr>
        <w:t>, ЮЛ-</w:t>
      </w:r>
      <w:r w:rsidR="008C434E">
        <w:rPr>
          <w:rFonts w:ascii="Times New Roman" w:hAnsi="Times New Roman" w:cs="Times New Roman"/>
          <w:sz w:val="28"/>
          <w:szCs w:val="28"/>
        </w:rPr>
        <w:t>2</w:t>
      </w:r>
      <w:r w:rsidRPr="005C2B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D857DD" w14:textId="3C654E07" w:rsidR="00F421B3" w:rsidRDefault="00F421B3" w:rsidP="00F42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183431"/>
      <w:r w:rsidRPr="005C2B0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b/>
          <w:sz w:val="28"/>
          <w:szCs w:val="28"/>
        </w:rPr>
        <w:t>ст. 3-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C2B0E">
        <w:rPr>
          <w:rFonts w:ascii="Times New Roman" w:hAnsi="Times New Roman" w:cs="Times New Roman"/>
          <w:b/>
          <w:sz w:val="28"/>
          <w:szCs w:val="28"/>
        </w:rPr>
        <w:t>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C2B0E">
        <w:rPr>
          <w:rFonts w:ascii="Times New Roman" w:hAnsi="Times New Roman" w:cs="Times New Roman"/>
          <w:sz w:val="28"/>
          <w:szCs w:val="28"/>
          <w:u w:val="single"/>
        </w:rPr>
        <w:t>Непроведение</w:t>
      </w:r>
      <w:proofErr w:type="spellEnd"/>
      <w:r w:rsidRPr="005C2B0E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 по удалению борщевика Сосновского с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от 01.02.2016 №914-ОЗ – </w:t>
      </w:r>
      <w:r w:rsidR="008C434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b/>
          <w:bCs/>
          <w:sz w:val="28"/>
          <w:szCs w:val="28"/>
        </w:rPr>
        <w:t xml:space="preserve">предостережений </w:t>
      </w:r>
      <w:r w:rsidRPr="005C2B0E">
        <w:rPr>
          <w:rFonts w:ascii="Times New Roman" w:hAnsi="Times New Roman" w:cs="Times New Roman"/>
          <w:b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C2B0E">
        <w:rPr>
          <w:rFonts w:ascii="Times New Roman" w:hAnsi="Times New Roman" w:cs="Times New Roman"/>
          <w:sz w:val="28"/>
          <w:szCs w:val="28"/>
        </w:rPr>
        <w:t>ФЛ-1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2B0E">
        <w:rPr>
          <w:rFonts w:ascii="Times New Roman" w:hAnsi="Times New Roman" w:cs="Times New Roman"/>
          <w:sz w:val="28"/>
          <w:szCs w:val="28"/>
        </w:rPr>
        <w:t>, ЮЛ-</w:t>
      </w:r>
      <w:r w:rsidR="008C434E">
        <w:rPr>
          <w:rFonts w:ascii="Times New Roman" w:hAnsi="Times New Roman" w:cs="Times New Roman"/>
          <w:sz w:val="28"/>
          <w:szCs w:val="28"/>
        </w:rPr>
        <w:t>3</w:t>
      </w:r>
      <w:r w:rsidRPr="005C2B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628D8A89" w14:textId="0BC56507" w:rsidR="00F421B3" w:rsidRPr="00CD32D2" w:rsidRDefault="00F421B3" w:rsidP="008C4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B0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B0E">
        <w:rPr>
          <w:rFonts w:ascii="Times New Roman" w:hAnsi="Times New Roman" w:cs="Times New Roman"/>
          <w:b/>
          <w:sz w:val="28"/>
          <w:szCs w:val="28"/>
        </w:rPr>
        <w:t>ст. 3-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C2B0E">
        <w:rPr>
          <w:rFonts w:ascii="Times New Roman" w:hAnsi="Times New Roman" w:cs="Times New Roman"/>
          <w:b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4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Нарушение требований муниципальных правовых актов к благоустройству и содержанию территорий и объектов незавершенного строительства, а также реконструируемых объектов капитального строительства</w:t>
      </w:r>
      <w:r w:rsidRPr="005C2B0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01.02.2016 №914-ОЗ –</w:t>
      </w:r>
      <w:r w:rsidR="008C434E">
        <w:rPr>
          <w:rFonts w:ascii="Times New Roman" w:hAnsi="Times New Roman" w:cs="Times New Roman"/>
          <w:b/>
          <w:sz w:val="28"/>
          <w:szCs w:val="28"/>
        </w:rPr>
        <w:t>7</w:t>
      </w:r>
      <w:r w:rsidRPr="005C2B0E">
        <w:rPr>
          <w:rFonts w:ascii="Times New Roman" w:hAnsi="Times New Roman" w:cs="Times New Roman"/>
          <w:b/>
          <w:bCs/>
          <w:sz w:val="28"/>
          <w:szCs w:val="28"/>
        </w:rPr>
        <w:t xml:space="preserve">предостережений </w:t>
      </w:r>
      <w:r w:rsidRPr="005C2B0E">
        <w:rPr>
          <w:rFonts w:ascii="Times New Roman" w:hAnsi="Times New Roman" w:cs="Times New Roman"/>
          <w:b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C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C2B0E">
        <w:rPr>
          <w:rFonts w:ascii="Times New Roman" w:hAnsi="Times New Roman" w:cs="Times New Roman"/>
          <w:sz w:val="28"/>
          <w:szCs w:val="28"/>
        </w:rPr>
        <w:t>ФЛ-</w:t>
      </w:r>
      <w:r w:rsidR="008C434E">
        <w:rPr>
          <w:rFonts w:ascii="Times New Roman" w:hAnsi="Times New Roman" w:cs="Times New Roman"/>
          <w:sz w:val="28"/>
          <w:szCs w:val="28"/>
        </w:rPr>
        <w:t>4</w:t>
      </w:r>
      <w:r w:rsidRPr="005C2B0E">
        <w:rPr>
          <w:rFonts w:ascii="Times New Roman" w:hAnsi="Times New Roman" w:cs="Times New Roman"/>
          <w:sz w:val="28"/>
          <w:szCs w:val="28"/>
        </w:rPr>
        <w:t>, ЮЛ-</w:t>
      </w:r>
      <w:r w:rsidR="008C434E">
        <w:rPr>
          <w:rFonts w:ascii="Times New Roman" w:hAnsi="Times New Roman" w:cs="Times New Roman"/>
          <w:sz w:val="28"/>
          <w:szCs w:val="28"/>
        </w:rPr>
        <w:t>3</w:t>
      </w:r>
      <w:r w:rsidRPr="005C2B0E">
        <w:rPr>
          <w:rFonts w:ascii="Times New Roman" w:hAnsi="Times New Roman" w:cs="Times New Roman"/>
          <w:sz w:val="28"/>
          <w:szCs w:val="28"/>
        </w:rPr>
        <w:t>)</w:t>
      </w:r>
      <w:r w:rsidR="008C434E">
        <w:rPr>
          <w:rFonts w:ascii="Times New Roman" w:hAnsi="Times New Roman" w:cs="Times New Roman"/>
          <w:sz w:val="28"/>
          <w:szCs w:val="28"/>
        </w:rPr>
        <w:t>.</w:t>
      </w:r>
    </w:p>
    <w:p w14:paraId="105295E0" w14:textId="77777777" w:rsidR="00CD32D2" w:rsidRPr="00CD32D2" w:rsidRDefault="00CD32D2" w:rsidP="00CD3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32D2">
        <w:rPr>
          <w:rFonts w:eastAsia="Calibri"/>
          <w:sz w:val="28"/>
          <w:szCs w:val="28"/>
          <w:lang w:eastAsia="en-US"/>
        </w:rPr>
        <w:t xml:space="preserve">Все предостережения занесены в Федеральную государственную интернет систему Единый реестр контрольных надзорных мероприятий в установленные законом сроки (предостережение заносится в день его подписания). </w:t>
      </w:r>
    </w:p>
    <w:sectPr w:rsidR="00CD32D2" w:rsidRPr="00CD32D2" w:rsidSect="00EB6DC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8"/>
    <w:rsid w:val="000B7427"/>
    <w:rsid w:val="00120AC9"/>
    <w:rsid w:val="001E0A0E"/>
    <w:rsid w:val="0022487E"/>
    <w:rsid w:val="002403E8"/>
    <w:rsid w:val="002C20F4"/>
    <w:rsid w:val="0030733B"/>
    <w:rsid w:val="00397FC9"/>
    <w:rsid w:val="003D4128"/>
    <w:rsid w:val="004B78F3"/>
    <w:rsid w:val="005C2B0E"/>
    <w:rsid w:val="006A64AE"/>
    <w:rsid w:val="006B0A1D"/>
    <w:rsid w:val="006E34F3"/>
    <w:rsid w:val="0072234F"/>
    <w:rsid w:val="0074718C"/>
    <w:rsid w:val="007938F9"/>
    <w:rsid w:val="00865BB5"/>
    <w:rsid w:val="008906A5"/>
    <w:rsid w:val="008C434E"/>
    <w:rsid w:val="008D42C3"/>
    <w:rsid w:val="008E18D2"/>
    <w:rsid w:val="009149EA"/>
    <w:rsid w:val="00931413"/>
    <w:rsid w:val="00971085"/>
    <w:rsid w:val="009722BB"/>
    <w:rsid w:val="009821BA"/>
    <w:rsid w:val="00A53E5C"/>
    <w:rsid w:val="00A779BF"/>
    <w:rsid w:val="00AB167D"/>
    <w:rsid w:val="00C83115"/>
    <w:rsid w:val="00C92924"/>
    <w:rsid w:val="00CD32D2"/>
    <w:rsid w:val="00D62DA4"/>
    <w:rsid w:val="00DF0E23"/>
    <w:rsid w:val="00E33373"/>
    <w:rsid w:val="00E80CCB"/>
    <w:rsid w:val="00EB6DC7"/>
    <w:rsid w:val="00F421B3"/>
    <w:rsid w:val="00F906B0"/>
    <w:rsid w:val="00F90B75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A64AE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western">
    <w:name w:val="western"/>
    <w:basedOn w:val="a"/>
    <w:rsid w:val="0022487E"/>
    <w:pPr>
      <w:spacing w:before="100" w:beforeAutospacing="1" w:after="119" w:line="102" w:lineRule="atLeast"/>
      <w:jc w:val="both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A64AE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western">
    <w:name w:val="western"/>
    <w:basedOn w:val="a"/>
    <w:rsid w:val="0022487E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D318-17EA-4AA4-A786-53125742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6</cp:revision>
  <cp:lastPrinted>2022-06-27T06:01:00Z</cp:lastPrinted>
  <dcterms:created xsi:type="dcterms:W3CDTF">2023-07-03T09:27:00Z</dcterms:created>
  <dcterms:modified xsi:type="dcterms:W3CDTF">2023-07-03T14:12:00Z</dcterms:modified>
</cp:coreProperties>
</file>