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217" w:rsidRDefault="00E67217">
      <w:pPr>
        <w:framePr w:wrap="none" w:vAnchor="page" w:hAnchor="page" w:x="7300" w:y="255"/>
      </w:pPr>
    </w:p>
    <w:p w:rsidR="00E67217" w:rsidRDefault="00A93071">
      <w:pPr>
        <w:pStyle w:val="10"/>
        <w:framePr w:w="9398" w:h="1805" w:hRule="exact" w:wrap="none" w:vAnchor="page" w:hAnchor="page" w:x="2011" w:y="1369"/>
        <w:shd w:val="clear" w:color="auto" w:fill="auto"/>
        <w:ind w:left="20"/>
      </w:pPr>
      <w:bookmarkStart w:id="0" w:name="bookmark0"/>
      <w:r>
        <w:t>Российская Федерация</w:t>
      </w:r>
      <w:r>
        <w:br/>
        <w:t>Новгородская область</w:t>
      </w:r>
      <w:bookmarkEnd w:id="0"/>
    </w:p>
    <w:p w:rsidR="00E67217" w:rsidRDefault="00A93071">
      <w:pPr>
        <w:pStyle w:val="10"/>
        <w:framePr w:w="9398" w:h="1805" w:hRule="exact" w:wrap="none" w:vAnchor="page" w:hAnchor="page" w:x="2011" w:y="1369"/>
        <w:shd w:val="clear" w:color="auto" w:fill="auto"/>
        <w:spacing w:after="293" w:line="326" w:lineRule="exact"/>
        <w:ind w:left="20"/>
      </w:pPr>
      <w:bookmarkStart w:id="1" w:name="bookmark1"/>
      <w:r>
        <w:t xml:space="preserve">МУНИЦИПАЛЬНОЕ </w:t>
      </w:r>
      <w:r w:rsidR="0030453E">
        <w:t>БЮДЖЕТНОЕ</w:t>
      </w:r>
      <w:r>
        <w:t xml:space="preserve"> УЧРЕЖДЕНИЕ</w:t>
      </w:r>
      <w:r>
        <w:br/>
        <w:t>«ПАРФИНСКОЕ ГОРОДСКОЕ ХОЗЯЙСТВО»</w:t>
      </w:r>
      <w:bookmarkEnd w:id="1"/>
    </w:p>
    <w:p w:rsidR="00E67217" w:rsidRDefault="00A93071">
      <w:pPr>
        <w:pStyle w:val="10"/>
        <w:framePr w:w="9398" w:h="1805" w:hRule="exact" w:wrap="none" w:vAnchor="page" w:hAnchor="page" w:x="2011" w:y="1369"/>
        <w:shd w:val="clear" w:color="auto" w:fill="auto"/>
        <w:spacing w:line="260" w:lineRule="exact"/>
        <w:ind w:left="20"/>
      </w:pPr>
      <w:bookmarkStart w:id="2" w:name="bookmark2"/>
      <w:r>
        <w:rPr>
          <w:rStyle w:val="13pt"/>
          <w:b/>
          <w:bCs/>
        </w:rPr>
        <w:t>ПРИКАЗ</w:t>
      </w:r>
      <w:bookmarkEnd w:id="2"/>
    </w:p>
    <w:p w:rsidR="00E67217" w:rsidRDefault="0030453E">
      <w:pPr>
        <w:pStyle w:val="20"/>
        <w:framePr w:w="9398" w:h="1339" w:hRule="exact" w:wrap="none" w:vAnchor="page" w:hAnchor="page" w:x="2011" w:y="4077"/>
        <w:shd w:val="clear" w:color="auto" w:fill="auto"/>
        <w:tabs>
          <w:tab w:val="left" w:pos="8299"/>
        </w:tabs>
        <w:spacing w:before="0"/>
      </w:pPr>
      <w:r>
        <w:t>21.09</w:t>
      </w:r>
      <w:r w:rsidR="00A93071">
        <w:t>.202</w:t>
      </w:r>
      <w:r>
        <w:t>3</w:t>
      </w:r>
      <w:r w:rsidR="00A93071">
        <w:tab/>
        <w:t xml:space="preserve">№ </w:t>
      </w:r>
      <w:r>
        <w:t>25</w:t>
      </w:r>
    </w:p>
    <w:p w:rsidR="00E67217" w:rsidRDefault="00A93071">
      <w:pPr>
        <w:pStyle w:val="20"/>
        <w:framePr w:w="9398" w:h="1339" w:hRule="exact" w:wrap="none" w:vAnchor="page" w:hAnchor="page" w:x="2011" w:y="4077"/>
        <w:shd w:val="clear" w:color="auto" w:fill="auto"/>
        <w:spacing w:before="0" w:after="236"/>
      </w:pPr>
      <w:proofErr w:type="spellStart"/>
      <w:r>
        <w:t>р.п</w:t>
      </w:r>
      <w:proofErr w:type="spellEnd"/>
      <w:r>
        <w:t>. Парфино</w:t>
      </w:r>
    </w:p>
    <w:p w:rsidR="00E67217" w:rsidRDefault="00A93071">
      <w:pPr>
        <w:pStyle w:val="10"/>
        <w:framePr w:w="9398" w:h="1339" w:hRule="exact" w:wrap="none" w:vAnchor="page" w:hAnchor="page" w:x="2011" w:y="4077"/>
        <w:shd w:val="clear" w:color="auto" w:fill="auto"/>
        <w:spacing w:line="240" w:lineRule="exact"/>
        <w:ind w:right="5420"/>
        <w:jc w:val="left"/>
      </w:pPr>
      <w:bookmarkStart w:id="3" w:name="bookmark3"/>
      <w:r>
        <w:t>Об утверждении кодекса этики служебного поведения</w:t>
      </w:r>
      <w:bookmarkEnd w:id="3"/>
    </w:p>
    <w:p w:rsidR="0030453E" w:rsidRDefault="00A93071" w:rsidP="0030453E">
      <w:pPr>
        <w:pStyle w:val="20"/>
        <w:framePr w:w="9886" w:h="2221" w:hRule="exact" w:wrap="none" w:vAnchor="page" w:hAnchor="page" w:x="1516" w:y="5671"/>
        <w:shd w:val="clear" w:color="auto" w:fill="auto"/>
        <w:spacing w:before="0" w:line="322" w:lineRule="exact"/>
        <w:ind w:firstLine="780"/>
        <w:jc w:val="left"/>
      </w:pPr>
      <w:r>
        <w:t>В соответствии с положениями Федерального закона от 25 декабря 2008 г. № 273-ФЗ «О противодействии коррупции</w:t>
      </w:r>
    </w:p>
    <w:p w:rsidR="00E67217" w:rsidRDefault="00A93071" w:rsidP="0030453E">
      <w:pPr>
        <w:pStyle w:val="20"/>
        <w:framePr w:w="9886" w:h="2221" w:hRule="exact" w:wrap="none" w:vAnchor="page" w:hAnchor="page" w:x="1516" w:y="5671"/>
        <w:shd w:val="clear" w:color="auto" w:fill="auto"/>
        <w:spacing w:before="0" w:line="322" w:lineRule="exact"/>
        <w:ind w:firstLine="780"/>
        <w:jc w:val="center"/>
        <w:rPr>
          <w:rStyle w:val="213pt"/>
        </w:rPr>
      </w:pPr>
      <w:r>
        <w:rPr>
          <w:rStyle w:val="213pt"/>
        </w:rPr>
        <w:t>ПРИКАЗЫВАЮ:</w:t>
      </w:r>
    </w:p>
    <w:p w:rsidR="0030453E" w:rsidRDefault="0030453E" w:rsidP="0030453E">
      <w:pPr>
        <w:pStyle w:val="20"/>
        <w:framePr w:w="9886" w:h="2221" w:hRule="exact" w:wrap="none" w:vAnchor="page" w:hAnchor="page" w:x="1516" w:y="5671"/>
        <w:shd w:val="clear" w:color="auto" w:fill="auto"/>
        <w:spacing w:before="0" w:line="322" w:lineRule="exact"/>
        <w:ind w:firstLine="780"/>
        <w:jc w:val="center"/>
      </w:pPr>
    </w:p>
    <w:p w:rsidR="00E67217" w:rsidRDefault="00A93071" w:rsidP="0030453E">
      <w:pPr>
        <w:pStyle w:val="20"/>
        <w:framePr w:w="9886" w:h="2221" w:hRule="exact" w:wrap="none" w:vAnchor="page" w:hAnchor="page" w:x="1516" w:y="5671"/>
        <w:shd w:val="clear" w:color="auto" w:fill="auto"/>
        <w:spacing w:before="0" w:line="322" w:lineRule="exact"/>
        <w:ind w:firstLine="780"/>
        <w:jc w:val="left"/>
      </w:pPr>
      <w:r>
        <w:t>утвердить кодекс этики служебного поведения рабо</w:t>
      </w:r>
      <w:r w:rsidR="0030453E">
        <w:t>тников муници</w:t>
      </w:r>
      <w:r w:rsidR="0030453E">
        <w:softHyphen/>
        <w:t>пального бюджетного</w:t>
      </w:r>
      <w:r>
        <w:t xml:space="preserve"> учреждения «</w:t>
      </w:r>
      <w:proofErr w:type="spellStart"/>
      <w:r>
        <w:t>Парфинское</w:t>
      </w:r>
      <w:proofErr w:type="spellEnd"/>
      <w:r>
        <w:t xml:space="preserve"> городское хозяйство».</w:t>
      </w:r>
    </w:p>
    <w:p w:rsidR="0030453E" w:rsidRDefault="0030453E" w:rsidP="0030453E">
      <w:pPr>
        <w:pStyle w:val="20"/>
        <w:framePr w:w="9886" w:h="2221" w:hRule="exact" w:wrap="none" w:vAnchor="page" w:hAnchor="page" w:x="1516" w:y="5671"/>
        <w:shd w:val="clear" w:color="auto" w:fill="auto"/>
        <w:spacing w:before="0" w:line="322" w:lineRule="exact"/>
        <w:ind w:firstLine="780"/>
        <w:jc w:val="left"/>
      </w:pPr>
    </w:p>
    <w:p w:rsidR="0030453E" w:rsidRDefault="0030453E" w:rsidP="0030453E">
      <w:pPr>
        <w:pStyle w:val="20"/>
        <w:framePr w:w="9886" w:h="2221" w:hRule="exact" w:wrap="none" w:vAnchor="page" w:hAnchor="page" w:x="1516" w:y="5671"/>
        <w:shd w:val="clear" w:color="auto" w:fill="auto"/>
        <w:spacing w:before="0" w:line="322" w:lineRule="exact"/>
        <w:ind w:firstLine="780"/>
        <w:jc w:val="left"/>
      </w:pPr>
    </w:p>
    <w:p w:rsidR="00E67217" w:rsidRDefault="00A93071">
      <w:pPr>
        <w:pStyle w:val="a9"/>
        <w:framePr w:wrap="none" w:vAnchor="page" w:hAnchor="page" w:x="2020" w:y="8290"/>
        <w:shd w:val="clear" w:color="auto" w:fill="auto"/>
        <w:spacing w:line="260" w:lineRule="exact"/>
      </w:pPr>
      <w:r>
        <w:t>Директор</w:t>
      </w:r>
    </w:p>
    <w:p w:rsidR="0030453E" w:rsidRDefault="0030453E" w:rsidP="0030453E">
      <w:pPr>
        <w:pStyle w:val="10"/>
        <w:framePr w:h="1081" w:hRule="exact" w:wrap="none" w:vAnchor="page" w:hAnchor="page" w:x="1756" w:y="8026"/>
        <w:shd w:val="clear" w:color="auto" w:fill="auto"/>
        <w:spacing w:line="260" w:lineRule="exact"/>
        <w:ind w:left="7325" w:right="216"/>
        <w:jc w:val="both"/>
      </w:pPr>
    </w:p>
    <w:p w:rsidR="00E67217" w:rsidRDefault="0030453E" w:rsidP="0030453E">
      <w:pPr>
        <w:pStyle w:val="10"/>
        <w:framePr w:h="1081" w:hRule="exact" w:wrap="none" w:vAnchor="page" w:hAnchor="page" w:x="1756" w:y="8026"/>
        <w:shd w:val="clear" w:color="auto" w:fill="auto"/>
        <w:spacing w:line="260" w:lineRule="exact"/>
        <w:ind w:left="7325" w:right="216"/>
        <w:jc w:val="both"/>
      </w:pPr>
      <w:r>
        <w:t>Иванов Н.А.</w:t>
      </w:r>
    </w:p>
    <w:p w:rsidR="00E67217" w:rsidRDefault="00E67217">
      <w:pPr>
        <w:rPr>
          <w:sz w:val="2"/>
          <w:szCs w:val="2"/>
        </w:rPr>
        <w:sectPr w:rsidR="00E6721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7217" w:rsidRDefault="00A93071">
      <w:pPr>
        <w:pStyle w:val="22"/>
        <w:framePr w:w="9408" w:h="249" w:hRule="exact" w:wrap="none" w:vAnchor="page" w:hAnchor="page" w:x="1976" w:y="780"/>
        <w:shd w:val="clear" w:color="auto" w:fill="auto"/>
        <w:spacing w:line="220" w:lineRule="exact"/>
        <w:ind w:left="40"/>
      </w:pPr>
      <w:r>
        <w:lastRenderedPageBreak/>
        <w:t>2</w:t>
      </w:r>
    </w:p>
    <w:p w:rsidR="0030453E" w:rsidRDefault="00A93071">
      <w:pPr>
        <w:pStyle w:val="20"/>
        <w:framePr w:w="9408" w:h="12663" w:hRule="exact" w:wrap="none" w:vAnchor="page" w:hAnchor="page" w:x="1976" w:y="1183"/>
        <w:shd w:val="clear" w:color="auto" w:fill="auto"/>
        <w:spacing w:before="0" w:after="300" w:line="317" w:lineRule="exact"/>
        <w:ind w:left="5860"/>
        <w:jc w:val="right"/>
      </w:pPr>
      <w:r>
        <w:t xml:space="preserve">УТВЕРЖДЕН </w:t>
      </w:r>
    </w:p>
    <w:p w:rsidR="00E67217" w:rsidRDefault="00A93071">
      <w:pPr>
        <w:pStyle w:val="20"/>
        <w:framePr w:w="9408" w:h="12663" w:hRule="exact" w:wrap="none" w:vAnchor="page" w:hAnchor="page" w:x="1976" w:y="1183"/>
        <w:shd w:val="clear" w:color="auto" w:fill="auto"/>
        <w:spacing w:before="0" w:after="300" w:line="317" w:lineRule="exact"/>
        <w:ind w:left="5860"/>
        <w:jc w:val="right"/>
      </w:pPr>
      <w:r>
        <w:t>приказом М</w:t>
      </w:r>
      <w:r w:rsidR="0030453E">
        <w:t>Б</w:t>
      </w:r>
      <w:r>
        <w:t>У «</w:t>
      </w:r>
      <w:proofErr w:type="spellStart"/>
      <w:r>
        <w:t>Парфи</w:t>
      </w:r>
      <w:r w:rsidR="0030453E">
        <w:t>нское</w:t>
      </w:r>
      <w:proofErr w:type="spellEnd"/>
      <w:r w:rsidR="0030453E">
        <w:t xml:space="preserve"> городское хозяйство» от 21.09.2023</w:t>
      </w:r>
      <w:r>
        <w:t xml:space="preserve"> № </w:t>
      </w:r>
      <w:r w:rsidR="0030453E">
        <w:t>25</w:t>
      </w:r>
    </w:p>
    <w:p w:rsidR="00E67217" w:rsidRDefault="00A93071">
      <w:pPr>
        <w:pStyle w:val="30"/>
        <w:framePr w:w="9408" w:h="12663" w:hRule="exact" w:wrap="none" w:vAnchor="page" w:hAnchor="page" w:x="1976" w:y="1183"/>
        <w:shd w:val="clear" w:color="auto" w:fill="auto"/>
        <w:spacing w:before="0"/>
        <w:ind w:left="20"/>
      </w:pPr>
      <w:r>
        <w:t>КОДЕКС ЭТИКИ И СЛУЖЕБНОГО ПОВЕДЕНИЯ</w:t>
      </w:r>
    </w:p>
    <w:p w:rsidR="00E67217" w:rsidRDefault="00A93071">
      <w:pPr>
        <w:pStyle w:val="20"/>
        <w:framePr w:w="9408" w:h="12663" w:hRule="exact" w:wrap="none" w:vAnchor="page" w:hAnchor="page" w:x="1976" w:y="1183"/>
        <w:shd w:val="clear" w:color="auto" w:fill="auto"/>
        <w:spacing w:before="0" w:after="330" w:line="317" w:lineRule="exact"/>
        <w:ind w:right="720"/>
        <w:jc w:val="center"/>
      </w:pPr>
      <w:r>
        <w:t xml:space="preserve">работников муниципального </w:t>
      </w:r>
      <w:r w:rsidR="0030453E">
        <w:t>бюджетного</w:t>
      </w:r>
      <w:r>
        <w:t xml:space="preserve"> учреждения</w:t>
      </w:r>
      <w:r>
        <w:br/>
        <w:t>«</w:t>
      </w:r>
      <w:proofErr w:type="spellStart"/>
      <w:r>
        <w:t>Парфинское</w:t>
      </w:r>
      <w:proofErr w:type="spellEnd"/>
      <w:r>
        <w:t xml:space="preserve"> городское хозяйство»</w:t>
      </w:r>
    </w:p>
    <w:p w:rsidR="00E67217" w:rsidRDefault="00A93071">
      <w:pPr>
        <w:pStyle w:val="20"/>
        <w:framePr w:w="9408" w:h="12663" w:hRule="exact" w:wrap="none" w:vAnchor="page" w:hAnchor="page" w:x="1976" w:y="1183"/>
        <w:shd w:val="clear" w:color="auto" w:fill="auto"/>
        <w:spacing w:before="0" w:after="4" w:line="280" w:lineRule="exact"/>
        <w:ind w:left="20"/>
        <w:jc w:val="center"/>
      </w:pPr>
      <w:r>
        <w:t>I. Общие положения</w:t>
      </w:r>
    </w:p>
    <w:p w:rsidR="00E67217" w:rsidRDefault="00A93071">
      <w:pPr>
        <w:pStyle w:val="20"/>
        <w:framePr w:w="9408" w:h="12663" w:hRule="exact" w:wrap="none" w:vAnchor="page" w:hAnchor="page" w:x="1976" w:y="1183"/>
        <w:numPr>
          <w:ilvl w:val="0"/>
          <w:numId w:val="1"/>
        </w:numPr>
        <w:shd w:val="clear" w:color="auto" w:fill="auto"/>
        <w:tabs>
          <w:tab w:val="left" w:pos="1268"/>
        </w:tabs>
        <w:spacing w:before="0" w:line="322" w:lineRule="exact"/>
        <w:ind w:firstLine="780"/>
      </w:pPr>
      <w:r>
        <w:t xml:space="preserve">Кодекс </w:t>
      </w:r>
      <w:r>
        <w:t>этики служебного поведения (дале</w:t>
      </w:r>
      <w:proofErr w:type="gramStart"/>
      <w:r>
        <w:t>е-</w:t>
      </w:r>
      <w:proofErr w:type="gramEnd"/>
      <w:r>
        <w:t xml:space="preserve"> Кодекс) работников муниципального </w:t>
      </w:r>
      <w:r w:rsidR="0030453E">
        <w:t>бюджетного</w:t>
      </w:r>
      <w:r>
        <w:t xml:space="preserve"> учреждения «</w:t>
      </w:r>
      <w:proofErr w:type="spellStart"/>
      <w:r>
        <w:t>Парфинское</w:t>
      </w:r>
      <w:proofErr w:type="spellEnd"/>
      <w:r>
        <w:t xml:space="preserve"> городское хозяйство» (далее - Учреждение) разработан в соответствии с положениями Консти</w:t>
      </w:r>
      <w:r>
        <w:softHyphen/>
        <w:t>туции Российской Федерации, Федерального закона от 25 декабря 200</w:t>
      </w:r>
      <w:r>
        <w:t>8 года № 273-ФЗ «О противодействии коррупции», Указа Президента Российской Федерации от 12 августа 2002 года № 885 «Об утверждении об</w:t>
      </w:r>
      <w:r>
        <w:softHyphen/>
        <w:t>щих принципов служебного поведения государственных служа</w:t>
      </w:r>
      <w:r>
        <w:softHyphen/>
        <w:t>щих» и иных нормативных правовых актов Российской Федерации, а та</w:t>
      </w:r>
      <w:r>
        <w:t xml:space="preserve">кже </w:t>
      </w:r>
      <w:proofErr w:type="gramStart"/>
      <w:r>
        <w:t>основан</w:t>
      </w:r>
      <w:proofErr w:type="gramEnd"/>
      <w:r>
        <w:t xml:space="preserve"> на общепризнанных нравственных принципах и нормах Российского общества и государства.</w:t>
      </w:r>
    </w:p>
    <w:p w:rsidR="00E67217" w:rsidRDefault="00A93071">
      <w:pPr>
        <w:pStyle w:val="20"/>
        <w:framePr w:w="9408" w:h="12663" w:hRule="exact" w:wrap="none" w:vAnchor="page" w:hAnchor="page" w:x="1976" w:y="1183"/>
        <w:numPr>
          <w:ilvl w:val="0"/>
          <w:numId w:val="1"/>
        </w:numPr>
        <w:shd w:val="clear" w:color="auto" w:fill="auto"/>
        <w:tabs>
          <w:tab w:val="left" w:pos="1268"/>
        </w:tabs>
        <w:spacing w:before="0" w:line="322" w:lineRule="exact"/>
        <w:ind w:firstLine="780"/>
      </w:pPr>
      <w:r>
        <w:t>Кодекс представляет собой свод общих принципов профессиональ</w:t>
      </w:r>
      <w:r>
        <w:softHyphen/>
        <w:t>ной служебной этики и основных правил служебного поведения, которыми должны руководствоваться раб</w:t>
      </w:r>
      <w:r>
        <w:t>отники Учреждения, независимо от замещае</w:t>
      </w:r>
      <w:r>
        <w:softHyphen/>
        <w:t>мой ими должности.</w:t>
      </w:r>
    </w:p>
    <w:p w:rsidR="00E67217" w:rsidRDefault="0030453E">
      <w:pPr>
        <w:pStyle w:val="20"/>
        <w:framePr w:w="9408" w:h="12663" w:hRule="exact" w:wrap="none" w:vAnchor="page" w:hAnchor="page" w:x="1976" w:y="1183"/>
        <w:shd w:val="clear" w:color="auto" w:fill="auto"/>
        <w:spacing w:before="0" w:line="322" w:lineRule="exact"/>
        <w:ind w:firstLine="780"/>
      </w:pPr>
      <w:r>
        <w:t xml:space="preserve">1.3 </w:t>
      </w:r>
      <w:r w:rsidR="00A93071">
        <w:t>Гражданин Российской Федерации, поступающий на работу в Уч</w:t>
      </w:r>
      <w:r w:rsidR="00A93071">
        <w:softHyphen/>
        <w:t>реждение, обязан ознакомиться с положениями Кодекса и соблюдать их в процессе своей служебной деятельности.</w:t>
      </w:r>
    </w:p>
    <w:p w:rsidR="00E67217" w:rsidRDefault="00A93071">
      <w:pPr>
        <w:pStyle w:val="20"/>
        <w:framePr w:w="9408" w:h="12663" w:hRule="exact" w:wrap="none" w:vAnchor="page" w:hAnchor="page" w:x="1976" w:y="1183"/>
        <w:numPr>
          <w:ilvl w:val="0"/>
          <w:numId w:val="2"/>
        </w:numPr>
        <w:shd w:val="clear" w:color="auto" w:fill="auto"/>
        <w:tabs>
          <w:tab w:val="left" w:pos="1239"/>
        </w:tabs>
        <w:spacing w:before="0" w:line="322" w:lineRule="exact"/>
        <w:ind w:firstLine="780"/>
      </w:pPr>
      <w:r>
        <w:t xml:space="preserve">Каждый работник Учреждения </w:t>
      </w:r>
      <w:r>
        <w:t>должен принимать все необходимые меры для соблюдения положений Кодекса.</w:t>
      </w:r>
    </w:p>
    <w:p w:rsidR="00E67217" w:rsidRDefault="00A93071">
      <w:pPr>
        <w:pStyle w:val="20"/>
        <w:framePr w:w="9408" w:h="12663" w:hRule="exact" w:wrap="none" w:vAnchor="page" w:hAnchor="page" w:x="1976" w:y="1183"/>
        <w:numPr>
          <w:ilvl w:val="0"/>
          <w:numId w:val="2"/>
        </w:numPr>
        <w:shd w:val="clear" w:color="auto" w:fill="auto"/>
        <w:tabs>
          <w:tab w:val="left" w:pos="1239"/>
        </w:tabs>
        <w:spacing w:before="0" w:line="322" w:lineRule="exact"/>
        <w:ind w:firstLine="780"/>
      </w:pPr>
      <w:r>
        <w:t>Целью Кодекса является установление этических норм и правил служебного поведения работников Учреждения.</w:t>
      </w:r>
    </w:p>
    <w:p w:rsidR="00E67217" w:rsidRDefault="00A93071">
      <w:pPr>
        <w:pStyle w:val="20"/>
        <w:framePr w:w="9408" w:h="12663" w:hRule="exact" w:wrap="none" w:vAnchor="page" w:hAnchor="page" w:x="1976" w:y="1183"/>
        <w:numPr>
          <w:ilvl w:val="0"/>
          <w:numId w:val="2"/>
        </w:numPr>
        <w:shd w:val="clear" w:color="auto" w:fill="auto"/>
        <w:tabs>
          <w:tab w:val="left" w:pos="1239"/>
        </w:tabs>
        <w:spacing w:before="0" w:line="322" w:lineRule="exact"/>
        <w:ind w:firstLine="780"/>
      </w:pPr>
      <w:r>
        <w:t>Кодекс призван повысить эффективность выполнения работниками Учреждения своих до</w:t>
      </w:r>
      <w:r>
        <w:t>лжностных обязанностей.</w:t>
      </w:r>
    </w:p>
    <w:p w:rsidR="00E67217" w:rsidRDefault="00A93071">
      <w:pPr>
        <w:pStyle w:val="20"/>
        <w:framePr w:w="9408" w:h="12663" w:hRule="exact" w:wrap="none" w:vAnchor="page" w:hAnchor="page" w:x="1976" w:y="1183"/>
        <w:numPr>
          <w:ilvl w:val="0"/>
          <w:numId w:val="2"/>
        </w:numPr>
        <w:shd w:val="clear" w:color="auto" w:fill="auto"/>
        <w:tabs>
          <w:tab w:val="left" w:pos="1244"/>
        </w:tabs>
        <w:spacing w:before="0" w:line="322" w:lineRule="exact"/>
        <w:ind w:firstLine="780"/>
      </w:pPr>
      <w:r>
        <w:t>Кодекс служит основой для формирования должной морали, а так</w:t>
      </w:r>
      <w:r>
        <w:softHyphen/>
        <w:t>же выступает как институт общественного сознания и нравственности работ</w:t>
      </w:r>
      <w:r>
        <w:softHyphen/>
        <w:t>ников Учреждения, их самоконтроля.</w:t>
      </w:r>
    </w:p>
    <w:p w:rsidR="00E67217" w:rsidRDefault="00A93071">
      <w:pPr>
        <w:pStyle w:val="20"/>
        <w:framePr w:w="9408" w:h="12663" w:hRule="exact" w:wrap="none" w:vAnchor="page" w:hAnchor="page" w:x="1976" w:y="1183"/>
        <w:numPr>
          <w:ilvl w:val="0"/>
          <w:numId w:val="2"/>
        </w:numPr>
        <w:shd w:val="clear" w:color="auto" w:fill="auto"/>
        <w:tabs>
          <w:tab w:val="left" w:pos="1249"/>
        </w:tabs>
        <w:spacing w:before="0" w:line="322" w:lineRule="exact"/>
        <w:ind w:firstLine="780"/>
      </w:pPr>
      <w:r>
        <w:t>Знание и соблюдение работниками Учреждения положений Ко</w:t>
      </w:r>
      <w:r>
        <w:softHyphen/>
        <w:t>декса яв</w:t>
      </w:r>
      <w:r>
        <w:t>ляется одним из критериев оценки качества их профессиональ</w:t>
      </w:r>
      <w:r>
        <w:softHyphen/>
        <w:t>ной деятельности и служебного поведения.</w:t>
      </w:r>
    </w:p>
    <w:p w:rsidR="00E67217" w:rsidRDefault="00E67217">
      <w:pPr>
        <w:rPr>
          <w:sz w:val="2"/>
          <w:szCs w:val="2"/>
        </w:rPr>
        <w:sectPr w:rsidR="00E6721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7217" w:rsidRDefault="00E67217">
      <w:pPr>
        <w:pStyle w:val="a5"/>
        <w:framePr w:wrap="none" w:vAnchor="page" w:hAnchor="page" w:x="9095" w:y="451"/>
        <w:shd w:val="clear" w:color="auto" w:fill="auto"/>
        <w:spacing w:line="150" w:lineRule="exact"/>
        <w:jc w:val="both"/>
      </w:pPr>
    </w:p>
    <w:p w:rsidR="00E67217" w:rsidRDefault="00A93071">
      <w:pPr>
        <w:pStyle w:val="40"/>
        <w:framePr w:w="9398" w:h="298" w:hRule="exact" w:wrap="none" w:vAnchor="page" w:hAnchor="page" w:x="1996" w:y="743"/>
        <w:shd w:val="clear" w:color="auto" w:fill="auto"/>
        <w:spacing w:after="0" w:line="240" w:lineRule="exact"/>
      </w:pPr>
      <w:r>
        <w:t>3</w:t>
      </w:r>
    </w:p>
    <w:p w:rsidR="00E67217" w:rsidRDefault="00A93071" w:rsidP="0030453E">
      <w:pPr>
        <w:pStyle w:val="20"/>
        <w:framePr w:wrap="none" w:vAnchor="page" w:hAnchor="page" w:x="1531" w:y="1172"/>
        <w:shd w:val="clear" w:color="auto" w:fill="auto"/>
        <w:spacing w:before="0" w:line="280" w:lineRule="exact"/>
        <w:ind w:left="160"/>
        <w:jc w:val="left"/>
      </w:pPr>
      <w:r>
        <w:t>2. Основные принципы и правила</w:t>
      </w:r>
      <w:r>
        <w:t xml:space="preserve"> служебного поведения работников Учреждени</w:t>
      </w:r>
      <w:r w:rsidR="0030453E">
        <w:t>я</w:t>
      </w:r>
    </w:p>
    <w:p w:rsidR="00E67217" w:rsidRDefault="00A93071">
      <w:pPr>
        <w:pStyle w:val="20"/>
        <w:framePr w:w="9398" w:h="13540" w:hRule="exact" w:wrap="none" w:vAnchor="page" w:hAnchor="page" w:x="1996" w:y="1782"/>
        <w:numPr>
          <w:ilvl w:val="0"/>
          <w:numId w:val="3"/>
        </w:numPr>
        <w:shd w:val="clear" w:color="auto" w:fill="auto"/>
        <w:tabs>
          <w:tab w:val="left" w:pos="1280"/>
        </w:tabs>
        <w:spacing w:before="0" w:line="317" w:lineRule="exact"/>
        <w:ind w:firstLine="760"/>
      </w:pPr>
      <w:r>
        <w:t>Основные принципы служебного поведения работников Учреждения являются основой поведения граждан Российской Федерации.</w:t>
      </w:r>
    </w:p>
    <w:p w:rsidR="00E67217" w:rsidRDefault="00A93071">
      <w:pPr>
        <w:pStyle w:val="20"/>
        <w:framePr w:w="9398" w:h="13540" w:hRule="exact" w:wrap="none" w:vAnchor="page" w:hAnchor="page" w:x="1996" w:y="1782"/>
        <w:numPr>
          <w:ilvl w:val="0"/>
          <w:numId w:val="3"/>
        </w:numPr>
        <w:shd w:val="clear" w:color="auto" w:fill="auto"/>
        <w:tabs>
          <w:tab w:val="left" w:pos="1280"/>
        </w:tabs>
        <w:spacing w:before="0" w:line="317" w:lineRule="exact"/>
        <w:ind w:firstLine="760"/>
      </w:pPr>
      <w:r>
        <w:t>работников Учреждения, сознавая ответственность перед государст</w:t>
      </w:r>
      <w:r>
        <w:softHyphen/>
        <w:t>вом, обществом и гражданами, п</w:t>
      </w:r>
      <w:r>
        <w:t>ризваны:</w:t>
      </w:r>
    </w:p>
    <w:p w:rsidR="00E67217" w:rsidRDefault="00A93071">
      <w:pPr>
        <w:pStyle w:val="20"/>
        <w:framePr w:w="9398" w:h="13540" w:hRule="exact" w:wrap="none" w:vAnchor="page" w:hAnchor="page" w:x="1996" w:y="1782"/>
        <w:shd w:val="clear" w:color="auto" w:fill="auto"/>
        <w:tabs>
          <w:tab w:val="left" w:pos="1280"/>
        </w:tabs>
        <w:spacing w:before="0" w:line="317" w:lineRule="exact"/>
        <w:ind w:firstLine="760"/>
      </w:pPr>
      <w:r>
        <w:t>а)</w:t>
      </w:r>
      <w:r>
        <w:tab/>
        <w:t>исполнять должностные обязанности добросовестно и на высоком профессиональном уровне в целях обеспечения эффективной работы Учреждения;</w:t>
      </w:r>
    </w:p>
    <w:p w:rsidR="00E67217" w:rsidRDefault="00A93071">
      <w:pPr>
        <w:pStyle w:val="20"/>
        <w:framePr w:w="9398" w:h="13540" w:hRule="exact" w:wrap="none" w:vAnchor="page" w:hAnchor="page" w:x="1996" w:y="1782"/>
        <w:shd w:val="clear" w:color="auto" w:fill="auto"/>
        <w:tabs>
          <w:tab w:val="left" w:pos="1280"/>
        </w:tabs>
        <w:spacing w:before="0" w:line="317" w:lineRule="exact"/>
        <w:ind w:firstLine="760"/>
      </w:pPr>
      <w:r>
        <w:t>б)</w:t>
      </w:r>
      <w:r>
        <w:tab/>
        <w:t>осуществлять свою деятельность в пределах полномочий Учреждения;</w:t>
      </w:r>
    </w:p>
    <w:p w:rsidR="00E67217" w:rsidRDefault="00A93071">
      <w:pPr>
        <w:pStyle w:val="20"/>
        <w:framePr w:w="9398" w:h="13540" w:hRule="exact" w:wrap="none" w:vAnchor="page" w:hAnchor="page" w:x="1996" w:y="1782"/>
        <w:shd w:val="clear" w:color="auto" w:fill="auto"/>
        <w:tabs>
          <w:tab w:val="left" w:pos="1280"/>
        </w:tabs>
        <w:spacing w:before="0" w:line="317" w:lineRule="exact"/>
        <w:ind w:firstLine="760"/>
      </w:pPr>
      <w:r>
        <w:t>в)</w:t>
      </w:r>
      <w:r>
        <w:tab/>
        <w:t xml:space="preserve">не оказывать предпочтения каким-либо </w:t>
      </w:r>
      <w:r>
        <w:t>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E67217" w:rsidRDefault="00A93071">
      <w:pPr>
        <w:pStyle w:val="20"/>
        <w:framePr w:w="9398" w:h="13540" w:hRule="exact" w:wrap="none" w:vAnchor="page" w:hAnchor="page" w:x="1996" w:y="1782"/>
        <w:shd w:val="clear" w:color="auto" w:fill="auto"/>
        <w:tabs>
          <w:tab w:val="left" w:pos="1280"/>
        </w:tabs>
        <w:spacing w:before="0" w:line="317" w:lineRule="exact"/>
        <w:ind w:firstLine="760"/>
      </w:pPr>
      <w:r>
        <w:t>г)</w:t>
      </w:r>
      <w:r>
        <w:tab/>
        <w:t>исключать действия, связанные с влиянием каких-либо личных, имущественных (финансовых) и иных ин</w:t>
      </w:r>
      <w:r>
        <w:t>тересов, препятствующих добросовестному исполнению ими должностных обязанностей;</w:t>
      </w:r>
    </w:p>
    <w:p w:rsidR="00E67217" w:rsidRDefault="00A93071">
      <w:pPr>
        <w:pStyle w:val="20"/>
        <w:framePr w:w="9398" w:h="13540" w:hRule="exact" w:wrap="none" w:vAnchor="page" w:hAnchor="page" w:x="1996" w:y="1782"/>
        <w:shd w:val="clear" w:color="auto" w:fill="auto"/>
        <w:tabs>
          <w:tab w:val="left" w:pos="1280"/>
        </w:tabs>
        <w:spacing w:before="0" w:line="317" w:lineRule="exact"/>
        <w:ind w:firstLine="760"/>
      </w:pPr>
      <w:r>
        <w:t>д)</w:t>
      </w:r>
      <w:r>
        <w:tab/>
        <w:t>уведомлять представителя нанимателя (работодателя), органы прокуратуры, другие государственные органы и ' органы местного самоуправления муниципального района обо всех случ</w:t>
      </w:r>
      <w:r>
        <w:t>аях обраще</w:t>
      </w:r>
      <w:r>
        <w:softHyphen/>
        <w:t>ния к работнику каких-либо лиц в целях склонения к совершению коррупцион</w:t>
      </w:r>
      <w:r>
        <w:softHyphen/>
        <w:t>ных правонарушений;</w:t>
      </w:r>
    </w:p>
    <w:p w:rsidR="00E67217" w:rsidRDefault="00A93071">
      <w:pPr>
        <w:pStyle w:val="20"/>
        <w:framePr w:w="9398" w:h="13540" w:hRule="exact" w:wrap="none" w:vAnchor="page" w:hAnchor="page" w:x="1996" w:y="1782"/>
        <w:shd w:val="clear" w:color="auto" w:fill="auto"/>
        <w:tabs>
          <w:tab w:val="left" w:pos="1280"/>
        </w:tabs>
        <w:spacing w:before="0" w:line="317" w:lineRule="exact"/>
        <w:ind w:firstLine="760"/>
      </w:pPr>
      <w:r>
        <w:t>е)</w:t>
      </w:r>
      <w:r>
        <w:tab/>
        <w:t>соблюдать беспристрастность, исключающую возможность влияния на их служебную деятельность, решений политических партий и общественных объединений;</w:t>
      </w:r>
    </w:p>
    <w:p w:rsidR="00E67217" w:rsidRDefault="00A93071">
      <w:pPr>
        <w:pStyle w:val="20"/>
        <w:framePr w:w="9398" w:h="13540" w:hRule="exact" w:wrap="none" w:vAnchor="page" w:hAnchor="page" w:x="1996" w:y="1782"/>
        <w:shd w:val="clear" w:color="auto" w:fill="auto"/>
        <w:tabs>
          <w:tab w:val="left" w:pos="1129"/>
        </w:tabs>
        <w:spacing w:before="0" w:line="317" w:lineRule="exact"/>
        <w:ind w:firstLine="760"/>
      </w:pPr>
      <w:r>
        <w:t>ж)</w:t>
      </w:r>
      <w:r>
        <w:tab/>
        <w:t>соблюдать нормы служебной, профессиональной этики и правила делового поведения;</w:t>
      </w:r>
    </w:p>
    <w:p w:rsidR="00E67217" w:rsidRDefault="00A93071">
      <w:pPr>
        <w:pStyle w:val="20"/>
        <w:framePr w:w="9398" w:h="13540" w:hRule="exact" w:wrap="none" w:vAnchor="page" w:hAnchor="page" w:x="1996" w:y="1782"/>
        <w:shd w:val="clear" w:color="auto" w:fill="auto"/>
        <w:tabs>
          <w:tab w:val="left" w:pos="1124"/>
        </w:tabs>
        <w:spacing w:before="0" w:line="317" w:lineRule="exact"/>
        <w:ind w:firstLine="760"/>
      </w:pPr>
      <w:r>
        <w:t>з)</w:t>
      </w:r>
      <w:r>
        <w:tab/>
        <w:t>проявлять корректность и внимательность в обращении с граждана</w:t>
      </w:r>
      <w:r>
        <w:softHyphen/>
        <w:t>ми и должностными лицами;</w:t>
      </w:r>
    </w:p>
    <w:p w:rsidR="00E67217" w:rsidRDefault="00A93071">
      <w:pPr>
        <w:pStyle w:val="20"/>
        <w:framePr w:w="9398" w:h="13540" w:hRule="exact" w:wrap="none" w:vAnchor="page" w:hAnchor="page" w:x="1996" w:y="1782"/>
        <w:shd w:val="clear" w:color="auto" w:fill="auto"/>
        <w:tabs>
          <w:tab w:val="left" w:pos="1062"/>
        </w:tabs>
        <w:spacing w:before="0" w:line="317" w:lineRule="exact"/>
        <w:ind w:firstLine="760"/>
      </w:pPr>
      <w:r>
        <w:t>к)</w:t>
      </w:r>
      <w:r>
        <w:tab/>
        <w:t xml:space="preserve">проявлять терпимость и уважение к обычаям и традициям народов России и других </w:t>
      </w:r>
      <w:r>
        <w:t>государств, учитывать культурные и иные особенности раз</w:t>
      </w:r>
      <w:r>
        <w:softHyphen/>
        <w:t>личных этнических, социальных групп и конфессий, способствовать межна</w:t>
      </w:r>
      <w:r>
        <w:softHyphen/>
        <w:t>циональному и межконфессиональному согласию;</w:t>
      </w:r>
    </w:p>
    <w:p w:rsidR="00E67217" w:rsidRDefault="00A93071">
      <w:pPr>
        <w:pStyle w:val="20"/>
        <w:framePr w:w="9398" w:h="13540" w:hRule="exact" w:wrap="none" w:vAnchor="page" w:hAnchor="page" w:x="1996" w:y="1782"/>
        <w:shd w:val="clear" w:color="auto" w:fill="auto"/>
        <w:tabs>
          <w:tab w:val="left" w:pos="1066"/>
        </w:tabs>
        <w:spacing w:before="0" w:line="317" w:lineRule="exact"/>
        <w:ind w:firstLine="760"/>
      </w:pPr>
      <w:r>
        <w:t>л)</w:t>
      </w:r>
      <w:r>
        <w:tab/>
        <w:t>воздерживаться от поведения, которое могло бы вызвать сомнение в добросовестном ис</w:t>
      </w:r>
      <w:r>
        <w:t>полнении работниками должностных обязанностей, а так</w:t>
      </w:r>
      <w:r>
        <w:softHyphen/>
        <w:t>же избегать конфликтных ситуаций, способных нанести ущерб его репута</w:t>
      </w:r>
      <w:r>
        <w:softHyphen/>
        <w:t>ции;</w:t>
      </w:r>
    </w:p>
    <w:p w:rsidR="00E67217" w:rsidRDefault="00A93071">
      <w:pPr>
        <w:pStyle w:val="20"/>
        <w:framePr w:w="9398" w:h="13540" w:hRule="exact" w:wrap="none" w:vAnchor="page" w:hAnchor="page" w:x="1996" w:y="1782"/>
        <w:shd w:val="clear" w:color="auto" w:fill="auto"/>
        <w:tabs>
          <w:tab w:val="left" w:pos="1110"/>
        </w:tabs>
        <w:spacing w:before="0" w:line="317" w:lineRule="exact"/>
        <w:ind w:firstLine="760"/>
      </w:pPr>
      <w:r>
        <w:t>м)</w:t>
      </w:r>
      <w:r>
        <w:tab/>
        <w:t>принимать предусмотренные законодательством Российской Феде</w:t>
      </w:r>
      <w:r>
        <w:softHyphen/>
        <w:t>рации меры по недопущению возникновения конфликта интересов и урег</w:t>
      </w:r>
      <w:r>
        <w:t>у</w:t>
      </w:r>
      <w:r>
        <w:softHyphen/>
        <w:t>лированию возникших случаев конфликта интересов;</w:t>
      </w:r>
    </w:p>
    <w:p w:rsidR="00E67217" w:rsidRDefault="00A93071">
      <w:pPr>
        <w:pStyle w:val="20"/>
        <w:framePr w:w="9398" w:h="13540" w:hRule="exact" w:wrap="none" w:vAnchor="page" w:hAnchor="page" w:x="1996" w:y="1782"/>
        <w:shd w:val="clear" w:color="auto" w:fill="auto"/>
        <w:tabs>
          <w:tab w:val="left" w:pos="1114"/>
        </w:tabs>
        <w:spacing w:before="0" w:line="317" w:lineRule="exact"/>
        <w:ind w:firstLine="760"/>
      </w:pPr>
      <w:r>
        <w:t>н)</w:t>
      </w:r>
      <w:r>
        <w:tab/>
        <w:t>не использовать служебное положение для оказания влияния на дея</w:t>
      </w:r>
      <w:r>
        <w:softHyphen/>
        <w:t xml:space="preserve">тельность органов местного самоуправления муниципального района, </w:t>
      </w:r>
      <w:proofErr w:type="spellStart"/>
      <w:r>
        <w:t>орга</w:t>
      </w:r>
      <w:proofErr w:type="spellEnd"/>
      <w:r>
        <w:t>-</w:t>
      </w:r>
    </w:p>
    <w:p w:rsidR="00E67217" w:rsidRDefault="00E67217">
      <w:pPr>
        <w:rPr>
          <w:sz w:val="2"/>
          <w:szCs w:val="2"/>
        </w:rPr>
        <w:sectPr w:rsidR="00E6721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7217" w:rsidRDefault="00E67217">
      <w:pPr>
        <w:framePr w:wrap="none" w:vAnchor="page" w:hAnchor="page" w:x="9190" w:y="313"/>
      </w:pPr>
    </w:p>
    <w:p w:rsidR="00E67217" w:rsidRDefault="00A93071">
      <w:pPr>
        <w:pStyle w:val="22"/>
        <w:framePr w:w="9413" w:h="249" w:hRule="exact" w:wrap="none" w:vAnchor="page" w:hAnchor="page" w:x="2115" w:y="748"/>
        <w:shd w:val="clear" w:color="auto" w:fill="auto"/>
        <w:spacing w:line="220" w:lineRule="exact"/>
        <w:ind w:left="40"/>
      </w:pPr>
      <w:r>
        <w:t>4</w:t>
      </w:r>
    </w:p>
    <w:p w:rsidR="00E67217" w:rsidRDefault="00A93071">
      <w:pPr>
        <w:pStyle w:val="20"/>
        <w:framePr w:w="9413" w:h="14480" w:hRule="exact" w:wrap="none" w:vAnchor="page" w:hAnchor="page" w:x="2115" w:y="1166"/>
        <w:shd w:val="clear" w:color="auto" w:fill="auto"/>
        <w:spacing w:before="0" w:line="317" w:lineRule="exact"/>
      </w:pPr>
      <w:proofErr w:type="spellStart"/>
      <w:r>
        <w:t>низаций</w:t>
      </w:r>
      <w:proofErr w:type="spellEnd"/>
      <w:r>
        <w:t>, должностных лиц и граждан при решении вопросов личного харак</w:t>
      </w:r>
      <w:r>
        <w:softHyphen/>
        <w:t>тера;</w:t>
      </w:r>
    </w:p>
    <w:p w:rsidR="00E67217" w:rsidRDefault="00A93071">
      <w:pPr>
        <w:pStyle w:val="20"/>
        <w:framePr w:w="9413" w:h="14480" w:hRule="exact" w:wrap="none" w:vAnchor="page" w:hAnchor="page" w:x="2115" w:y="1166"/>
        <w:shd w:val="clear" w:color="auto" w:fill="auto"/>
        <w:tabs>
          <w:tab w:val="left" w:pos="1090"/>
        </w:tabs>
        <w:spacing w:before="0" w:line="317" w:lineRule="exact"/>
        <w:ind w:firstLine="760"/>
      </w:pPr>
      <w:r>
        <w:t>o)</w:t>
      </w:r>
      <w:r>
        <w:tab/>
        <w:t>воздерживаться от публичных высказываний, суждений и оценок в отношении деяте</w:t>
      </w:r>
      <w:r>
        <w:t>льности Учреждения, его руководителя, если это не входит в должностные обязанности работника Учреждения;</w:t>
      </w:r>
    </w:p>
    <w:p w:rsidR="00E67217" w:rsidRDefault="00A93071">
      <w:pPr>
        <w:pStyle w:val="20"/>
        <w:framePr w:w="9413" w:h="14480" w:hRule="exact" w:wrap="none" w:vAnchor="page" w:hAnchor="page" w:x="2115" w:y="1166"/>
        <w:shd w:val="clear" w:color="auto" w:fill="auto"/>
        <w:tabs>
          <w:tab w:val="left" w:pos="1090"/>
        </w:tabs>
        <w:spacing w:before="0" w:line="317" w:lineRule="exact"/>
        <w:ind w:firstLine="760"/>
      </w:pPr>
      <w:r>
        <w:t>п)</w:t>
      </w:r>
      <w:r>
        <w:tab/>
        <w:t>соблюдать установленные в Учреждении правила публичных высту</w:t>
      </w:r>
      <w:r>
        <w:softHyphen/>
        <w:t>плений и предоставления служебной информации;</w:t>
      </w:r>
    </w:p>
    <w:p w:rsidR="00E67217" w:rsidRDefault="00A93071">
      <w:pPr>
        <w:pStyle w:val="20"/>
        <w:framePr w:w="9413" w:h="14480" w:hRule="exact" w:wrap="none" w:vAnchor="page" w:hAnchor="page" w:x="2115" w:y="1166"/>
        <w:shd w:val="clear" w:color="auto" w:fill="auto"/>
        <w:tabs>
          <w:tab w:val="left" w:pos="1090"/>
        </w:tabs>
        <w:spacing w:before="0" w:line="317" w:lineRule="exact"/>
        <w:ind w:firstLine="760"/>
      </w:pPr>
      <w:r>
        <w:t>p)</w:t>
      </w:r>
      <w:r>
        <w:tab/>
        <w:t xml:space="preserve">уважительно относиться к деятельности </w:t>
      </w:r>
      <w:r>
        <w:t>представителей средств массовой информации по информированию общества о работе Учреж</w:t>
      </w:r>
      <w:r>
        <w:softHyphen/>
        <w:t>дения, а также оказывать содействие в получении достоверной информации в установленном порядке;</w:t>
      </w:r>
    </w:p>
    <w:p w:rsidR="00E67217" w:rsidRDefault="00A93071">
      <w:pPr>
        <w:pStyle w:val="20"/>
        <w:framePr w:w="9413" w:h="14480" w:hRule="exact" w:wrap="none" w:vAnchor="page" w:hAnchor="page" w:x="2115" w:y="1166"/>
        <w:shd w:val="clear" w:color="auto" w:fill="auto"/>
        <w:tabs>
          <w:tab w:val="left" w:pos="1090"/>
        </w:tabs>
        <w:spacing w:before="0" w:line="317" w:lineRule="exact"/>
        <w:ind w:firstLine="760"/>
      </w:pPr>
      <w:r>
        <w:t>с)</w:t>
      </w:r>
      <w:r>
        <w:tab/>
        <w:t>воздерживаться в публичных выступлениях, в том числе в средствах массово</w:t>
      </w:r>
      <w:r>
        <w:t>й информации о размерах муниципальных заимствований, муници</w:t>
      </w:r>
      <w:r>
        <w:softHyphen/>
        <w:t>пального долга;</w:t>
      </w:r>
    </w:p>
    <w:p w:rsidR="00E67217" w:rsidRDefault="00A93071">
      <w:pPr>
        <w:pStyle w:val="20"/>
        <w:framePr w:w="9413" w:h="14480" w:hRule="exact" w:wrap="none" w:vAnchor="page" w:hAnchor="page" w:x="2115" w:y="1166"/>
        <w:shd w:val="clear" w:color="auto" w:fill="auto"/>
        <w:tabs>
          <w:tab w:val="left" w:pos="1090"/>
        </w:tabs>
        <w:spacing w:before="0" w:line="317" w:lineRule="exact"/>
        <w:ind w:firstLine="760"/>
      </w:pPr>
      <w:r>
        <w:t>т)</w:t>
      </w:r>
      <w:r>
        <w:tab/>
        <w:t>постоянно стремиться к обеспечению как можно более эффективно</w:t>
      </w:r>
      <w:r>
        <w:softHyphen/>
        <w:t>го распоряжения ресурсами, находящимися в сфере его ответственности.</w:t>
      </w:r>
    </w:p>
    <w:p w:rsidR="00E67217" w:rsidRDefault="00A93071">
      <w:pPr>
        <w:pStyle w:val="20"/>
        <w:framePr w:w="9413" w:h="14480" w:hRule="exact" w:wrap="none" w:vAnchor="page" w:hAnchor="page" w:x="2115" w:y="1166"/>
        <w:numPr>
          <w:ilvl w:val="0"/>
          <w:numId w:val="4"/>
        </w:numPr>
        <w:shd w:val="clear" w:color="auto" w:fill="auto"/>
        <w:tabs>
          <w:tab w:val="left" w:pos="1263"/>
        </w:tabs>
        <w:spacing w:before="0" w:line="317" w:lineRule="exact"/>
        <w:ind w:firstLine="760"/>
      </w:pPr>
      <w:proofErr w:type="gramStart"/>
      <w:r>
        <w:t>Работники Учреждения обязаны соблюдать Констит</w:t>
      </w:r>
      <w:r>
        <w:t>уцию Россий</w:t>
      </w:r>
      <w:r>
        <w:softHyphen/>
        <w:t>ской Федерации, федеральные конституционные и федеральные законы, иные нормативные правовые акты Российской Федерации, Новгородской об</w:t>
      </w:r>
      <w:r>
        <w:softHyphen/>
        <w:t xml:space="preserve">ласти, </w:t>
      </w:r>
      <w:proofErr w:type="spellStart"/>
      <w:r>
        <w:t>Парфинского</w:t>
      </w:r>
      <w:proofErr w:type="spellEnd"/>
      <w:r>
        <w:t xml:space="preserve"> муниципального района.</w:t>
      </w:r>
      <w:proofErr w:type="gramEnd"/>
    </w:p>
    <w:p w:rsidR="00E67217" w:rsidRDefault="00A93071">
      <w:pPr>
        <w:pStyle w:val="20"/>
        <w:framePr w:w="9413" w:h="14480" w:hRule="exact" w:wrap="none" w:vAnchor="page" w:hAnchor="page" w:x="2115" w:y="1166"/>
        <w:numPr>
          <w:ilvl w:val="0"/>
          <w:numId w:val="4"/>
        </w:numPr>
        <w:shd w:val="clear" w:color="auto" w:fill="auto"/>
        <w:tabs>
          <w:tab w:val="left" w:pos="1258"/>
        </w:tabs>
        <w:spacing w:before="0" w:line="317" w:lineRule="exact"/>
        <w:ind w:firstLine="760"/>
      </w:pPr>
      <w:r>
        <w:t xml:space="preserve">Работники Учреждения в своей деятельности не должны допускать </w:t>
      </w:r>
      <w:r>
        <w:t>нарушение законов и иных нормативных правовых актов, исходя из полити</w:t>
      </w:r>
      <w:r>
        <w:softHyphen/>
        <w:t>ческой, экономической целесообразности либо по иным мотивам.</w:t>
      </w:r>
    </w:p>
    <w:p w:rsidR="00E67217" w:rsidRDefault="00A93071">
      <w:pPr>
        <w:pStyle w:val="20"/>
        <w:framePr w:w="9413" w:h="14480" w:hRule="exact" w:wrap="none" w:vAnchor="page" w:hAnchor="page" w:x="2115" w:y="1166"/>
        <w:numPr>
          <w:ilvl w:val="0"/>
          <w:numId w:val="4"/>
        </w:numPr>
        <w:shd w:val="clear" w:color="auto" w:fill="auto"/>
        <w:tabs>
          <w:tab w:val="left" w:pos="1263"/>
        </w:tabs>
        <w:spacing w:before="0" w:line="317" w:lineRule="exact"/>
        <w:ind w:firstLine="760"/>
      </w:pPr>
      <w:r>
        <w:t>Работники Учреждения обязаны противодействовать проявлениям коррупции и предпринимать меры по ее профилактике в порядке, уста</w:t>
      </w:r>
      <w:r>
        <w:t>нов</w:t>
      </w:r>
      <w:r>
        <w:softHyphen/>
        <w:t>ленном законодательством Российской Федерации.</w:t>
      </w:r>
    </w:p>
    <w:p w:rsidR="00E67217" w:rsidRDefault="00A93071">
      <w:pPr>
        <w:pStyle w:val="20"/>
        <w:framePr w:w="9413" w:h="14480" w:hRule="exact" w:wrap="none" w:vAnchor="page" w:hAnchor="page" w:x="2115" w:y="1166"/>
        <w:numPr>
          <w:ilvl w:val="0"/>
          <w:numId w:val="4"/>
        </w:numPr>
        <w:shd w:val="clear" w:color="auto" w:fill="auto"/>
        <w:tabs>
          <w:tab w:val="left" w:pos="1258"/>
        </w:tabs>
        <w:spacing w:before="0" w:line="317" w:lineRule="exact"/>
        <w:ind w:firstLine="760"/>
      </w:pPr>
      <w:r>
        <w:t>Работники Учреждения при исполнении ими должностных обязан</w:t>
      </w:r>
      <w:r>
        <w:softHyphen/>
        <w:t>ностей не должны допускать личную заинтересованность, которая приводит или может привести к конфликту интересов.</w:t>
      </w:r>
    </w:p>
    <w:p w:rsidR="00E67217" w:rsidRDefault="00A93071">
      <w:pPr>
        <w:pStyle w:val="20"/>
        <w:framePr w:w="9413" w:h="14480" w:hRule="exact" w:wrap="none" w:vAnchor="page" w:hAnchor="page" w:x="2115" w:y="1166"/>
        <w:numPr>
          <w:ilvl w:val="0"/>
          <w:numId w:val="4"/>
        </w:numPr>
        <w:shd w:val="clear" w:color="auto" w:fill="auto"/>
        <w:tabs>
          <w:tab w:val="left" w:pos="1263"/>
        </w:tabs>
        <w:spacing w:before="0" w:line="317" w:lineRule="exact"/>
        <w:ind w:firstLine="760"/>
      </w:pPr>
      <w:r>
        <w:t>При поступлении на работу и испол</w:t>
      </w:r>
      <w:r>
        <w:t>нении должностных обязан</w:t>
      </w:r>
      <w:r>
        <w:softHyphen/>
        <w:t>ностей работник обязан заявить о наличии или возможности наличия у него личной заинтересованности, которая влияет или может повлиять на надле</w:t>
      </w:r>
      <w:r>
        <w:softHyphen/>
        <w:t>жащее исполнение им должностных обязанностей.</w:t>
      </w:r>
    </w:p>
    <w:p w:rsidR="00E67217" w:rsidRDefault="00A93071">
      <w:pPr>
        <w:pStyle w:val="20"/>
        <w:framePr w:w="9413" w:h="14480" w:hRule="exact" w:wrap="none" w:vAnchor="page" w:hAnchor="page" w:x="2115" w:y="1166"/>
        <w:numPr>
          <w:ilvl w:val="0"/>
          <w:numId w:val="4"/>
        </w:numPr>
        <w:shd w:val="clear" w:color="auto" w:fill="auto"/>
        <w:tabs>
          <w:tab w:val="left" w:pos="1263"/>
        </w:tabs>
        <w:spacing w:before="0" w:line="317" w:lineRule="exact"/>
        <w:ind w:firstLine="760"/>
      </w:pPr>
      <w:r>
        <w:t>Руководитель Учреждения обязан представлять</w:t>
      </w:r>
      <w:r>
        <w:t xml:space="preserve"> сведения о дохо</w:t>
      </w:r>
      <w:r>
        <w:softHyphen/>
        <w:t>дах, об имуществе и обязательствах имущественного характера своих и чле</w:t>
      </w:r>
      <w:r>
        <w:softHyphen/>
        <w:t>нов своей семьи в соответствии с законодательством Российской Федерации, Новгородской области.</w:t>
      </w:r>
    </w:p>
    <w:p w:rsidR="00E67217" w:rsidRDefault="00A93071">
      <w:pPr>
        <w:pStyle w:val="20"/>
        <w:framePr w:w="9413" w:h="14480" w:hRule="exact" w:wrap="none" w:vAnchor="page" w:hAnchor="page" w:x="2115" w:y="1166"/>
        <w:numPr>
          <w:ilvl w:val="0"/>
          <w:numId w:val="4"/>
        </w:numPr>
        <w:shd w:val="clear" w:color="auto" w:fill="auto"/>
        <w:tabs>
          <w:tab w:val="left" w:pos="1263"/>
        </w:tabs>
        <w:spacing w:before="0" w:line="317" w:lineRule="exact"/>
        <w:ind w:firstLine="760"/>
      </w:pPr>
      <w:r>
        <w:t>Работник Учреждения обязан уведомлять представителя нанимате</w:t>
      </w:r>
      <w:r>
        <w:softHyphen/>
        <w:t>ля (работод</w:t>
      </w:r>
      <w:r>
        <w:t>ателя),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E67217" w:rsidRDefault="00A93071">
      <w:pPr>
        <w:pStyle w:val="20"/>
        <w:framePr w:w="9413" w:h="14480" w:hRule="exact" w:wrap="none" w:vAnchor="page" w:hAnchor="page" w:x="2115" w:y="1166"/>
        <w:shd w:val="clear" w:color="auto" w:fill="auto"/>
        <w:spacing w:before="0" w:line="317" w:lineRule="exact"/>
        <w:ind w:firstLine="760"/>
      </w:pPr>
      <w:r>
        <w:t>Уведомление о фактах обращения в целях склонения к совершени</w:t>
      </w:r>
      <w:r>
        <w:t>ю коррупционных правонарушений, за исключением случаев, когда по данным фактам проведена или проводится проверка, является должностной обязан</w:t>
      </w:r>
      <w:r>
        <w:softHyphen/>
        <w:t>ностью работника Учреждения.</w:t>
      </w:r>
    </w:p>
    <w:p w:rsidR="00E67217" w:rsidRDefault="00E67217">
      <w:pPr>
        <w:rPr>
          <w:sz w:val="2"/>
          <w:szCs w:val="2"/>
        </w:rPr>
        <w:sectPr w:rsidR="00E6721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7217" w:rsidRDefault="00A93071">
      <w:pPr>
        <w:pStyle w:val="20"/>
        <w:framePr w:w="9398" w:h="14497" w:hRule="exact" w:wrap="none" w:vAnchor="page" w:hAnchor="page" w:x="2117" w:y="1163"/>
        <w:numPr>
          <w:ilvl w:val="0"/>
          <w:numId w:val="5"/>
        </w:numPr>
        <w:shd w:val="clear" w:color="auto" w:fill="auto"/>
        <w:tabs>
          <w:tab w:val="left" w:pos="1402"/>
        </w:tabs>
        <w:spacing w:before="0" w:line="317" w:lineRule="exact"/>
        <w:ind w:firstLine="780"/>
      </w:pPr>
      <w:r>
        <w:lastRenderedPageBreak/>
        <w:t>Работнику Учреждения запрещается получать в связи с исполне</w:t>
      </w:r>
      <w:r>
        <w:softHyphen/>
        <w:t>ние</w:t>
      </w:r>
      <w:r>
        <w:t>м им должностных обязанностей вознаграждения от физических и юри</w:t>
      </w:r>
      <w:r>
        <w:softHyphen/>
        <w:t>дических лиц (подарки, денежное вознаграждение, ссуды, услуги материаль</w:t>
      </w:r>
      <w:r>
        <w:softHyphen/>
        <w:t>ного характера, плату за развлечения, отдых, за пользование транспортом и иные вознаграждения). Подарки, полученные раб</w:t>
      </w:r>
      <w:r>
        <w:t>отниками в связи с прото</w:t>
      </w:r>
      <w:r>
        <w:softHyphen/>
        <w:t>кольными мероприятиями, со служебными командировками и с другими официальными мероприятиями, признаются соответственно собственностью Учреждения и передаются работником по акту в Учреждение.</w:t>
      </w:r>
    </w:p>
    <w:p w:rsidR="00E67217" w:rsidRDefault="00A93071">
      <w:pPr>
        <w:pStyle w:val="20"/>
        <w:framePr w:w="9398" w:h="14497" w:hRule="exact" w:wrap="none" w:vAnchor="page" w:hAnchor="page" w:x="2117" w:y="1163"/>
        <w:numPr>
          <w:ilvl w:val="0"/>
          <w:numId w:val="5"/>
        </w:numPr>
        <w:shd w:val="clear" w:color="auto" w:fill="auto"/>
        <w:tabs>
          <w:tab w:val="left" w:pos="1398"/>
        </w:tabs>
        <w:spacing w:before="0" w:line="317" w:lineRule="exact"/>
        <w:ind w:firstLine="780"/>
      </w:pPr>
      <w:r>
        <w:t>Работник Учреждения может обрабатывать и</w:t>
      </w:r>
      <w:r>
        <w:t xml:space="preserve"> передавать служеб</w:t>
      </w:r>
      <w:r>
        <w:softHyphen/>
        <w:t>ную информацию при соблюдении действующих в Учреждении норм и тре</w:t>
      </w:r>
      <w:r>
        <w:softHyphen/>
        <w:t>бований, принятых в соответствии с законодательством Российской Федера</w:t>
      </w:r>
      <w:r>
        <w:softHyphen/>
        <w:t>ции.</w:t>
      </w:r>
    </w:p>
    <w:p w:rsidR="00E67217" w:rsidRDefault="00A93071">
      <w:pPr>
        <w:pStyle w:val="20"/>
        <w:framePr w:w="9398" w:h="14497" w:hRule="exact" w:wrap="none" w:vAnchor="page" w:hAnchor="page" w:x="2117" w:y="1163"/>
        <w:numPr>
          <w:ilvl w:val="0"/>
          <w:numId w:val="5"/>
        </w:numPr>
        <w:shd w:val="clear" w:color="auto" w:fill="auto"/>
        <w:tabs>
          <w:tab w:val="left" w:pos="1398"/>
        </w:tabs>
        <w:spacing w:before="0" w:line="317" w:lineRule="exact"/>
        <w:ind w:firstLine="780"/>
      </w:pPr>
      <w:r>
        <w:t>Работник Учреждения обязан принимать соответствующие меры по обеспечению безопасности и конфиде</w:t>
      </w:r>
      <w:r>
        <w:t>нциальности информации, за не</w:t>
      </w:r>
      <w:r>
        <w:softHyphen/>
        <w:t>санкционированное разглашение которой он несет ответственность или (и) которая стала известна ему в связи с исполнением им должностных обязан</w:t>
      </w:r>
      <w:r>
        <w:softHyphen/>
        <w:t>ностей.</w:t>
      </w:r>
    </w:p>
    <w:p w:rsidR="00E67217" w:rsidRDefault="00A93071">
      <w:pPr>
        <w:pStyle w:val="20"/>
        <w:framePr w:w="9398" w:h="14497" w:hRule="exact" w:wrap="none" w:vAnchor="page" w:hAnchor="page" w:x="2117" w:y="1163"/>
        <w:numPr>
          <w:ilvl w:val="0"/>
          <w:numId w:val="5"/>
        </w:numPr>
        <w:shd w:val="clear" w:color="auto" w:fill="auto"/>
        <w:tabs>
          <w:tab w:val="left" w:pos="1407"/>
        </w:tabs>
        <w:spacing w:before="0" w:line="317" w:lineRule="exact"/>
        <w:ind w:firstLine="780"/>
      </w:pPr>
      <w:r>
        <w:t>Работник Учреждения, наделенный организационно - распорядитель</w:t>
      </w:r>
      <w:r>
        <w:softHyphen/>
        <w:t>ными полномоч</w:t>
      </w:r>
      <w:r>
        <w:t>иями по отношению к другим работникам, должен быть для них образцом профессионализма, безупречной репутации, способствовать формиро</w:t>
      </w:r>
      <w:r>
        <w:softHyphen/>
        <w:t>ванию в органе местного самоуправления либо его подразделении благоприят</w:t>
      </w:r>
      <w:r>
        <w:softHyphen/>
        <w:t>ного для эффективной работы морально - психологичес</w:t>
      </w:r>
      <w:r>
        <w:t>кого климата.</w:t>
      </w:r>
    </w:p>
    <w:p w:rsidR="00E67217" w:rsidRDefault="00A93071">
      <w:pPr>
        <w:pStyle w:val="20"/>
        <w:framePr w:w="9398" w:h="14497" w:hRule="exact" w:wrap="none" w:vAnchor="page" w:hAnchor="page" w:x="2117" w:y="1163"/>
        <w:numPr>
          <w:ilvl w:val="0"/>
          <w:numId w:val="5"/>
        </w:numPr>
        <w:shd w:val="clear" w:color="auto" w:fill="auto"/>
        <w:tabs>
          <w:tab w:val="left" w:pos="1398"/>
        </w:tabs>
        <w:spacing w:before="0" w:line="317" w:lineRule="exact"/>
        <w:ind w:firstLine="780"/>
      </w:pPr>
      <w:r>
        <w:t>Работник Учреждения, наделенный организационно - распорядитель</w:t>
      </w:r>
      <w:r>
        <w:softHyphen/>
        <w:t>ными полномочиями по отношению к другим работникам, призван:</w:t>
      </w:r>
    </w:p>
    <w:p w:rsidR="00E67217" w:rsidRDefault="00A93071">
      <w:pPr>
        <w:pStyle w:val="20"/>
        <w:framePr w:w="9398" w:h="14497" w:hRule="exact" w:wrap="none" w:vAnchor="page" w:hAnchor="page" w:x="2117" w:y="1163"/>
        <w:shd w:val="clear" w:color="auto" w:fill="auto"/>
        <w:tabs>
          <w:tab w:val="left" w:pos="1257"/>
        </w:tabs>
        <w:spacing w:before="0" w:line="317" w:lineRule="exact"/>
        <w:ind w:firstLine="780"/>
      </w:pPr>
      <w:r>
        <w:t>а)</w:t>
      </w:r>
      <w:r>
        <w:tab/>
        <w:t>принимать меры по предотвращению и урегулированию конфликта интересов;</w:t>
      </w:r>
    </w:p>
    <w:p w:rsidR="00E67217" w:rsidRDefault="00A93071">
      <w:pPr>
        <w:pStyle w:val="20"/>
        <w:framePr w:w="9398" w:h="14497" w:hRule="exact" w:wrap="none" w:vAnchor="page" w:hAnchor="page" w:x="2117" w:y="1163"/>
        <w:shd w:val="clear" w:color="auto" w:fill="auto"/>
        <w:tabs>
          <w:tab w:val="left" w:pos="1257"/>
        </w:tabs>
        <w:spacing w:before="0" w:line="317" w:lineRule="exact"/>
        <w:ind w:firstLine="780"/>
      </w:pPr>
      <w:r>
        <w:t>б)</w:t>
      </w:r>
      <w:r>
        <w:tab/>
        <w:t>принимать меры по предупреждению коррупци</w:t>
      </w:r>
      <w:r>
        <w:t>и;</w:t>
      </w:r>
    </w:p>
    <w:p w:rsidR="00E67217" w:rsidRDefault="00A93071">
      <w:pPr>
        <w:pStyle w:val="20"/>
        <w:framePr w:w="9398" w:h="14497" w:hRule="exact" w:wrap="none" w:vAnchor="page" w:hAnchor="page" w:x="2117" w:y="1163"/>
        <w:shd w:val="clear" w:color="auto" w:fill="auto"/>
        <w:tabs>
          <w:tab w:val="left" w:pos="1257"/>
        </w:tabs>
        <w:spacing w:before="0" w:line="317" w:lineRule="exact"/>
        <w:ind w:firstLine="780"/>
      </w:pPr>
      <w:r>
        <w:t>в)</w:t>
      </w:r>
      <w:r>
        <w:tab/>
        <w:t>не допускать случаев принуждения работников к участию в деятельно</w:t>
      </w:r>
      <w:r>
        <w:softHyphen/>
        <w:t>сти политических партий и общественных объединений.</w:t>
      </w:r>
    </w:p>
    <w:p w:rsidR="00E67217" w:rsidRDefault="00A93071">
      <w:pPr>
        <w:pStyle w:val="20"/>
        <w:framePr w:w="9398" w:h="14497" w:hRule="exact" w:wrap="none" w:vAnchor="page" w:hAnchor="page" w:x="2117" w:y="1163"/>
        <w:numPr>
          <w:ilvl w:val="0"/>
          <w:numId w:val="5"/>
        </w:numPr>
        <w:shd w:val="clear" w:color="auto" w:fill="auto"/>
        <w:tabs>
          <w:tab w:val="left" w:pos="1412"/>
        </w:tabs>
        <w:spacing w:before="0" w:line="317" w:lineRule="exact"/>
        <w:ind w:firstLine="780"/>
      </w:pPr>
      <w:r>
        <w:t>Работник Учреждения, наделенный организационно - распорядитель</w:t>
      </w:r>
      <w:r>
        <w:softHyphen/>
        <w:t xml:space="preserve">ными полномочиями по отношению к другим работникам, должен принимать </w:t>
      </w:r>
      <w:r>
        <w:t>ме</w:t>
      </w:r>
      <w:r>
        <w:softHyphen/>
        <w:t xml:space="preserve">ры к тому, чтобы подчиненные ему работники не допускали </w:t>
      </w:r>
      <w:proofErr w:type="spellStart"/>
      <w:r>
        <w:t>коррупционно</w:t>
      </w:r>
      <w:proofErr w:type="spellEnd"/>
      <w:r>
        <w:t xml:space="preserve"> опас</w:t>
      </w:r>
      <w:r>
        <w:softHyphen/>
        <w:t>ного поведения, своим личным поведением подавать пример честности, беспри</w:t>
      </w:r>
      <w:r>
        <w:softHyphen/>
        <w:t>страстности и справедливости.</w:t>
      </w:r>
    </w:p>
    <w:p w:rsidR="00E67217" w:rsidRDefault="00A93071">
      <w:pPr>
        <w:pStyle w:val="20"/>
        <w:framePr w:w="9398" w:h="14497" w:hRule="exact" w:wrap="none" w:vAnchor="page" w:hAnchor="page" w:x="2117" w:y="1163"/>
        <w:numPr>
          <w:ilvl w:val="0"/>
          <w:numId w:val="5"/>
        </w:numPr>
        <w:shd w:val="clear" w:color="auto" w:fill="auto"/>
        <w:tabs>
          <w:tab w:val="left" w:pos="1417"/>
        </w:tabs>
        <w:spacing w:before="0" w:after="330" w:line="317" w:lineRule="exact"/>
        <w:ind w:firstLine="780"/>
      </w:pPr>
      <w:r>
        <w:t>Работник Учреждения, наделенный организационно - распорядитель</w:t>
      </w:r>
      <w:r>
        <w:softHyphen/>
        <w:t xml:space="preserve">ными </w:t>
      </w:r>
      <w:r>
        <w:t>полномочиями по отношению к другим работникам,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</w:t>
      </w:r>
      <w:r>
        <w:t>л меры по недопущению таких действий или бездействия.</w:t>
      </w:r>
    </w:p>
    <w:p w:rsidR="00E67217" w:rsidRDefault="00A93071">
      <w:pPr>
        <w:pStyle w:val="20"/>
        <w:framePr w:w="9398" w:h="14497" w:hRule="exact" w:wrap="none" w:vAnchor="page" w:hAnchor="page" w:x="2117" w:y="1163"/>
        <w:shd w:val="clear" w:color="auto" w:fill="auto"/>
        <w:spacing w:before="0" w:after="299" w:line="280" w:lineRule="exact"/>
        <w:ind w:left="2540"/>
        <w:jc w:val="left"/>
      </w:pPr>
      <w:r>
        <w:t>3. Правила служебного поведения работников</w:t>
      </w:r>
    </w:p>
    <w:p w:rsidR="00E67217" w:rsidRDefault="00A93071">
      <w:pPr>
        <w:pStyle w:val="20"/>
        <w:framePr w:w="9398" w:h="14497" w:hRule="exact" w:wrap="none" w:vAnchor="page" w:hAnchor="page" w:x="2117" w:y="1163"/>
        <w:shd w:val="clear" w:color="auto" w:fill="auto"/>
        <w:spacing w:before="0" w:line="322" w:lineRule="exact"/>
        <w:ind w:firstLine="780"/>
      </w:pPr>
      <w:r>
        <w:t>3.1. В служебном поведении работнику необходимо исходить из консти</w:t>
      </w:r>
      <w:r>
        <w:softHyphen/>
        <w:t>туционных положений о том, что человек, его права и свободы</w:t>
      </w:r>
    </w:p>
    <w:p w:rsidR="00E67217" w:rsidRDefault="00E67217">
      <w:pPr>
        <w:rPr>
          <w:sz w:val="2"/>
          <w:szCs w:val="2"/>
        </w:rPr>
        <w:sectPr w:rsidR="00E6721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7217" w:rsidRDefault="00E67217">
      <w:pPr>
        <w:pStyle w:val="50"/>
        <w:framePr w:wrap="none" w:vAnchor="page" w:hAnchor="page" w:x="2073" w:y="443"/>
        <w:shd w:val="clear" w:color="auto" w:fill="auto"/>
        <w:spacing w:after="0" w:line="140" w:lineRule="exact"/>
        <w:ind w:left="7100"/>
      </w:pPr>
      <w:bookmarkStart w:id="4" w:name="_GoBack"/>
      <w:bookmarkEnd w:id="4"/>
    </w:p>
    <w:p w:rsidR="00E67217" w:rsidRDefault="00A93071">
      <w:pPr>
        <w:pStyle w:val="60"/>
        <w:framePr w:w="9432" w:h="8773" w:hRule="exact" w:wrap="none" w:vAnchor="page" w:hAnchor="page" w:x="2073" w:y="795"/>
        <w:shd w:val="clear" w:color="auto" w:fill="auto"/>
        <w:spacing w:before="0" w:after="125" w:line="220" w:lineRule="exact"/>
      </w:pPr>
      <w:r>
        <w:t>6</w:t>
      </w:r>
    </w:p>
    <w:p w:rsidR="00E67217" w:rsidRDefault="00A93071">
      <w:pPr>
        <w:pStyle w:val="20"/>
        <w:framePr w:w="9432" w:h="8773" w:hRule="exact" w:wrap="none" w:vAnchor="page" w:hAnchor="page" w:x="2073" w:y="795"/>
        <w:shd w:val="clear" w:color="auto" w:fill="auto"/>
        <w:spacing w:before="0" w:line="317" w:lineRule="exact"/>
      </w:pPr>
      <w:proofErr w:type="gramStart"/>
      <w:r>
        <w:t>являются высшей ценностью и каждый гражданин имеет</w:t>
      </w:r>
      <w:proofErr w:type="gramEnd"/>
      <w:r>
        <w:t xml:space="preserve"> право на неприкос</w:t>
      </w:r>
      <w:r>
        <w:softHyphen/>
        <w:t xml:space="preserve">новенность частной жизни, личную и семейную тайну, защиту чести, достоинства, своего </w:t>
      </w:r>
      <w:r>
        <w:t>доброго имени.</w:t>
      </w:r>
    </w:p>
    <w:p w:rsidR="00E67217" w:rsidRDefault="00A93071">
      <w:pPr>
        <w:pStyle w:val="20"/>
        <w:framePr w:w="9432" w:h="8773" w:hRule="exact" w:wrap="none" w:vAnchor="page" w:hAnchor="page" w:x="2073" w:y="795"/>
        <w:numPr>
          <w:ilvl w:val="0"/>
          <w:numId w:val="6"/>
        </w:numPr>
        <w:shd w:val="clear" w:color="auto" w:fill="auto"/>
        <w:tabs>
          <w:tab w:val="left" w:pos="1285"/>
        </w:tabs>
        <w:spacing w:before="0" w:line="317" w:lineRule="exact"/>
        <w:ind w:firstLine="780"/>
      </w:pPr>
      <w:r>
        <w:t xml:space="preserve">В служебном поведении работник воздерживается </w:t>
      </w:r>
      <w:proofErr w:type="gramStart"/>
      <w:r>
        <w:t>от</w:t>
      </w:r>
      <w:proofErr w:type="gramEnd"/>
      <w:r>
        <w:t>:</w:t>
      </w:r>
    </w:p>
    <w:p w:rsidR="00E67217" w:rsidRDefault="00A93071">
      <w:pPr>
        <w:pStyle w:val="20"/>
        <w:framePr w:w="9432" w:h="8773" w:hRule="exact" w:wrap="none" w:vAnchor="page" w:hAnchor="page" w:x="2073" w:y="795"/>
        <w:shd w:val="clear" w:color="auto" w:fill="auto"/>
        <w:tabs>
          <w:tab w:val="left" w:pos="1052"/>
        </w:tabs>
        <w:spacing w:before="0" w:line="317" w:lineRule="exact"/>
        <w:ind w:firstLine="780"/>
      </w:pPr>
      <w:r>
        <w:t>а)</w:t>
      </w:r>
      <w:r>
        <w:tab/>
        <w:t>любого вида высказываний и действий дискриминационного харак</w:t>
      </w:r>
      <w:r>
        <w:softHyphen/>
        <w:t>тера по признакам пола, возраста, расы, национальности, языка, гражданства, социального, имущественного или семейного положения</w:t>
      </w:r>
      <w:r>
        <w:t>, политических или религиозных предпочтений;</w:t>
      </w:r>
    </w:p>
    <w:p w:rsidR="00E67217" w:rsidRDefault="00A93071">
      <w:pPr>
        <w:pStyle w:val="20"/>
        <w:framePr w:w="9432" w:h="8773" w:hRule="exact" w:wrap="none" w:vAnchor="page" w:hAnchor="page" w:x="2073" w:y="795"/>
        <w:shd w:val="clear" w:color="auto" w:fill="auto"/>
        <w:tabs>
          <w:tab w:val="left" w:pos="1217"/>
        </w:tabs>
        <w:spacing w:before="0" w:line="317" w:lineRule="exact"/>
        <w:ind w:firstLine="780"/>
      </w:pPr>
      <w:r>
        <w:t>б)</w:t>
      </w:r>
      <w:r>
        <w:tab/>
        <w:t>грубости, проявлений пренебрежительного тона, заносчивости, предвзятых замечаний, предъявления неправомерных, незаслуженных обви</w:t>
      </w:r>
      <w:r>
        <w:softHyphen/>
        <w:t>нений;</w:t>
      </w:r>
    </w:p>
    <w:p w:rsidR="00E67217" w:rsidRDefault="00A93071">
      <w:pPr>
        <w:pStyle w:val="20"/>
        <w:framePr w:w="9432" w:h="8773" w:hRule="exact" w:wrap="none" w:vAnchor="page" w:hAnchor="page" w:x="2073" w:y="795"/>
        <w:shd w:val="clear" w:color="auto" w:fill="auto"/>
        <w:tabs>
          <w:tab w:val="left" w:pos="1071"/>
        </w:tabs>
        <w:spacing w:before="0" w:line="317" w:lineRule="exact"/>
        <w:ind w:firstLine="780"/>
      </w:pPr>
      <w:r>
        <w:t>в)</w:t>
      </w:r>
      <w:r>
        <w:tab/>
        <w:t>угроз, оскорбительных выражений или реплик, действий, препятст</w:t>
      </w:r>
      <w:r>
        <w:softHyphen/>
        <w:t>вующих</w:t>
      </w:r>
      <w:r>
        <w:t xml:space="preserve"> нормальному общению или провоцирующих противоправное пове</w:t>
      </w:r>
      <w:r>
        <w:softHyphen/>
        <w:t>дение;</w:t>
      </w:r>
    </w:p>
    <w:p w:rsidR="00E67217" w:rsidRDefault="00A93071">
      <w:pPr>
        <w:pStyle w:val="20"/>
        <w:framePr w:w="9432" w:h="8773" w:hRule="exact" w:wrap="none" w:vAnchor="page" w:hAnchor="page" w:x="2073" w:y="795"/>
        <w:shd w:val="clear" w:color="auto" w:fill="auto"/>
        <w:tabs>
          <w:tab w:val="left" w:pos="1052"/>
        </w:tabs>
        <w:spacing w:before="0" w:line="317" w:lineRule="exact"/>
        <w:ind w:firstLine="780"/>
      </w:pPr>
      <w:r>
        <w:t>г)</w:t>
      </w:r>
      <w:r>
        <w:tab/>
        <w:t>курения во время служебных совещаний, бесед, иного служебного общения с гражданами.</w:t>
      </w:r>
    </w:p>
    <w:p w:rsidR="00E67217" w:rsidRDefault="00A93071">
      <w:pPr>
        <w:pStyle w:val="20"/>
        <w:framePr w:w="9432" w:h="8773" w:hRule="exact" w:wrap="none" w:vAnchor="page" w:hAnchor="page" w:x="2073" w:y="795"/>
        <w:numPr>
          <w:ilvl w:val="0"/>
          <w:numId w:val="6"/>
        </w:numPr>
        <w:shd w:val="clear" w:color="auto" w:fill="auto"/>
        <w:tabs>
          <w:tab w:val="left" w:pos="1249"/>
        </w:tabs>
        <w:spacing w:before="0" w:line="317" w:lineRule="exact"/>
        <w:ind w:firstLine="780"/>
      </w:pPr>
      <w:r>
        <w:t xml:space="preserve">Работники Учреждения призваны способствовать своим служебным поведением установлению в коллективе </w:t>
      </w:r>
      <w:r>
        <w:t>деловых взаимоотношений и конст</w:t>
      </w:r>
      <w:r>
        <w:softHyphen/>
        <w:t>руктивного сотрудничества друг с другом.</w:t>
      </w:r>
    </w:p>
    <w:p w:rsidR="00E67217" w:rsidRDefault="00A93071">
      <w:pPr>
        <w:pStyle w:val="20"/>
        <w:framePr w:w="9432" w:h="8773" w:hRule="exact" w:wrap="none" w:vAnchor="page" w:hAnchor="page" w:x="2073" w:y="795"/>
        <w:shd w:val="clear" w:color="auto" w:fill="auto"/>
        <w:spacing w:before="0" w:line="317" w:lineRule="exact"/>
        <w:ind w:firstLine="780"/>
      </w:pPr>
      <w:r>
        <w:t>Работники Учреждения должны быть вежливыми, доброжелательны</w:t>
      </w:r>
      <w:r>
        <w:softHyphen/>
        <w:t>ми, корректными, внимательными и проявлять терпимость в общении с гра</w:t>
      </w:r>
      <w:r>
        <w:softHyphen/>
        <w:t>жданами и коллегами.</w:t>
      </w:r>
    </w:p>
    <w:p w:rsidR="00E67217" w:rsidRDefault="00A93071">
      <w:pPr>
        <w:pStyle w:val="20"/>
        <w:framePr w:w="9432" w:h="8773" w:hRule="exact" w:wrap="none" w:vAnchor="page" w:hAnchor="page" w:x="2073" w:y="795"/>
        <w:numPr>
          <w:ilvl w:val="0"/>
          <w:numId w:val="6"/>
        </w:numPr>
        <w:shd w:val="clear" w:color="auto" w:fill="auto"/>
        <w:tabs>
          <w:tab w:val="left" w:pos="1249"/>
        </w:tabs>
        <w:spacing w:before="0" w:line="317" w:lineRule="exact"/>
        <w:ind w:firstLine="780"/>
      </w:pPr>
      <w:r>
        <w:t>Внешний вид работника Учреждения</w:t>
      </w:r>
      <w:r>
        <w:t xml:space="preserve"> при исполнении им должно</w:t>
      </w:r>
      <w:r>
        <w:softHyphen/>
        <w:t>стных обязанностей в зависимости от условий службы и формата служебного мероприятия должен соответствовать общепринятому деловому стилю, кото</w:t>
      </w:r>
      <w:r>
        <w:softHyphen/>
        <w:t>рый отличают официальность, сдержанность, традиционность, аккуратность.</w:t>
      </w:r>
    </w:p>
    <w:p w:rsidR="00E67217" w:rsidRDefault="00A93071">
      <w:pPr>
        <w:pStyle w:val="20"/>
        <w:framePr w:w="9432" w:h="3287" w:hRule="exact" w:wrap="none" w:vAnchor="page" w:hAnchor="page" w:x="2073" w:y="9820"/>
        <w:shd w:val="clear" w:color="auto" w:fill="auto"/>
        <w:spacing w:before="0" w:after="240" w:line="326" w:lineRule="exact"/>
        <w:jc w:val="center"/>
      </w:pPr>
      <w:r>
        <w:t>4. Ответственнос</w:t>
      </w:r>
      <w:r>
        <w:t>ть за нарушение положений</w:t>
      </w:r>
      <w:r>
        <w:br/>
        <w:t>кодекса этики служебного поведения</w:t>
      </w:r>
    </w:p>
    <w:p w:rsidR="00E67217" w:rsidRDefault="00A93071">
      <w:pPr>
        <w:pStyle w:val="20"/>
        <w:framePr w:w="9432" w:h="3287" w:hRule="exact" w:wrap="none" w:vAnchor="page" w:hAnchor="page" w:x="2073" w:y="9820"/>
        <w:shd w:val="clear" w:color="auto" w:fill="auto"/>
        <w:spacing w:before="0" w:line="326" w:lineRule="exact"/>
        <w:ind w:firstLine="780"/>
      </w:pPr>
      <w:r>
        <w:t>4.1. Нарушение работниками Учреждения положений Кодекса подле</w:t>
      </w:r>
      <w:r>
        <w:softHyphen/>
        <w:t>жит моральному осуждению на заседаниях соответствующей комиссии по соблюдению требований к служебному поведению и урегулированию кон</w:t>
      </w:r>
      <w:r>
        <w:softHyphen/>
      </w:r>
      <w:r>
        <w:t>фликта интересов, созданной в Учреждении.</w:t>
      </w:r>
    </w:p>
    <w:p w:rsidR="00E67217" w:rsidRDefault="00A93071">
      <w:pPr>
        <w:pStyle w:val="20"/>
        <w:framePr w:w="9432" w:h="3287" w:hRule="exact" w:wrap="none" w:vAnchor="page" w:hAnchor="page" w:x="2073" w:y="9820"/>
        <w:shd w:val="clear" w:color="auto" w:fill="auto"/>
        <w:spacing w:before="0" w:line="322" w:lineRule="exact"/>
        <w:ind w:firstLine="780"/>
      </w:pPr>
      <w:r>
        <w:t>Соблюдение работниками положений Кодекса учитывается при проведе</w:t>
      </w:r>
      <w:r>
        <w:softHyphen/>
        <w:t>нии аттестаций, формировании кадрового резерва для выдвижения на вышестоя</w:t>
      </w:r>
      <w:r>
        <w:softHyphen/>
        <w:t>щие должности, а также при наложении дисциплинарных взысканий.</w:t>
      </w:r>
    </w:p>
    <w:p w:rsidR="00E67217" w:rsidRDefault="00E67217">
      <w:pPr>
        <w:rPr>
          <w:sz w:val="2"/>
          <w:szCs w:val="2"/>
        </w:rPr>
      </w:pPr>
    </w:p>
    <w:sectPr w:rsidR="00E6721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071" w:rsidRDefault="00A93071">
      <w:r>
        <w:separator/>
      </w:r>
    </w:p>
  </w:endnote>
  <w:endnote w:type="continuationSeparator" w:id="0">
    <w:p w:rsidR="00A93071" w:rsidRDefault="00A9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071" w:rsidRDefault="00A93071"/>
  </w:footnote>
  <w:footnote w:type="continuationSeparator" w:id="0">
    <w:p w:rsidR="00A93071" w:rsidRDefault="00A9307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A0A49"/>
    <w:multiLevelType w:val="multilevel"/>
    <w:tmpl w:val="7DF6E62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0A1C96"/>
    <w:multiLevelType w:val="multilevel"/>
    <w:tmpl w:val="B164ECAE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042370"/>
    <w:multiLevelType w:val="multilevel"/>
    <w:tmpl w:val="8EA83D0E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562ED7"/>
    <w:multiLevelType w:val="multilevel"/>
    <w:tmpl w:val="64384CC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4024C9"/>
    <w:multiLevelType w:val="multilevel"/>
    <w:tmpl w:val="FE54A7E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423584"/>
    <w:multiLevelType w:val="multilevel"/>
    <w:tmpl w:val="6876FC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217"/>
    <w:rsid w:val="0030453E"/>
    <w:rsid w:val="00A93071"/>
    <w:rsid w:val="00E01F80"/>
    <w:rsid w:val="00E6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_"/>
    <w:basedOn w:val="a0"/>
    <w:link w:val="a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Verdana75pt">
    <w:name w:val="Другое + Verdana;7;5 pt;Полужирный"/>
    <w:basedOn w:val="a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00"/>
      <w:sz w:val="22"/>
      <w:szCs w:val="22"/>
      <w:u w:val="none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3"/>
      <w:szCs w:val="13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3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60" w:line="23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_"/>
    <w:basedOn w:val="a0"/>
    <w:link w:val="a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Verdana75pt">
    <w:name w:val="Другое + Verdana;7;5 pt;Полужирный"/>
    <w:basedOn w:val="a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00"/>
      <w:sz w:val="22"/>
      <w:szCs w:val="22"/>
      <w:u w:val="none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3"/>
      <w:szCs w:val="13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3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60" w:line="23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2023-09-21T13:23:00Z</cp:lastPrinted>
  <dcterms:created xsi:type="dcterms:W3CDTF">2023-09-21T13:57:00Z</dcterms:created>
  <dcterms:modified xsi:type="dcterms:W3CDTF">2023-09-21T13:57:00Z</dcterms:modified>
</cp:coreProperties>
</file>