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83" w:rsidRDefault="00785183" w:rsidP="00785183">
      <w:pPr>
        <w:jc w:val="center"/>
        <w:outlineLvl w:val="0"/>
      </w:pPr>
      <w:r>
        <w:rPr>
          <w:noProof/>
          <w:sz w:val="28"/>
          <w:szCs w:val="28"/>
        </w:rPr>
        <w:drawing>
          <wp:inline distT="0" distB="0" distL="0" distR="0" wp14:anchorId="35AB7810" wp14:editId="0E29DDF3">
            <wp:extent cx="741680" cy="885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83" w:rsidRPr="00B7777E" w:rsidRDefault="00785183" w:rsidP="00785183">
      <w:pPr>
        <w:jc w:val="center"/>
        <w:outlineLvl w:val="0"/>
        <w:rPr>
          <w:b/>
        </w:rPr>
      </w:pPr>
      <w:r w:rsidRPr="00B7777E">
        <w:rPr>
          <w:b/>
        </w:rPr>
        <w:t>Российская Федерация</w:t>
      </w:r>
    </w:p>
    <w:p w:rsidR="00785183" w:rsidRPr="00B7777E" w:rsidRDefault="00785183" w:rsidP="00785183">
      <w:pPr>
        <w:jc w:val="center"/>
        <w:outlineLvl w:val="0"/>
        <w:rPr>
          <w:b/>
        </w:rPr>
      </w:pPr>
      <w:r w:rsidRPr="00B7777E">
        <w:rPr>
          <w:b/>
        </w:rPr>
        <w:t>Новгородская область</w:t>
      </w:r>
    </w:p>
    <w:p w:rsidR="00785183" w:rsidRPr="00B7777E" w:rsidRDefault="00785183" w:rsidP="00785183">
      <w:pPr>
        <w:jc w:val="center"/>
        <w:outlineLvl w:val="0"/>
        <w:rPr>
          <w:b/>
        </w:rPr>
      </w:pPr>
      <w:r w:rsidRPr="00B7777E">
        <w:rPr>
          <w:b/>
        </w:rPr>
        <w:t>ДУМА ПАРФИНСКОГО МУНИЦИПАЛЬНОГО РАЙОНА</w:t>
      </w:r>
    </w:p>
    <w:p w:rsidR="00785183" w:rsidRPr="00B7777E" w:rsidRDefault="0071478A" w:rsidP="00785183">
      <w:pPr>
        <w:jc w:val="center"/>
        <w:outlineLvl w:val="0"/>
      </w:pPr>
      <w:r w:rsidRPr="00190A8B">
        <w:rPr>
          <w:sz w:val="32"/>
          <w:szCs w:val="32"/>
        </w:rPr>
        <w:t>РЕШЕНИЕ</w:t>
      </w:r>
      <w:r w:rsidR="00785183">
        <w:t xml:space="preserve"> </w:t>
      </w:r>
      <w:r w:rsidR="00785183" w:rsidRPr="0071478A">
        <w:rPr>
          <w:sz w:val="28"/>
          <w:szCs w:val="28"/>
        </w:rPr>
        <w:t>(ПРОЕКТ)</w:t>
      </w:r>
    </w:p>
    <w:p w:rsidR="000D3E7E" w:rsidRPr="000D3E7E" w:rsidRDefault="000D3E7E" w:rsidP="00785183">
      <w:pPr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5423"/>
      </w:tblGrid>
      <w:tr w:rsidR="00785183" w:rsidTr="00785183">
        <w:tc>
          <w:tcPr>
            <w:tcW w:w="4147" w:type="dxa"/>
          </w:tcPr>
          <w:p w:rsidR="00785183" w:rsidRPr="001C39FE" w:rsidRDefault="00785183" w:rsidP="004461FB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 w:rsidRPr="001C39FE">
              <w:rPr>
                <w:b/>
                <w:bCs/>
                <w:sz w:val="28"/>
              </w:rPr>
              <w:t xml:space="preserve">О внесении изменений в </w:t>
            </w:r>
            <w:hyperlink r:id="rId10" w:history="1">
              <w:r w:rsidR="004461FB">
                <w:rPr>
                  <w:rStyle w:val="ac"/>
                  <w:b/>
                  <w:color w:val="auto"/>
                  <w:sz w:val="28"/>
                  <w:szCs w:val="28"/>
                  <w:u w:val="none"/>
                </w:rPr>
                <w:t xml:space="preserve">структуру Администрации </w:t>
              </w:r>
              <w:r w:rsidRPr="001C39FE">
                <w:rPr>
                  <w:rStyle w:val="ac"/>
                  <w:b/>
                  <w:color w:val="auto"/>
                  <w:sz w:val="28"/>
                  <w:szCs w:val="28"/>
                  <w:u w:val="none"/>
                </w:rPr>
                <w:t xml:space="preserve"> муниципального района</w:t>
              </w:r>
            </w:hyperlink>
          </w:p>
        </w:tc>
        <w:tc>
          <w:tcPr>
            <w:tcW w:w="5423" w:type="dxa"/>
          </w:tcPr>
          <w:p w:rsidR="00785183" w:rsidRDefault="00785183" w:rsidP="005A628E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  <w:tr w:rsidR="00785183" w:rsidTr="00785183">
        <w:tc>
          <w:tcPr>
            <w:tcW w:w="4147" w:type="dxa"/>
          </w:tcPr>
          <w:p w:rsidR="00785183" w:rsidRDefault="00785183" w:rsidP="00785183">
            <w:pPr>
              <w:jc w:val="both"/>
              <w:rPr>
                <w:b/>
                <w:bCs/>
              </w:rPr>
            </w:pPr>
          </w:p>
        </w:tc>
        <w:tc>
          <w:tcPr>
            <w:tcW w:w="5423" w:type="dxa"/>
          </w:tcPr>
          <w:p w:rsidR="00785183" w:rsidRDefault="00785183" w:rsidP="005A628E">
            <w:pPr>
              <w:jc w:val="both"/>
              <w:rPr>
                <w:b/>
                <w:bCs/>
              </w:rPr>
            </w:pPr>
          </w:p>
        </w:tc>
      </w:tr>
    </w:tbl>
    <w:p w:rsidR="00785183" w:rsidRPr="00A72913" w:rsidRDefault="00785183" w:rsidP="0071478A">
      <w:pPr>
        <w:rPr>
          <w:snapToGrid w:val="0"/>
          <w:sz w:val="28"/>
        </w:rPr>
      </w:pPr>
      <w:r w:rsidRPr="00A72913">
        <w:rPr>
          <w:snapToGrid w:val="0"/>
          <w:sz w:val="28"/>
        </w:rPr>
        <w:t xml:space="preserve">принято Думой </w:t>
      </w:r>
      <w:r>
        <w:rPr>
          <w:snapToGrid w:val="0"/>
          <w:sz w:val="28"/>
        </w:rPr>
        <w:t xml:space="preserve">Парфинского муниципального района </w:t>
      </w:r>
      <w:r w:rsidR="009325D3">
        <w:rPr>
          <w:snapToGrid w:val="0"/>
          <w:sz w:val="28"/>
        </w:rPr>
        <w:t>2</w:t>
      </w:r>
      <w:r w:rsidR="004461FB">
        <w:rPr>
          <w:snapToGrid w:val="0"/>
          <w:sz w:val="28"/>
        </w:rPr>
        <w:t>9</w:t>
      </w:r>
      <w:r w:rsidR="0071478A">
        <w:rPr>
          <w:snapToGrid w:val="0"/>
          <w:sz w:val="28"/>
        </w:rPr>
        <w:t xml:space="preserve"> </w:t>
      </w:r>
      <w:r w:rsidR="004461FB">
        <w:rPr>
          <w:snapToGrid w:val="0"/>
          <w:sz w:val="28"/>
        </w:rPr>
        <w:t>ноя</w:t>
      </w:r>
      <w:r w:rsidR="009325D3">
        <w:rPr>
          <w:snapToGrid w:val="0"/>
          <w:sz w:val="28"/>
        </w:rPr>
        <w:t>бря</w:t>
      </w:r>
      <w:r w:rsidRPr="00A72913">
        <w:rPr>
          <w:snapToGrid w:val="0"/>
          <w:sz w:val="28"/>
        </w:rPr>
        <w:t xml:space="preserve"> 2023 года</w:t>
      </w:r>
    </w:p>
    <w:p w:rsidR="00785183" w:rsidRPr="00A72913" w:rsidRDefault="00785183" w:rsidP="00785183">
      <w:pPr>
        <w:ind w:firstLine="709"/>
        <w:jc w:val="both"/>
        <w:rPr>
          <w:sz w:val="28"/>
        </w:rPr>
      </w:pPr>
    </w:p>
    <w:p w:rsidR="0071478A" w:rsidRPr="009A1206" w:rsidRDefault="0071478A" w:rsidP="0071478A">
      <w:pPr>
        <w:ind w:firstLine="709"/>
        <w:jc w:val="both"/>
        <w:rPr>
          <w:sz w:val="28"/>
          <w:szCs w:val="28"/>
        </w:rPr>
      </w:pPr>
      <w:r w:rsidRPr="009A1206">
        <w:rPr>
          <w:rFonts w:cs="Calibri"/>
          <w:sz w:val="28"/>
          <w:szCs w:val="28"/>
        </w:rPr>
        <w:t xml:space="preserve">В соответствии с </w:t>
      </w:r>
      <w:r w:rsidR="004461FB">
        <w:rPr>
          <w:rFonts w:cs="Calibri"/>
          <w:sz w:val="28"/>
          <w:szCs w:val="28"/>
        </w:rPr>
        <w:t>частью 8 статьи 37 Федерального закона от 06 октя</w:t>
      </w:r>
      <w:r w:rsidR="004461FB">
        <w:rPr>
          <w:rFonts w:cs="Calibri"/>
          <w:sz w:val="28"/>
          <w:szCs w:val="28"/>
        </w:rPr>
        <w:t>б</w:t>
      </w:r>
      <w:r w:rsidR="004461FB">
        <w:rPr>
          <w:rFonts w:cs="Calibri"/>
          <w:sz w:val="28"/>
          <w:szCs w:val="28"/>
        </w:rPr>
        <w:t>ря 2003 года №131-ФЗ «Об общих принципах организации местного сам</w:t>
      </w:r>
      <w:r w:rsidR="004461FB">
        <w:rPr>
          <w:rFonts w:cs="Calibri"/>
          <w:sz w:val="28"/>
          <w:szCs w:val="28"/>
        </w:rPr>
        <w:t>о</w:t>
      </w:r>
      <w:r w:rsidR="004461FB">
        <w:rPr>
          <w:rFonts w:cs="Calibri"/>
          <w:sz w:val="28"/>
          <w:szCs w:val="28"/>
        </w:rPr>
        <w:t xml:space="preserve">управления </w:t>
      </w:r>
      <w:r w:rsidRPr="009A1206">
        <w:rPr>
          <w:sz w:val="28"/>
          <w:szCs w:val="28"/>
        </w:rPr>
        <w:t>в Российской Федерации», Уставом Парфинского муниципальн</w:t>
      </w:r>
      <w:r w:rsidRPr="009A1206">
        <w:rPr>
          <w:sz w:val="28"/>
          <w:szCs w:val="28"/>
        </w:rPr>
        <w:t>о</w:t>
      </w:r>
      <w:r w:rsidRPr="009A1206">
        <w:rPr>
          <w:sz w:val="28"/>
          <w:szCs w:val="28"/>
        </w:rPr>
        <w:t>го района</w:t>
      </w:r>
      <w:r w:rsidR="004461FB">
        <w:rPr>
          <w:sz w:val="28"/>
          <w:szCs w:val="28"/>
        </w:rPr>
        <w:t xml:space="preserve"> и по представлению Главы муниципального района</w:t>
      </w:r>
    </w:p>
    <w:p w:rsidR="0071478A" w:rsidRPr="00950E19" w:rsidRDefault="0071478A" w:rsidP="0071478A">
      <w:pPr>
        <w:ind w:firstLine="709"/>
        <w:jc w:val="both"/>
        <w:rPr>
          <w:sz w:val="28"/>
          <w:szCs w:val="28"/>
        </w:rPr>
      </w:pPr>
      <w:r w:rsidRPr="00950E19">
        <w:rPr>
          <w:sz w:val="28"/>
          <w:szCs w:val="28"/>
        </w:rPr>
        <w:t>Дума Парфинского муниципального района</w:t>
      </w:r>
    </w:p>
    <w:p w:rsidR="0071478A" w:rsidRDefault="0071478A" w:rsidP="0071478A">
      <w:pPr>
        <w:jc w:val="both"/>
        <w:rPr>
          <w:b/>
          <w:sz w:val="28"/>
          <w:szCs w:val="28"/>
        </w:rPr>
      </w:pPr>
      <w:r w:rsidRPr="00950E19">
        <w:rPr>
          <w:b/>
          <w:sz w:val="28"/>
          <w:szCs w:val="28"/>
        </w:rPr>
        <w:t>РЕШИЛА:</w:t>
      </w:r>
    </w:p>
    <w:p w:rsidR="0071478A" w:rsidRDefault="0071478A" w:rsidP="0071478A">
      <w:pPr>
        <w:ind w:firstLine="709"/>
        <w:jc w:val="both"/>
        <w:rPr>
          <w:sz w:val="28"/>
          <w:szCs w:val="28"/>
        </w:rPr>
      </w:pPr>
      <w:r w:rsidRPr="00190A8B">
        <w:rPr>
          <w:sz w:val="28"/>
          <w:szCs w:val="28"/>
        </w:rPr>
        <w:t xml:space="preserve">1. </w:t>
      </w:r>
      <w:r w:rsidRPr="00190A8B">
        <w:rPr>
          <w:rFonts w:cs="Calibri"/>
          <w:sz w:val="28"/>
          <w:szCs w:val="28"/>
        </w:rPr>
        <w:t xml:space="preserve">Внести изменения </w:t>
      </w:r>
      <w:r w:rsidRPr="004461FB">
        <w:rPr>
          <w:bCs/>
          <w:sz w:val="28"/>
          <w:szCs w:val="28"/>
        </w:rPr>
        <w:t xml:space="preserve">в </w:t>
      </w:r>
      <w:r w:rsidR="004461FB" w:rsidRPr="004461FB">
        <w:rPr>
          <w:sz w:val="28"/>
          <w:szCs w:val="28"/>
        </w:rPr>
        <w:t>структуру Администрации Парфинского мун</w:t>
      </w:r>
      <w:r w:rsidR="004461FB" w:rsidRPr="004461FB">
        <w:rPr>
          <w:sz w:val="28"/>
          <w:szCs w:val="28"/>
        </w:rPr>
        <w:t>и</w:t>
      </w:r>
      <w:r w:rsidR="004461FB" w:rsidRPr="004461FB">
        <w:rPr>
          <w:sz w:val="28"/>
          <w:szCs w:val="28"/>
        </w:rPr>
        <w:t>ципального района, утвержденную решением Думы муниципального района от 29 января 2008 года №251, изложив её в новой прилагаемой редакции.</w:t>
      </w:r>
    </w:p>
    <w:p w:rsidR="000D3E7E" w:rsidRPr="003D6584" w:rsidRDefault="000D3E7E" w:rsidP="0071478A">
      <w:pPr>
        <w:ind w:firstLine="709"/>
        <w:jc w:val="both"/>
        <w:rPr>
          <w:color w:val="FF0000"/>
          <w:sz w:val="28"/>
          <w:szCs w:val="28"/>
        </w:rPr>
      </w:pPr>
      <w:r w:rsidRPr="000D3E7E">
        <w:rPr>
          <w:sz w:val="28"/>
          <w:szCs w:val="28"/>
        </w:rPr>
        <w:t xml:space="preserve">2. </w:t>
      </w:r>
      <w:r w:rsidRPr="003D6584">
        <w:rPr>
          <w:sz w:val="28"/>
          <w:szCs w:val="28"/>
        </w:rPr>
        <w:t xml:space="preserve">Настоящее решение </w:t>
      </w:r>
      <w:r w:rsidR="009A5324">
        <w:rPr>
          <w:sz w:val="28"/>
          <w:szCs w:val="28"/>
        </w:rPr>
        <w:t>вступает в силу с 29</w:t>
      </w:r>
      <w:r w:rsidR="004461FB">
        <w:rPr>
          <w:sz w:val="28"/>
          <w:szCs w:val="28"/>
        </w:rPr>
        <w:t>.</w:t>
      </w:r>
      <w:r w:rsidR="009A5324">
        <w:rPr>
          <w:sz w:val="28"/>
          <w:szCs w:val="28"/>
        </w:rPr>
        <w:t>11</w:t>
      </w:r>
      <w:r w:rsidR="004461FB">
        <w:rPr>
          <w:sz w:val="28"/>
          <w:szCs w:val="28"/>
        </w:rPr>
        <w:t>.202</w:t>
      </w:r>
      <w:r w:rsidR="009A5324">
        <w:rPr>
          <w:sz w:val="28"/>
          <w:szCs w:val="28"/>
        </w:rPr>
        <w:t>3</w:t>
      </w:r>
      <w:r w:rsidR="004461FB">
        <w:rPr>
          <w:sz w:val="28"/>
          <w:szCs w:val="28"/>
        </w:rPr>
        <w:t xml:space="preserve"> года.</w:t>
      </w:r>
    </w:p>
    <w:p w:rsidR="0071478A" w:rsidRPr="00950E19" w:rsidRDefault="000D3E7E" w:rsidP="0071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78A" w:rsidRPr="00190A8B">
        <w:rPr>
          <w:sz w:val="28"/>
          <w:szCs w:val="28"/>
        </w:rPr>
        <w:t>. Опубликовать решение в периодическом печатном издании «Па</w:t>
      </w:r>
      <w:r w:rsidR="0071478A" w:rsidRPr="00190A8B">
        <w:rPr>
          <w:sz w:val="28"/>
          <w:szCs w:val="28"/>
        </w:rPr>
        <w:t>р</w:t>
      </w:r>
      <w:r w:rsidR="0071478A" w:rsidRPr="00190A8B">
        <w:rPr>
          <w:sz w:val="28"/>
          <w:szCs w:val="28"/>
        </w:rPr>
        <w:t>финский Вестник» и разместить на официальном сайте Администрации Па</w:t>
      </w:r>
      <w:r w:rsidR="0071478A" w:rsidRPr="00190A8B">
        <w:rPr>
          <w:sz w:val="28"/>
          <w:szCs w:val="28"/>
        </w:rPr>
        <w:t>р</w:t>
      </w:r>
      <w:r w:rsidR="0071478A" w:rsidRPr="00190A8B">
        <w:rPr>
          <w:sz w:val="28"/>
          <w:szCs w:val="28"/>
        </w:rPr>
        <w:t>финского муниципального района в информационно-телекоммуникационной сети «Интернет».</w:t>
      </w:r>
    </w:p>
    <w:p w:rsidR="00785183" w:rsidRPr="00B7777E" w:rsidRDefault="00785183" w:rsidP="00785183">
      <w:pPr>
        <w:autoSpaceDE w:val="0"/>
        <w:autoSpaceDN w:val="0"/>
        <w:adjustRightInd w:val="0"/>
        <w:ind w:firstLine="709"/>
        <w:jc w:val="both"/>
        <w:outlineLvl w:val="0"/>
      </w:pPr>
    </w:p>
    <w:p w:rsidR="00785183" w:rsidRDefault="000D3E7E" w:rsidP="000D3E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>П</w:t>
      </w:r>
      <w:r w:rsidR="00785183" w:rsidRPr="000D3E7E">
        <w:rPr>
          <w:sz w:val="28"/>
          <w:szCs w:val="28"/>
        </w:rPr>
        <w:t>роект подготовила и завизировала:</w:t>
      </w:r>
    </w:p>
    <w:p w:rsidR="004461FB" w:rsidRPr="000D3E7E" w:rsidRDefault="004461FB" w:rsidP="000D3E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5183" w:rsidRPr="0071478A" w:rsidRDefault="00785183" w:rsidP="00785183">
      <w:pPr>
        <w:jc w:val="both"/>
        <w:rPr>
          <w:sz w:val="28"/>
          <w:szCs w:val="28"/>
        </w:rPr>
      </w:pPr>
      <w:r w:rsidRPr="0071478A">
        <w:rPr>
          <w:sz w:val="28"/>
          <w:szCs w:val="28"/>
        </w:rPr>
        <w:t>Управляющий  делами администрации</w:t>
      </w:r>
    </w:p>
    <w:p w:rsidR="000D3E7E" w:rsidRPr="0071478A" w:rsidRDefault="00785183" w:rsidP="00785183">
      <w:pPr>
        <w:tabs>
          <w:tab w:val="left" w:pos="6758"/>
        </w:tabs>
        <w:jc w:val="both"/>
        <w:rPr>
          <w:sz w:val="28"/>
          <w:szCs w:val="28"/>
        </w:rPr>
      </w:pPr>
      <w:r w:rsidRPr="0071478A">
        <w:rPr>
          <w:sz w:val="28"/>
          <w:szCs w:val="28"/>
        </w:rPr>
        <w:t>муниципального района</w:t>
      </w:r>
      <w:r w:rsidR="0071478A">
        <w:rPr>
          <w:sz w:val="28"/>
          <w:szCs w:val="28"/>
        </w:rPr>
        <w:t xml:space="preserve">                                                </w:t>
      </w:r>
      <w:r w:rsidRPr="0071478A">
        <w:rPr>
          <w:sz w:val="28"/>
          <w:szCs w:val="28"/>
        </w:rPr>
        <w:t xml:space="preserve">             К.А. </w:t>
      </w:r>
      <w:proofErr w:type="spellStart"/>
      <w:r w:rsidRPr="0071478A">
        <w:rPr>
          <w:sz w:val="28"/>
          <w:szCs w:val="28"/>
        </w:rPr>
        <w:t>Мошникова</w:t>
      </w:r>
      <w:proofErr w:type="spellEnd"/>
    </w:p>
    <w:p w:rsidR="00785183" w:rsidRDefault="004461FB" w:rsidP="004461FB">
      <w:pPr>
        <w:tabs>
          <w:tab w:val="left" w:pos="1616"/>
        </w:tabs>
        <w:jc w:val="both"/>
        <w:rPr>
          <w:b/>
        </w:rPr>
      </w:pPr>
      <w:r>
        <w:rPr>
          <w:b/>
        </w:rPr>
        <w:tab/>
      </w: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4461FB" w:rsidRDefault="004461FB" w:rsidP="004461FB">
      <w:pPr>
        <w:tabs>
          <w:tab w:val="left" w:pos="1616"/>
        </w:tabs>
        <w:jc w:val="both"/>
        <w:rPr>
          <w:b/>
        </w:rPr>
      </w:pPr>
    </w:p>
    <w:p w:rsidR="000D3E7E" w:rsidRPr="000D3E7E" w:rsidRDefault="000D3E7E" w:rsidP="00785183">
      <w:pPr>
        <w:jc w:val="both"/>
      </w:pPr>
      <w:r w:rsidRPr="000D3E7E">
        <w:t xml:space="preserve">Срок проведения независимой антикоррупционной </w:t>
      </w:r>
      <w:r w:rsidRPr="003D6584">
        <w:t>экспертизы с 0</w:t>
      </w:r>
      <w:r w:rsidR="00DD1F66">
        <w:t>7</w:t>
      </w:r>
      <w:r w:rsidR="004461FB">
        <w:t>.11</w:t>
      </w:r>
      <w:r w:rsidR="003D6584" w:rsidRPr="003D6584">
        <w:t xml:space="preserve">.2023 по </w:t>
      </w:r>
      <w:r w:rsidR="00DD1F66">
        <w:t>14</w:t>
      </w:r>
      <w:r w:rsidR="003D6584" w:rsidRPr="003D6584">
        <w:t>.1</w:t>
      </w:r>
      <w:r w:rsidR="004461FB">
        <w:t>1</w:t>
      </w:r>
      <w:r w:rsidRPr="003D6584">
        <w:t>.2023</w:t>
      </w:r>
    </w:p>
    <w:p w:rsidR="0071478A" w:rsidRPr="0071478A" w:rsidRDefault="0071478A" w:rsidP="0071478A">
      <w:pPr>
        <w:jc w:val="center"/>
        <w:rPr>
          <w:b/>
          <w:sz w:val="28"/>
          <w:szCs w:val="28"/>
        </w:rPr>
      </w:pPr>
      <w:r w:rsidRPr="0071478A">
        <w:rPr>
          <w:b/>
          <w:sz w:val="28"/>
          <w:szCs w:val="28"/>
        </w:rPr>
        <w:lastRenderedPageBreak/>
        <w:t>Лист согласования проекта решения Думы Парфинского муниципал</w:t>
      </w:r>
      <w:r w:rsidRPr="0071478A">
        <w:rPr>
          <w:b/>
          <w:sz w:val="28"/>
          <w:szCs w:val="28"/>
        </w:rPr>
        <w:t>ь</w:t>
      </w:r>
      <w:r w:rsidRPr="0071478A">
        <w:rPr>
          <w:b/>
          <w:sz w:val="28"/>
          <w:szCs w:val="28"/>
        </w:rPr>
        <w:t>ного района «</w:t>
      </w:r>
      <w:r w:rsidR="00A7668B" w:rsidRPr="001C39FE">
        <w:rPr>
          <w:b/>
          <w:bCs/>
          <w:sz w:val="28"/>
        </w:rPr>
        <w:t xml:space="preserve">О внесении изменений в </w:t>
      </w:r>
      <w:hyperlink r:id="rId11" w:history="1">
        <w:r w:rsidR="00A7668B">
          <w:rPr>
            <w:rStyle w:val="ac"/>
            <w:b/>
            <w:color w:val="auto"/>
            <w:sz w:val="28"/>
            <w:szCs w:val="28"/>
            <w:u w:val="none"/>
          </w:rPr>
          <w:t xml:space="preserve">структуру Администрации </w:t>
        </w:r>
        <w:r w:rsidR="00A7668B" w:rsidRPr="001C39FE">
          <w:rPr>
            <w:rStyle w:val="ac"/>
            <w:b/>
            <w:color w:val="auto"/>
            <w:sz w:val="28"/>
            <w:szCs w:val="28"/>
            <w:u w:val="none"/>
          </w:rPr>
          <w:t xml:space="preserve"> мун</w:t>
        </w:r>
        <w:r w:rsidR="00A7668B" w:rsidRPr="001C39FE">
          <w:rPr>
            <w:rStyle w:val="ac"/>
            <w:b/>
            <w:color w:val="auto"/>
            <w:sz w:val="28"/>
            <w:szCs w:val="28"/>
            <w:u w:val="none"/>
          </w:rPr>
          <w:t>и</w:t>
        </w:r>
        <w:r w:rsidR="00A7668B" w:rsidRPr="001C39FE">
          <w:rPr>
            <w:rStyle w:val="ac"/>
            <w:b/>
            <w:color w:val="auto"/>
            <w:sz w:val="28"/>
            <w:szCs w:val="28"/>
            <w:u w:val="none"/>
          </w:rPr>
          <w:t>ципального района</w:t>
        </w:r>
      </w:hyperlink>
      <w:r w:rsidRPr="0071478A">
        <w:rPr>
          <w:rStyle w:val="ac"/>
          <w:b/>
          <w:color w:val="auto"/>
          <w:sz w:val="28"/>
          <w:szCs w:val="28"/>
          <w:u w:val="none"/>
        </w:rPr>
        <w:t>»</w:t>
      </w:r>
    </w:p>
    <w:p w:rsidR="0071478A" w:rsidRDefault="0071478A" w:rsidP="00785183">
      <w:pPr>
        <w:jc w:val="both"/>
        <w:rPr>
          <w:b/>
        </w:rPr>
      </w:pPr>
    </w:p>
    <w:p w:rsidR="0071478A" w:rsidRDefault="0071478A" w:rsidP="00785183">
      <w:pPr>
        <w:jc w:val="both"/>
        <w:rPr>
          <w:b/>
        </w:rPr>
      </w:pPr>
    </w:p>
    <w:p w:rsidR="00785183" w:rsidRPr="00B7777E" w:rsidRDefault="00785183" w:rsidP="00785183">
      <w:pPr>
        <w:jc w:val="both"/>
        <w:rPr>
          <w:b/>
        </w:rPr>
      </w:pPr>
      <w:r w:rsidRPr="00B7777E">
        <w:rPr>
          <w:b/>
        </w:rPr>
        <w:t>СОГЛАСОВАНО:</w:t>
      </w:r>
    </w:p>
    <w:p w:rsidR="00785183" w:rsidRPr="00B7777E" w:rsidRDefault="00785183" w:rsidP="00785183">
      <w:pPr>
        <w:jc w:val="both"/>
      </w:pPr>
    </w:p>
    <w:p w:rsidR="00785183" w:rsidRPr="0071478A" w:rsidRDefault="00785183" w:rsidP="00785183">
      <w:pPr>
        <w:jc w:val="both"/>
        <w:rPr>
          <w:sz w:val="28"/>
          <w:szCs w:val="28"/>
        </w:rPr>
      </w:pPr>
    </w:p>
    <w:p w:rsidR="00785183" w:rsidRPr="0071478A" w:rsidRDefault="00785183" w:rsidP="00785183">
      <w:pPr>
        <w:jc w:val="both"/>
        <w:rPr>
          <w:sz w:val="28"/>
          <w:szCs w:val="28"/>
        </w:rPr>
      </w:pPr>
      <w:r w:rsidRPr="0071478A">
        <w:rPr>
          <w:sz w:val="28"/>
          <w:szCs w:val="28"/>
        </w:rPr>
        <w:t>Председатель комитета финансов</w:t>
      </w:r>
      <w:r w:rsidRPr="0071478A">
        <w:rPr>
          <w:sz w:val="28"/>
          <w:szCs w:val="28"/>
        </w:rPr>
        <w:tab/>
      </w:r>
    </w:p>
    <w:p w:rsidR="00785183" w:rsidRPr="0071478A" w:rsidRDefault="00785183" w:rsidP="00785183">
      <w:pPr>
        <w:jc w:val="both"/>
        <w:rPr>
          <w:sz w:val="28"/>
          <w:szCs w:val="28"/>
        </w:rPr>
      </w:pPr>
      <w:r w:rsidRPr="0071478A">
        <w:rPr>
          <w:sz w:val="28"/>
          <w:szCs w:val="28"/>
        </w:rPr>
        <w:t>Администрации муниципального района</w:t>
      </w:r>
      <w:r w:rsidRPr="0071478A">
        <w:rPr>
          <w:sz w:val="28"/>
          <w:szCs w:val="28"/>
        </w:rPr>
        <w:tab/>
      </w:r>
      <w:r w:rsidRPr="0071478A">
        <w:rPr>
          <w:sz w:val="28"/>
          <w:szCs w:val="28"/>
        </w:rPr>
        <w:tab/>
        <w:t xml:space="preserve">                            Е.В. </w:t>
      </w:r>
      <w:proofErr w:type="spellStart"/>
      <w:r w:rsidRPr="0071478A">
        <w:rPr>
          <w:sz w:val="28"/>
          <w:szCs w:val="28"/>
        </w:rPr>
        <w:t>Шмелёва</w:t>
      </w:r>
      <w:proofErr w:type="spellEnd"/>
    </w:p>
    <w:p w:rsidR="00785183" w:rsidRPr="0071478A" w:rsidRDefault="00785183" w:rsidP="00785183">
      <w:pPr>
        <w:jc w:val="both"/>
        <w:rPr>
          <w:sz w:val="28"/>
          <w:szCs w:val="28"/>
        </w:rPr>
      </w:pPr>
    </w:p>
    <w:p w:rsidR="00785183" w:rsidRPr="0071478A" w:rsidRDefault="00DD1F66" w:rsidP="00785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специалист-юрист </w:t>
      </w:r>
      <w:r w:rsidR="00785183" w:rsidRPr="0071478A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785183" w:rsidRPr="0071478A">
        <w:rPr>
          <w:sz w:val="28"/>
          <w:szCs w:val="28"/>
        </w:rPr>
        <w:t xml:space="preserve"> правовой работы</w:t>
      </w:r>
    </w:p>
    <w:p w:rsidR="00785183" w:rsidRDefault="00785183" w:rsidP="00785183">
      <w:pPr>
        <w:jc w:val="both"/>
        <w:rPr>
          <w:sz w:val="28"/>
          <w:szCs w:val="28"/>
        </w:rPr>
      </w:pPr>
      <w:r w:rsidRPr="0071478A">
        <w:rPr>
          <w:sz w:val="28"/>
          <w:szCs w:val="28"/>
        </w:rPr>
        <w:t>Администрации муниципального района</w:t>
      </w:r>
      <w:r w:rsidRPr="0071478A">
        <w:rPr>
          <w:sz w:val="28"/>
          <w:szCs w:val="28"/>
        </w:rPr>
        <w:tab/>
      </w:r>
      <w:r w:rsidRPr="0071478A">
        <w:rPr>
          <w:sz w:val="28"/>
          <w:szCs w:val="28"/>
        </w:rPr>
        <w:tab/>
      </w:r>
      <w:r w:rsidR="0071478A">
        <w:rPr>
          <w:sz w:val="28"/>
          <w:szCs w:val="28"/>
        </w:rPr>
        <w:t xml:space="preserve">    </w:t>
      </w:r>
      <w:r w:rsidR="00DD1F66">
        <w:rPr>
          <w:sz w:val="28"/>
          <w:szCs w:val="28"/>
        </w:rPr>
        <w:t xml:space="preserve">         </w:t>
      </w:r>
      <w:r w:rsidRPr="0071478A">
        <w:rPr>
          <w:sz w:val="28"/>
          <w:szCs w:val="28"/>
        </w:rPr>
        <w:t xml:space="preserve">      </w:t>
      </w:r>
      <w:r w:rsidR="00DD1F66">
        <w:rPr>
          <w:sz w:val="28"/>
          <w:szCs w:val="28"/>
        </w:rPr>
        <w:t xml:space="preserve">Е.Н. </w:t>
      </w:r>
      <w:proofErr w:type="spellStart"/>
      <w:r w:rsidR="00DD1F66">
        <w:rPr>
          <w:sz w:val="28"/>
          <w:szCs w:val="28"/>
        </w:rPr>
        <w:t>Муллахметова</w:t>
      </w:r>
      <w:proofErr w:type="spellEnd"/>
    </w:p>
    <w:p w:rsidR="000D3E7E" w:rsidRDefault="000D3E7E" w:rsidP="00785183">
      <w:pPr>
        <w:jc w:val="both"/>
        <w:rPr>
          <w:sz w:val="28"/>
          <w:szCs w:val="28"/>
        </w:rPr>
      </w:pPr>
    </w:p>
    <w:p w:rsidR="000D3E7E" w:rsidRDefault="000D3E7E" w:rsidP="00785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r w:rsidR="00BF7D45">
        <w:rPr>
          <w:sz w:val="28"/>
          <w:szCs w:val="28"/>
        </w:rPr>
        <w:t>бухгалтерского учета</w:t>
      </w:r>
    </w:p>
    <w:p w:rsidR="00BF7D45" w:rsidRDefault="00BF7D45" w:rsidP="00785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                     О.В. </w:t>
      </w:r>
      <w:proofErr w:type="spellStart"/>
      <w:r>
        <w:rPr>
          <w:sz w:val="28"/>
          <w:szCs w:val="28"/>
        </w:rPr>
        <w:t>Садчикова</w:t>
      </w:r>
      <w:proofErr w:type="spellEnd"/>
    </w:p>
    <w:p w:rsidR="002C743C" w:rsidRDefault="002C743C" w:rsidP="00785183">
      <w:pPr>
        <w:jc w:val="both"/>
        <w:rPr>
          <w:sz w:val="28"/>
          <w:szCs w:val="28"/>
        </w:rPr>
      </w:pPr>
    </w:p>
    <w:p w:rsidR="002C743C" w:rsidRDefault="002C743C" w:rsidP="00785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кадровой работе</w:t>
      </w:r>
    </w:p>
    <w:p w:rsidR="002C743C" w:rsidRDefault="002C743C" w:rsidP="002C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                </w:t>
      </w:r>
      <w:r w:rsidR="009E4E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9E4E2D">
        <w:rPr>
          <w:sz w:val="28"/>
          <w:szCs w:val="28"/>
        </w:rPr>
        <w:t>В.Е. Путилина</w:t>
      </w:r>
    </w:p>
    <w:p w:rsidR="002C743C" w:rsidRDefault="002C743C" w:rsidP="002C743C">
      <w:pPr>
        <w:jc w:val="both"/>
        <w:rPr>
          <w:sz w:val="28"/>
          <w:szCs w:val="28"/>
        </w:rPr>
      </w:pPr>
    </w:p>
    <w:p w:rsidR="002C743C" w:rsidRDefault="002C743C" w:rsidP="00785183">
      <w:pPr>
        <w:jc w:val="both"/>
        <w:rPr>
          <w:sz w:val="28"/>
          <w:szCs w:val="28"/>
        </w:rPr>
      </w:pPr>
    </w:p>
    <w:p w:rsidR="000D3E7E" w:rsidRDefault="000D3E7E" w:rsidP="00785183">
      <w:pPr>
        <w:jc w:val="both"/>
        <w:rPr>
          <w:sz w:val="28"/>
          <w:szCs w:val="28"/>
        </w:rPr>
      </w:pPr>
    </w:p>
    <w:p w:rsidR="000D3E7E" w:rsidRPr="0071478A" w:rsidRDefault="000D3E7E" w:rsidP="00785183">
      <w:pPr>
        <w:jc w:val="both"/>
        <w:rPr>
          <w:sz w:val="28"/>
          <w:szCs w:val="28"/>
        </w:rPr>
      </w:pPr>
    </w:p>
    <w:p w:rsidR="00785183" w:rsidRPr="0071478A" w:rsidRDefault="00785183" w:rsidP="00785183">
      <w:pPr>
        <w:jc w:val="both"/>
        <w:rPr>
          <w:sz w:val="28"/>
          <w:szCs w:val="28"/>
        </w:rPr>
      </w:pPr>
    </w:p>
    <w:p w:rsidR="00785183" w:rsidRDefault="00785183" w:rsidP="00785183">
      <w:pPr>
        <w:jc w:val="both"/>
      </w:pPr>
    </w:p>
    <w:p w:rsidR="0071478A" w:rsidRDefault="0071478A">
      <w:r>
        <w:br w:type="page"/>
      </w:r>
    </w:p>
    <w:p w:rsidR="0071478A" w:rsidRDefault="0071478A" w:rsidP="007147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338AB">
        <w:rPr>
          <w:sz w:val="28"/>
          <w:szCs w:val="28"/>
        </w:rPr>
        <w:t xml:space="preserve">Приложение  </w:t>
      </w:r>
    </w:p>
    <w:p w:rsidR="00D0708A" w:rsidRDefault="0071478A" w:rsidP="00D0708A">
      <w:pPr>
        <w:jc w:val="right"/>
        <w:rPr>
          <w:sz w:val="28"/>
          <w:szCs w:val="28"/>
        </w:rPr>
      </w:pPr>
      <w:r w:rsidRPr="00D338AB">
        <w:rPr>
          <w:sz w:val="28"/>
          <w:szCs w:val="28"/>
        </w:rPr>
        <w:t xml:space="preserve">к </w:t>
      </w:r>
      <w:r w:rsidR="00D0708A">
        <w:rPr>
          <w:sz w:val="28"/>
          <w:szCs w:val="28"/>
        </w:rPr>
        <w:t xml:space="preserve">решению Думы </w:t>
      </w:r>
      <w:proofErr w:type="gramStart"/>
      <w:r w:rsidR="00D0708A">
        <w:rPr>
          <w:sz w:val="28"/>
          <w:szCs w:val="28"/>
        </w:rPr>
        <w:t>муниципального</w:t>
      </w:r>
      <w:proofErr w:type="gramEnd"/>
      <w:r w:rsidR="00D0708A">
        <w:rPr>
          <w:sz w:val="28"/>
          <w:szCs w:val="28"/>
        </w:rPr>
        <w:t xml:space="preserve"> </w:t>
      </w:r>
    </w:p>
    <w:p w:rsidR="0071478A" w:rsidRDefault="00D0708A" w:rsidP="00D0708A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1478A" w:rsidRPr="00D33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D0708A" w:rsidRDefault="00D0708A" w:rsidP="00D0708A">
      <w:pPr>
        <w:jc w:val="right"/>
        <w:rPr>
          <w:sz w:val="28"/>
          <w:szCs w:val="28"/>
        </w:rPr>
      </w:pPr>
      <w:r>
        <w:rPr>
          <w:sz w:val="28"/>
          <w:szCs w:val="28"/>
        </w:rPr>
        <w:t>структуру Администрации</w:t>
      </w:r>
    </w:p>
    <w:p w:rsidR="0071478A" w:rsidRDefault="0071478A" w:rsidP="0071478A">
      <w:pPr>
        <w:jc w:val="right"/>
        <w:rPr>
          <w:sz w:val="28"/>
          <w:szCs w:val="28"/>
        </w:rPr>
      </w:pPr>
      <w:r w:rsidRPr="00D338AB">
        <w:rPr>
          <w:sz w:val="28"/>
          <w:szCs w:val="28"/>
        </w:rPr>
        <w:t>муниципального района</w:t>
      </w:r>
    </w:p>
    <w:p w:rsidR="0071478A" w:rsidRDefault="0071478A" w:rsidP="0071478A">
      <w:pPr>
        <w:tabs>
          <w:tab w:val="center" w:pos="4677"/>
          <w:tab w:val="left" w:pos="8629"/>
        </w:tabs>
        <w:rPr>
          <w:sz w:val="28"/>
          <w:szCs w:val="28"/>
        </w:rPr>
      </w:pPr>
    </w:p>
    <w:p w:rsidR="0071478A" w:rsidRDefault="0071478A" w:rsidP="0071478A">
      <w:pPr>
        <w:tabs>
          <w:tab w:val="center" w:pos="4677"/>
          <w:tab w:val="left" w:pos="8629"/>
        </w:tabs>
        <w:rPr>
          <w:sz w:val="28"/>
          <w:szCs w:val="28"/>
        </w:rPr>
      </w:pPr>
    </w:p>
    <w:p w:rsidR="0071478A" w:rsidRPr="00D338AB" w:rsidRDefault="00D0708A" w:rsidP="0071478A">
      <w:pPr>
        <w:tabs>
          <w:tab w:val="center" w:pos="4677"/>
          <w:tab w:val="left" w:pos="86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71478A" w:rsidRDefault="00D0708A" w:rsidP="0071478A">
      <w:pPr>
        <w:tabs>
          <w:tab w:val="center" w:pos="4677"/>
          <w:tab w:val="left" w:pos="86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1478A" w:rsidRPr="00D338AB">
        <w:rPr>
          <w:b/>
          <w:sz w:val="28"/>
          <w:szCs w:val="28"/>
        </w:rPr>
        <w:t>Парфинского муниципального района</w:t>
      </w:r>
    </w:p>
    <w:p w:rsidR="0071478A" w:rsidRDefault="0071478A" w:rsidP="0071478A">
      <w:pPr>
        <w:tabs>
          <w:tab w:val="center" w:pos="4677"/>
          <w:tab w:val="left" w:pos="8629"/>
        </w:tabs>
        <w:jc w:val="center"/>
        <w:rPr>
          <w:b/>
          <w:sz w:val="28"/>
          <w:szCs w:val="28"/>
        </w:rPr>
      </w:pPr>
    </w:p>
    <w:p w:rsidR="00D0708A" w:rsidRDefault="00D0708A" w:rsidP="00D0708A">
      <w:pPr>
        <w:ind w:firstLine="709"/>
        <w:jc w:val="both"/>
        <w:rPr>
          <w:sz w:val="28"/>
          <w:szCs w:val="28"/>
        </w:rPr>
      </w:pPr>
      <w:r w:rsidRPr="00D0708A">
        <w:rPr>
          <w:sz w:val="28"/>
          <w:szCs w:val="28"/>
        </w:rPr>
        <w:t>Администрация муниципального района формируется Главой Парфи</w:t>
      </w:r>
      <w:r w:rsidRPr="00D0708A">
        <w:rPr>
          <w:sz w:val="28"/>
          <w:szCs w:val="28"/>
        </w:rPr>
        <w:t>н</w:t>
      </w:r>
      <w:r w:rsidRPr="00D0708A">
        <w:rPr>
          <w:sz w:val="28"/>
          <w:szCs w:val="28"/>
        </w:rPr>
        <w:t>ского муниципального района и состоит из Главы Парфинского муниципал</w:t>
      </w:r>
      <w:r w:rsidRPr="00D0708A">
        <w:rPr>
          <w:sz w:val="28"/>
          <w:szCs w:val="28"/>
        </w:rPr>
        <w:t>ь</w:t>
      </w:r>
      <w:r w:rsidRPr="00D0708A">
        <w:rPr>
          <w:sz w:val="28"/>
          <w:szCs w:val="28"/>
        </w:rPr>
        <w:t>ного района, являющегося по должности Главой администрации муниц</w:t>
      </w:r>
      <w:r w:rsidRPr="00D0708A">
        <w:rPr>
          <w:sz w:val="28"/>
          <w:szCs w:val="28"/>
        </w:rPr>
        <w:t>и</w:t>
      </w:r>
      <w:r w:rsidRPr="00D0708A">
        <w:rPr>
          <w:sz w:val="28"/>
          <w:szCs w:val="28"/>
        </w:rPr>
        <w:t>пального района, первых заместителей Главы администрации, заместителей Главы администрации, управляющего делами администрации муниципальн</w:t>
      </w:r>
      <w:r w:rsidRPr="00D0708A">
        <w:rPr>
          <w:sz w:val="28"/>
          <w:szCs w:val="28"/>
        </w:rPr>
        <w:t>о</w:t>
      </w:r>
      <w:r w:rsidRPr="00D0708A">
        <w:rPr>
          <w:sz w:val="28"/>
          <w:szCs w:val="28"/>
        </w:rPr>
        <w:t>го района, отраслевых (функциональных) органов, муниципальных служ</w:t>
      </w:r>
      <w:r w:rsidRPr="00D0708A">
        <w:rPr>
          <w:sz w:val="28"/>
          <w:szCs w:val="28"/>
        </w:rPr>
        <w:t>а</w:t>
      </w:r>
      <w:r w:rsidRPr="00D0708A">
        <w:rPr>
          <w:sz w:val="28"/>
          <w:szCs w:val="28"/>
        </w:rPr>
        <w:t>щих, служащих Администрации муниципального района, не входящих в с</w:t>
      </w:r>
      <w:r w:rsidRPr="00D0708A">
        <w:rPr>
          <w:sz w:val="28"/>
          <w:szCs w:val="28"/>
        </w:rPr>
        <w:t>о</w:t>
      </w:r>
      <w:r w:rsidRPr="00D0708A">
        <w:rPr>
          <w:sz w:val="28"/>
          <w:szCs w:val="28"/>
        </w:rPr>
        <w:t xml:space="preserve">став отраслевых (функциональных) органов. </w:t>
      </w:r>
    </w:p>
    <w:p w:rsidR="00D0708A" w:rsidRDefault="00D0708A" w:rsidP="00D0708A">
      <w:pPr>
        <w:ind w:firstLine="709"/>
        <w:jc w:val="both"/>
        <w:rPr>
          <w:sz w:val="28"/>
          <w:szCs w:val="28"/>
        </w:rPr>
      </w:pPr>
      <w:r w:rsidRPr="00D0708A">
        <w:rPr>
          <w:sz w:val="28"/>
          <w:szCs w:val="28"/>
        </w:rPr>
        <w:t xml:space="preserve">К отраслевым (функциональным) органам относятся: </w:t>
      </w:r>
    </w:p>
    <w:p w:rsidR="000837EC" w:rsidRDefault="009C7D6C" w:rsidP="00D0708A">
      <w:pPr>
        <w:ind w:firstLine="709"/>
        <w:jc w:val="both"/>
        <w:rPr>
          <w:sz w:val="28"/>
          <w:szCs w:val="28"/>
        </w:rPr>
      </w:pPr>
      <w:r w:rsidRPr="008672A8">
        <w:rPr>
          <w:sz w:val="28"/>
          <w:szCs w:val="28"/>
        </w:rPr>
        <w:t>К</w:t>
      </w:r>
      <w:r w:rsidR="00D0708A" w:rsidRPr="008672A8">
        <w:rPr>
          <w:sz w:val="28"/>
          <w:szCs w:val="28"/>
        </w:rPr>
        <w:t>о</w:t>
      </w:r>
      <w:r w:rsidR="00D0708A" w:rsidRPr="00D0708A">
        <w:rPr>
          <w:sz w:val="28"/>
          <w:szCs w:val="28"/>
        </w:rPr>
        <w:t xml:space="preserve">митет ЖКХ, строительства, дорожного хозяйства, благоустройства и чрезвычайных ситуаций Администрации муниципального района; </w:t>
      </w:r>
    </w:p>
    <w:p w:rsidR="000837EC" w:rsidRDefault="009C7D6C" w:rsidP="00D0708A">
      <w:pPr>
        <w:ind w:firstLine="709"/>
        <w:jc w:val="both"/>
        <w:rPr>
          <w:sz w:val="28"/>
          <w:szCs w:val="28"/>
        </w:rPr>
      </w:pPr>
      <w:r w:rsidRPr="000837EC">
        <w:rPr>
          <w:sz w:val="28"/>
          <w:szCs w:val="28"/>
        </w:rPr>
        <w:t>К</w:t>
      </w:r>
      <w:r w:rsidR="00D0708A" w:rsidRPr="000837EC">
        <w:rPr>
          <w:sz w:val="28"/>
          <w:szCs w:val="28"/>
        </w:rPr>
        <w:t>о</w:t>
      </w:r>
      <w:r w:rsidR="00D0708A" w:rsidRPr="00D0708A">
        <w:rPr>
          <w:sz w:val="28"/>
          <w:szCs w:val="28"/>
        </w:rPr>
        <w:t xml:space="preserve">митет по управлению муниципальным имуществом Администрации муниципального района; </w:t>
      </w:r>
    </w:p>
    <w:p w:rsidR="000837EC" w:rsidRDefault="009C7D6C" w:rsidP="00D0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0708A" w:rsidRPr="00D0708A">
        <w:rPr>
          <w:sz w:val="28"/>
          <w:szCs w:val="28"/>
        </w:rPr>
        <w:t>омитет экономического развития, сельского хозяйства и природ</w:t>
      </w:r>
      <w:r w:rsidR="00D0708A" w:rsidRPr="00D0708A">
        <w:rPr>
          <w:sz w:val="28"/>
          <w:szCs w:val="28"/>
        </w:rPr>
        <w:t>о</w:t>
      </w:r>
      <w:r w:rsidR="00D0708A" w:rsidRPr="00D0708A">
        <w:rPr>
          <w:sz w:val="28"/>
          <w:szCs w:val="28"/>
        </w:rPr>
        <w:t xml:space="preserve">пользования Администрации муниципального района; </w:t>
      </w:r>
    </w:p>
    <w:p w:rsidR="000837EC" w:rsidRDefault="009C7D6C" w:rsidP="00D0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0708A" w:rsidRPr="00D0708A">
        <w:rPr>
          <w:sz w:val="28"/>
          <w:szCs w:val="28"/>
        </w:rPr>
        <w:t xml:space="preserve">омитет финансов Администрации муниципального района; </w:t>
      </w:r>
    </w:p>
    <w:p w:rsidR="000837EC" w:rsidRDefault="009C7D6C" w:rsidP="00D0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0708A" w:rsidRPr="00D0708A">
        <w:rPr>
          <w:sz w:val="28"/>
          <w:szCs w:val="28"/>
        </w:rPr>
        <w:t>омитет образования и спорта Администрации муниципального рай</w:t>
      </w:r>
      <w:r w:rsidR="00D0708A" w:rsidRPr="00D0708A">
        <w:rPr>
          <w:sz w:val="28"/>
          <w:szCs w:val="28"/>
        </w:rPr>
        <w:t>о</w:t>
      </w:r>
      <w:r w:rsidR="00D0708A" w:rsidRPr="00D0708A">
        <w:rPr>
          <w:sz w:val="28"/>
          <w:szCs w:val="28"/>
        </w:rPr>
        <w:t xml:space="preserve">на; </w:t>
      </w:r>
    </w:p>
    <w:p w:rsidR="000837EC" w:rsidRDefault="009C7D6C" w:rsidP="00D0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0708A" w:rsidRPr="00D0708A">
        <w:rPr>
          <w:sz w:val="28"/>
          <w:szCs w:val="28"/>
        </w:rPr>
        <w:t>правление по обеспечению деятельности Администрации муниц</w:t>
      </w:r>
      <w:r w:rsidR="00D0708A" w:rsidRPr="00D0708A">
        <w:rPr>
          <w:sz w:val="28"/>
          <w:szCs w:val="28"/>
        </w:rPr>
        <w:t>и</w:t>
      </w:r>
      <w:r w:rsidR="00D0708A" w:rsidRPr="00D0708A">
        <w:rPr>
          <w:sz w:val="28"/>
          <w:szCs w:val="28"/>
        </w:rPr>
        <w:t xml:space="preserve">пального района; </w:t>
      </w:r>
    </w:p>
    <w:p w:rsidR="000837EC" w:rsidRDefault="009C7D6C" w:rsidP="00D0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708A" w:rsidRPr="00D0708A">
        <w:rPr>
          <w:sz w:val="28"/>
          <w:szCs w:val="28"/>
        </w:rPr>
        <w:t>тдел архитектуры и муниципального контроля Администрации мун</w:t>
      </w:r>
      <w:r w:rsidR="00D0708A" w:rsidRPr="00D0708A">
        <w:rPr>
          <w:sz w:val="28"/>
          <w:szCs w:val="28"/>
        </w:rPr>
        <w:t>и</w:t>
      </w:r>
      <w:r w:rsidR="00D0708A" w:rsidRPr="00D0708A">
        <w:rPr>
          <w:sz w:val="28"/>
          <w:szCs w:val="28"/>
        </w:rPr>
        <w:t xml:space="preserve">ципального района; </w:t>
      </w:r>
    </w:p>
    <w:p w:rsidR="000837EC" w:rsidRDefault="009C7D6C" w:rsidP="00D0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708A" w:rsidRPr="00D0708A">
        <w:rPr>
          <w:sz w:val="28"/>
          <w:szCs w:val="28"/>
        </w:rPr>
        <w:t xml:space="preserve">тдел закупок Администрации муниципального района; </w:t>
      </w:r>
    </w:p>
    <w:p w:rsidR="000837EC" w:rsidRDefault="009C7D6C" w:rsidP="00D0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708A" w:rsidRPr="00D0708A">
        <w:rPr>
          <w:sz w:val="28"/>
          <w:szCs w:val="28"/>
        </w:rPr>
        <w:t xml:space="preserve">тдел бухгалтерского учета Администрации муниципального района; </w:t>
      </w:r>
    </w:p>
    <w:p w:rsidR="000837EC" w:rsidRDefault="00D0708A" w:rsidP="00D0708A">
      <w:pPr>
        <w:ind w:firstLine="709"/>
        <w:jc w:val="both"/>
        <w:rPr>
          <w:sz w:val="28"/>
          <w:szCs w:val="28"/>
        </w:rPr>
      </w:pPr>
      <w:r w:rsidRPr="00D0708A">
        <w:rPr>
          <w:sz w:val="28"/>
          <w:szCs w:val="28"/>
        </w:rPr>
        <w:t xml:space="preserve">Отдел культуры и архивного дела Администрации муниципального района; </w:t>
      </w:r>
    </w:p>
    <w:p w:rsidR="000837EC" w:rsidRPr="000837EC" w:rsidRDefault="00D0708A" w:rsidP="00D0708A">
      <w:pPr>
        <w:ind w:firstLine="709"/>
        <w:jc w:val="both"/>
        <w:rPr>
          <w:sz w:val="28"/>
          <w:szCs w:val="28"/>
        </w:rPr>
      </w:pPr>
      <w:r w:rsidRPr="00D0708A">
        <w:rPr>
          <w:sz w:val="28"/>
          <w:szCs w:val="28"/>
        </w:rPr>
        <w:t xml:space="preserve">Отдел </w:t>
      </w:r>
      <w:proofErr w:type="gramStart"/>
      <w:r w:rsidRPr="00D0708A">
        <w:rPr>
          <w:sz w:val="28"/>
          <w:szCs w:val="28"/>
        </w:rPr>
        <w:t xml:space="preserve">записи актов гражданского состояния Администрации </w:t>
      </w:r>
      <w:r w:rsidRPr="000837EC">
        <w:rPr>
          <w:sz w:val="28"/>
          <w:szCs w:val="28"/>
        </w:rPr>
        <w:t>муниц</w:t>
      </w:r>
      <w:r w:rsidRPr="000837EC">
        <w:rPr>
          <w:sz w:val="28"/>
          <w:szCs w:val="28"/>
        </w:rPr>
        <w:t>и</w:t>
      </w:r>
      <w:r w:rsidRPr="000837EC">
        <w:rPr>
          <w:sz w:val="28"/>
          <w:szCs w:val="28"/>
        </w:rPr>
        <w:t>пального района</w:t>
      </w:r>
      <w:proofErr w:type="gramEnd"/>
      <w:r w:rsidRPr="000837EC">
        <w:rPr>
          <w:sz w:val="28"/>
          <w:szCs w:val="28"/>
        </w:rPr>
        <w:t xml:space="preserve">; </w:t>
      </w:r>
    </w:p>
    <w:p w:rsidR="000837EC" w:rsidRPr="000837EC" w:rsidRDefault="00D0708A" w:rsidP="00D0708A">
      <w:pPr>
        <w:ind w:firstLine="709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Отдел правовой работы Администрации муниципального района; </w:t>
      </w:r>
    </w:p>
    <w:p w:rsidR="0071478A" w:rsidRPr="000837EC" w:rsidRDefault="00D0708A" w:rsidP="00D0708A">
      <w:pPr>
        <w:ind w:firstLine="709"/>
        <w:jc w:val="both"/>
        <w:rPr>
          <w:sz w:val="28"/>
          <w:szCs w:val="28"/>
        </w:rPr>
      </w:pPr>
      <w:r w:rsidRPr="000837EC">
        <w:rPr>
          <w:sz w:val="28"/>
          <w:szCs w:val="28"/>
        </w:rPr>
        <w:t>Отдел по молодежной политике Администрации муниципального ра</w:t>
      </w:r>
      <w:r w:rsidRPr="000837EC">
        <w:rPr>
          <w:sz w:val="28"/>
          <w:szCs w:val="28"/>
        </w:rPr>
        <w:t>й</w:t>
      </w:r>
      <w:r w:rsidRPr="000837EC">
        <w:rPr>
          <w:sz w:val="28"/>
          <w:szCs w:val="28"/>
        </w:rPr>
        <w:t>о</w:t>
      </w:r>
      <w:r w:rsidR="000837EC" w:rsidRPr="000837EC">
        <w:rPr>
          <w:sz w:val="28"/>
          <w:szCs w:val="28"/>
        </w:rPr>
        <w:t>на;</w:t>
      </w:r>
    </w:p>
    <w:p w:rsidR="009C7D6C" w:rsidRPr="000837EC" w:rsidRDefault="009C7D6C" w:rsidP="00D0708A">
      <w:pPr>
        <w:ind w:firstLine="709"/>
        <w:jc w:val="both"/>
        <w:rPr>
          <w:sz w:val="28"/>
          <w:szCs w:val="28"/>
        </w:rPr>
      </w:pPr>
      <w:r w:rsidRPr="000837EC">
        <w:rPr>
          <w:sz w:val="28"/>
          <w:szCs w:val="28"/>
        </w:rPr>
        <w:t>Отдел по кадровой работе</w:t>
      </w:r>
      <w:r w:rsidR="000837EC" w:rsidRPr="000837EC">
        <w:rPr>
          <w:sz w:val="28"/>
          <w:szCs w:val="28"/>
        </w:rPr>
        <w:t>;</w:t>
      </w:r>
      <w:r w:rsidRPr="000837EC">
        <w:rPr>
          <w:sz w:val="28"/>
          <w:szCs w:val="28"/>
        </w:rPr>
        <w:t xml:space="preserve"> </w:t>
      </w:r>
    </w:p>
    <w:p w:rsidR="0071478A" w:rsidRPr="000837EC" w:rsidRDefault="000837EC" w:rsidP="00942B57">
      <w:pPr>
        <w:ind w:firstLine="709"/>
        <w:jc w:val="both"/>
        <w:rPr>
          <w:sz w:val="28"/>
          <w:szCs w:val="28"/>
        </w:rPr>
      </w:pPr>
      <w:r w:rsidRPr="000837EC">
        <w:rPr>
          <w:sz w:val="28"/>
          <w:szCs w:val="28"/>
        </w:rPr>
        <w:t>Главный специалист по мобилизационной подготовке Админ</w:t>
      </w:r>
      <w:r w:rsidR="00942B57">
        <w:rPr>
          <w:sz w:val="28"/>
          <w:szCs w:val="28"/>
        </w:rPr>
        <w:t>истрации муниципального района</w:t>
      </w:r>
      <w:bookmarkStart w:id="0" w:name="_GoBack"/>
      <w:bookmarkEnd w:id="0"/>
      <w:r w:rsidR="0071478A" w:rsidRPr="000837EC">
        <w:rPr>
          <w:sz w:val="28"/>
          <w:szCs w:val="28"/>
        </w:rPr>
        <w:t>».</w:t>
      </w:r>
    </w:p>
    <w:p w:rsidR="000D3E7E" w:rsidRDefault="000D3E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E7E" w:rsidRDefault="000D3E7E" w:rsidP="000D3E7E">
      <w:pPr>
        <w:pStyle w:val="af9"/>
        <w:jc w:val="center"/>
        <w:rPr>
          <w:b/>
          <w:bCs/>
          <w:szCs w:val="28"/>
        </w:rPr>
      </w:pPr>
      <w:r w:rsidRPr="009D5EAB">
        <w:rPr>
          <w:b/>
          <w:bCs/>
          <w:szCs w:val="28"/>
        </w:rPr>
        <w:lastRenderedPageBreak/>
        <w:t>УКАЗАТЕЛЬ РАССЫЛКИ</w:t>
      </w:r>
    </w:p>
    <w:p w:rsidR="000D3E7E" w:rsidRPr="006A234E" w:rsidRDefault="000D3E7E" w:rsidP="000D3E7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Решение Думы (проект) </w:t>
      </w:r>
      <w:r w:rsidRPr="006A234E">
        <w:rPr>
          <w:bCs/>
          <w:sz w:val="28"/>
          <w:szCs w:val="28"/>
          <w:u w:val="single"/>
        </w:rPr>
        <w:t xml:space="preserve"> </w:t>
      </w:r>
      <w:proofErr w:type="gramStart"/>
      <w:r w:rsidRPr="006A234E">
        <w:rPr>
          <w:bCs/>
          <w:sz w:val="28"/>
          <w:szCs w:val="28"/>
          <w:u w:val="single"/>
        </w:rPr>
        <w:t>о</w:t>
      </w:r>
      <w:r>
        <w:rPr>
          <w:bCs/>
          <w:sz w:val="28"/>
          <w:szCs w:val="28"/>
          <w:u w:val="single"/>
        </w:rPr>
        <w:t>т</w:t>
      </w:r>
      <w:proofErr w:type="gramEnd"/>
      <w:r>
        <w:rPr>
          <w:bCs/>
          <w:sz w:val="28"/>
          <w:szCs w:val="28"/>
          <w:u w:val="single"/>
        </w:rPr>
        <w:t xml:space="preserve">                     №       </w:t>
      </w:r>
    </w:p>
    <w:p w:rsidR="000D3E7E" w:rsidRDefault="000D3E7E" w:rsidP="000D3E7E">
      <w:pPr>
        <w:shd w:val="clear" w:color="auto" w:fill="FFFFFF"/>
        <w:jc w:val="center"/>
        <w:rPr>
          <w:bCs/>
          <w:sz w:val="28"/>
          <w:szCs w:val="28"/>
          <w:vertAlign w:val="superscript"/>
        </w:rPr>
      </w:pPr>
      <w:r w:rsidRPr="006A234E">
        <w:rPr>
          <w:bCs/>
          <w:sz w:val="28"/>
          <w:szCs w:val="28"/>
          <w:vertAlign w:val="superscript"/>
        </w:rPr>
        <w:t>(вид документа)</w:t>
      </w:r>
    </w:p>
    <w:p w:rsidR="000D3E7E" w:rsidRPr="0071478A" w:rsidRDefault="000D3E7E" w:rsidP="000D3E7E">
      <w:pPr>
        <w:jc w:val="center"/>
        <w:rPr>
          <w:b/>
          <w:sz w:val="28"/>
          <w:szCs w:val="28"/>
        </w:rPr>
      </w:pPr>
      <w:r w:rsidRPr="0071478A">
        <w:rPr>
          <w:b/>
          <w:sz w:val="28"/>
          <w:szCs w:val="28"/>
        </w:rPr>
        <w:t>«</w:t>
      </w:r>
      <w:r w:rsidR="009C7D6C" w:rsidRPr="001C39FE">
        <w:rPr>
          <w:b/>
          <w:bCs/>
          <w:sz w:val="28"/>
        </w:rPr>
        <w:t xml:space="preserve">О внесении изменений в </w:t>
      </w:r>
      <w:hyperlink r:id="rId12" w:history="1">
        <w:r w:rsidR="009C7D6C">
          <w:rPr>
            <w:rStyle w:val="ac"/>
            <w:b/>
            <w:color w:val="auto"/>
            <w:sz w:val="28"/>
            <w:szCs w:val="28"/>
            <w:u w:val="none"/>
          </w:rPr>
          <w:t xml:space="preserve">структуру Администрации </w:t>
        </w:r>
        <w:r w:rsidR="009C7D6C" w:rsidRPr="001C39FE">
          <w:rPr>
            <w:rStyle w:val="ac"/>
            <w:b/>
            <w:color w:val="auto"/>
            <w:sz w:val="28"/>
            <w:szCs w:val="28"/>
            <w:u w:val="none"/>
          </w:rPr>
          <w:t xml:space="preserve"> муниципального района</w:t>
        </w:r>
      </w:hyperlink>
      <w:r w:rsidRPr="0071478A">
        <w:rPr>
          <w:rStyle w:val="ac"/>
          <w:b/>
          <w:color w:val="auto"/>
          <w:sz w:val="28"/>
          <w:szCs w:val="28"/>
          <w:u w:val="none"/>
        </w:rPr>
        <w:t>»</w:t>
      </w:r>
    </w:p>
    <w:p w:rsidR="000D3E7E" w:rsidRDefault="000D3E7E" w:rsidP="000D3E7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6274"/>
        <w:gridCol w:w="2551"/>
      </w:tblGrid>
      <w:tr w:rsidR="000D3E7E" w:rsidRPr="008A758B" w:rsidTr="005A628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E" w:rsidRPr="008A758B" w:rsidRDefault="000D3E7E" w:rsidP="005A628E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 xml:space="preserve">№ </w:t>
            </w:r>
            <w:proofErr w:type="gramStart"/>
            <w:r w:rsidRPr="008A758B">
              <w:rPr>
                <w:sz w:val="28"/>
                <w:szCs w:val="28"/>
              </w:rPr>
              <w:t>п</w:t>
            </w:r>
            <w:proofErr w:type="gramEnd"/>
            <w:r w:rsidRPr="008A758B">
              <w:rPr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E" w:rsidRPr="008A758B" w:rsidRDefault="000D3E7E" w:rsidP="005A628E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</w:t>
            </w:r>
            <w:r w:rsidRPr="008A758B">
              <w:rPr>
                <w:sz w:val="28"/>
                <w:szCs w:val="28"/>
              </w:rPr>
              <w:t>ь</w:t>
            </w:r>
            <w:r w:rsidRPr="008A758B">
              <w:rPr>
                <w:sz w:val="28"/>
                <w:szCs w:val="28"/>
              </w:rPr>
              <w:t>ной власти области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E" w:rsidRPr="008A758B" w:rsidRDefault="000D3E7E" w:rsidP="005A628E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Количество экзе</w:t>
            </w:r>
            <w:r w:rsidRPr="008A758B">
              <w:rPr>
                <w:sz w:val="28"/>
                <w:szCs w:val="28"/>
              </w:rPr>
              <w:t>м</w:t>
            </w:r>
            <w:r w:rsidRPr="008A758B">
              <w:rPr>
                <w:sz w:val="28"/>
                <w:szCs w:val="28"/>
              </w:rPr>
              <w:t>пляров</w:t>
            </w:r>
          </w:p>
        </w:tc>
      </w:tr>
      <w:tr w:rsidR="000D3E7E" w:rsidRPr="008A758B" w:rsidTr="005A628E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8A758B" w:rsidRDefault="000D3E7E" w:rsidP="005A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8A758B" w:rsidRDefault="000D3E7E" w:rsidP="005A6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</w:t>
            </w:r>
            <w:r w:rsidRPr="008A758B">
              <w:rPr>
                <w:sz w:val="28"/>
                <w:szCs w:val="28"/>
              </w:rPr>
              <w:t>дминистрации муниц</w:t>
            </w:r>
            <w:r w:rsidRPr="008A758B">
              <w:rPr>
                <w:sz w:val="28"/>
                <w:szCs w:val="28"/>
              </w:rPr>
              <w:t>и</w:t>
            </w:r>
            <w:r w:rsidRPr="008A758B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8A758B" w:rsidRDefault="000D3E7E" w:rsidP="005A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3E7E" w:rsidRPr="008A758B" w:rsidTr="005A628E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7E" w:rsidRPr="008A758B" w:rsidRDefault="000D3E7E" w:rsidP="005A628E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2.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7E" w:rsidRPr="008A758B" w:rsidRDefault="000D3E7E" w:rsidP="005A628E">
            <w:pPr>
              <w:jc w:val="both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Комитет финансов Администрации муниципал</w:t>
            </w:r>
            <w:r w:rsidRPr="008A758B">
              <w:rPr>
                <w:sz w:val="28"/>
                <w:szCs w:val="28"/>
              </w:rPr>
              <w:t>ь</w:t>
            </w:r>
            <w:r w:rsidRPr="008A758B">
              <w:rPr>
                <w:sz w:val="28"/>
                <w:szCs w:val="28"/>
              </w:rPr>
              <w:t>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7E" w:rsidRPr="008A758B" w:rsidRDefault="000D3E7E" w:rsidP="005A628E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1</w:t>
            </w:r>
          </w:p>
        </w:tc>
      </w:tr>
      <w:tr w:rsidR="000D3E7E" w:rsidRPr="008A758B" w:rsidTr="005A628E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8A758B" w:rsidRDefault="000D3E7E" w:rsidP="005A628E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3.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8A758B" w:rsidRDefault="000D3E7E" w:rsidP="005A628E">
            <w:pPr>
              <w:jc w:val="both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Отдел бухгалтерского учета Администрации м</w:t>
            </w:r>
            <w:r w:rsidRPr="008A758B">
              <w:rPr>
                <w:sz w:val="28"/>
                <w:szCs w:val="28"/>
              </w:rPr>
              <w:t>у</w:t>
            </w:r>
            <w:r w:rsidRPr="008A758B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8A758B" w:rsidRDefault="000D3E7E" w:rsidP="005A628E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1</w:t>
            </w:r>
          </w:p>
        </w:tc>
      </w:tr>
      <w:tr w:rsidR="000D3E7E" w:rsidRPr="008A758B" w:rsidTr="005A628E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Default="00016C4C" w:rsidP="005A6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D3E7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Default="009C7D6C" w:rsidP="005A62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образования и спорта </w:t>
            </w:r>
            <w:r w:rsidRPr="008A758B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8A758B" w:rsidRDefault="000D3E7E" w:rsidP="005A6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D3E7E" w:rsidRPr="008A758B" w:rsidTr="005A628E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Default="00016C4C" w:rsidP="005A6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D3E7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631FD9" w:rsidRDefault="000D3E7E" w:rsidP="005A6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8A758B" w:rsidRDefault="000D3E7E" w:rsidP="005A6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D3E7E" w:rsidRPr="008A758B" w:rsidTr="005A628E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7E" w:rsidRPr="008A758B" w:rsidRDefault="00016C4C" w:rsidP="005A6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0D3E7E" w:rsidRPr="008A75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7E" w:rsidRPr="008A758B" w:rsidRDefault="000D3E7E" w:rsidP="005A628E">
            <w:pPr>
              <w:jc w:val="both"/>
              <w:rPr>
                <w:sz w:val="28"/>
              </w:rPr>
            </w:pPr>
            <w:r w:rsidRPr="008A758B">
              <w:rPr>
                <w:sz w:val="28"/>
              </w:rPr>
              <w:t>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7E" w:rsidRPr="008A758B" w:rsidRDefault="000D3E7E" w:rsidP="005A628E">
            <w:pPr>
              <w:jc w:val="center"/>
              <w:rPr>
                <w:bCs/>
                <w:sz w:val="28"/>
                <w:szCs w:val="28"/>
              </w:rPr>
            </w:pPr>
            <w:r w:rsidRPr="008A758B">
              <w:rPr>
                <w:bCs/>
                <w:sz w:val="28"/>
                <w:szCs w:val="28"/>
              </w:rPr>
              <w:t>1</w:t>
            </w:r>
          </w:p>
        </w:tc>
      </w:tr>
      <w:tr w:rsidR="000D3E7E" w:rsidRPr="008A758B" w:rsidTr="005A628E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7E" w:rsidRPr="008A758B" w:rsidRDefault="000D3E7E" w:rsidP="005A628E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8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E" w:rsidRPr="008A758B" w:rsidRDefault="000D3E7E" w:rsidP="005A62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7E" w:rsidRPr="008A758B" w:rsidRDefault="00016C4C" w:rsidP="005A62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0D3E7E" w:rsidRDefault="000D3E7E" w:rsidP="000D3E7E">
      <w:pPr>
        <w:rPr>
          <w:sz w:val="28"/>
          <w:szCs w:val="28"/>
        </w:rPr>
      </w:pPr>
    </w:p>
    <w:p w:rsidR="000D3E7E" w:rsidRDefault="000D3E7E" w:rsidP="000D3E7E">
      <w:pPr>
        <w:rPr>
          <w:sz w:val="28"/>
          <w:szCs w:val="28"/>
        </w:rPr>
      </w:pPr>
    </w:p>
    <w:p w:rsidR="008442EF" w:rsidRPr="00E32B63" w:rsidRDefault="008442EF" w:rsidP="0071478A">
      <w:pPr>
        <w:jc w:val="both"/>
        <w:rPr>
          <w:sz w:val="28"/>
          <w:szCs w:val="28"/>
        </w:rPr>
      </w:pPr>
    </w:p>
    <w:sectPr w:rsidR="008442EF" w:rsidRPr="00E32B63" w:rsidSect="000D3E7E">
      <w:pgSz w:w="11906" w:h="16838" w:code="9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93" w:rsidRDefault="00C85E93">
      <w:r>
        <w:separator/>
      </w:r>
    </w:p>
  </w:endnote>
  <w:endnote w:type="continuationSeparator" w:id="0">
    <w:p w:rsidR="00C85E93" w:rsidRDefault="00C8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93" w:rsidRDefault="00C85E93">
      <w:r>
        <w:separator/>
      </w:r>
    </w:p>
  </w:footnote>
  <w:footnote w:type="continuationSeparator" w:id="0">
    <w:p w:rsidR="00C85E93" w:rsidRDefault="00C8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A47"/>
    <w:multiLevelType w:val="hybridMultilevel"/>
    <w:tmpl w:val="9F203586"/>
    <w:lvl w:ilvl="0" w:tplc="3CA86EA8">
      <w:start w:val="1"/>
      <w:numFmt w:val="decimal"/>
      <w:lvlText w:val="%1."/>
      <w:lvlJc w:val="left"/>
      <w:pPr>
        <w:ind w:left="1452" w:hanging="88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C5759C"/>
    <w:multiLevelType w:val="hybridMultilevel"/>
    <w:tmpl w:val="7054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2DC0"/>
    <w:multiLevelType w:val="hybridMultilevel"/>
    <w:tmpl w:val="95E01E82"/>
    <w:lvl w:ilvl="0" w:tplc="59F6B88E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 w:tplc="8C62FCA4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25F0B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A3650"/>
    <w:multiLevelType w:val="hybridMultilevel"/>
    <w:tmpl w:val="EB967AF2"/>
    <w:lvl w:ilvl="0" w:tplc="CD8056A2">
      <w:start w:val="8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D79B6"/>
    <w:multiLevelType w:val="hybridMultilevel"/>
    <w:tmpl w:val="12D2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775D4"/>
    <w:multiLevelType w:val="hybridMultilevel"/>
    <w:tmpl w:val="2444C18C"/>
    <w:lvl w:ilvl="0" w:tplc="8690E3C2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21AE3A0A"/>
    <w:multiLevelType w:val="multilevel"/>
    <w:tmpl w:val="ABAC941A"/>
    <w:lvl w:ilvl="0">
      <w:start w:val="1"/>
      <w:numFmt w:val="decimal"/>
      <w:lvlText w:val="%1."/>
      <w:lvlJc w:val="left"/>
      <w:pPr>
        <w:ind w:left="1727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2151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8">
    <w:nsid w:val="228C0F31"/>
    <w:multiLevelType w:val="multilevel"/>
    <w:tmpl w:val="861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11440"/>
    <w:multiLevelType w:val="hybridMultilevel"/>
    <w:tmpl w:val="1D6E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E0CE3"/>
    <w:multiLevelType w:val="hybridMultilevel"/>
    <w:tmpl w:val="245A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F4E11"/>
    <w:multiLevelType w:val="hybridMultilevel"/>
    <w:tmpl w:val="65BC4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A0684"/>
    <w:multiLevelType w:val="hybridMultilevel"/>
    <w:tmpl w:val="D10098C6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 w:tplc="906626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EB515AB"/>
    <w:multiLevelType w:val="hybridMultilevel"/>
    <w:tmpl w:val="F57C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412AE"/>
    <w:multiLevelType w:val="hybridMultilevel"/>
    <w:tmpl w:val="9B74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94D29"/>
    <w:multiLevelType w:val="multilevel"/>
    <w:tmpl w:val="95E01E82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44228"/>
    <w:multiLevelType w:val="hybridMultilevel"/>
    <w:tmpl w:val="FFC84DDC"/>
    <w:lvl w:ilvl="0" w:tplc="8C62FCA4">
      <w:start w:val="1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55832"/>
    <w:multiLevelType w:val="hybridMultilevel"/>
    <w:tmpl w:val="861A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1948F4"/>
    <w:multiLevelType w:val="multilevel"/>
    <w:tmpl w:val="403CCCD6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F786D08"/>
    <w:multiLevelType w:val="hybridMultilevel"/>
    <w:tmpl w:val="420E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D1540A"/>
    <w:multiLevelType w:val="hybridMultilevel"/>
    <w:tmpl w:val="89B43F4E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AD44BF4"/>
    <w:multiLevelType w:val="hybridMultilevel"/>
    <w:tmpl w:val="3BE89912"/>
    <w:lvl w:ilvl="0" w:tplc="79B8F51E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F243F10"/>
    <w:multiLevelType w:val="hybridMultilevel"/>
    <w:tmpl w:val="30988E1E"/>
    <w:lvl w:ilvl="0" w:tplc="EDC0A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E46F24"/>
    <w:multiLevelType w:val="hybridMultilevel"/>
    <w:tmpl w:val="1BB2C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552363B"/>
    <w:multiLevelType w:val="hybridMultilevel"/>
    <w:tmpl w:val="0F1030AA"/>
    <w:lvl w:ilvl="0" w:tplc="27B6D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3703FC"/>
    <w:multiLevelType w:val="hybridMultilevel"/>
    <w:tmpl w:val="992CCE0E"/>
    <w:lvl w:ilvl="0" w:tplc="7F7C4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60F5B"/>
    <w:multiLevelType w:val="multilevel"/>
    <w:tmpl w:val="B352E784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801156"/>
    <w:multiLevelType w:val="hybridMultilevel"/>
    <w:tmpl w:val="0BBEF7A6"/>
    <w:lvl w:ilvl="0" w:tplc="8C62FCA4">
      <w:start w:val="1"/>
      <w:numFmt w:val="decimal"/>
      <w:lvlText w:val="%1."/>
      <w:lvlJc w:val="left"/>
      <w:pPr>
        <w:tabs>
          <w:tab w:val="num" w:pos="1960"/>
        </w:tabs>
        <w:ind w:left="2130" w:hanging="5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BD05D62"/>
    <w:multiLevelType w:val="hybridMultilevel"/>
    <w:tmpl w:val="86DC4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06B46"/>
    <w:multiLevelType w:val="multilevel"/>
    <w:tmpl w:val="89B43F4E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F30E5A"/>
    <w:multiLevelType w:val="hybridMultilevel"/>
    <w:tmpl w:val="A3FC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913D51"/>
    <w:multiLevelType w:val="multilevel"/>
    <w:tmpl w:val="82E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61162D"/>
    <w:multiLevelType w:val="hybridMultilevel"/>
    <w:tmpl w:val="7EB0A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813A44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"/>
  </w:num>
  <w:num w:numId="5">
    <w:abstractNumId w:val="27"/>
  </w:num>
  <w:num w:numId="6">
    <w:abstractNumId w:val="3"/>
  </w:num>
  <w:num w:numId="7">
    <w:abstractNumId w:val="34"/>
  </w:num>
  <w:num w:numId="8">
    <w:abstractNumId w:val="32"/>
  </w:num>
  <w:num w:numId="9">
    <w:abstractNumId w:val="15"/>
  </w:num>
  <w:num w:numId="10">
    <w:abstractNumId w:val="21"/>
  </w:num>
  <w:num w:numId="11">
    <w:abstractNumId w:val="30"/>
  </w:num>
  <w:num w:numId="12">
    <w:abstractNumId w:val="12"/>
  </w:num>
  <w:num w:numId="13">
    <w:abstractNumId w:val="19"/>
  </w:num>
  <w:num w:numId="14">
    <w:abstractNumId w:val="28"/>
  </w:num>
  <w:num w:numId="15">
    <w:abstractNumId w:val="10"/>
  </w:num>
  <w:num w:numId="16">
    <w:abstractNumId w:val="13"/>
  </w:num>
  <w:num w:numId="17">
    <w:abstractNumId w:val="5"/>
  </w:num>
  <w:num w:numId="18">
    <w:abstractNumId w:val="20"/>
  </w:num>
  <w:num w:numId="19">
    <w:abstractNumId w:val="24"/>
  </w:num>
  <w:num w:numId="20">
    <w:abstractNumId w:val="29"/>
  </w:num>
  <w:num w:numId="21">
    <w:abstractNumId w:val="11"/>
  </w:num>
  <w:num w:numId="22">
    <w:abstractNumId w:val="1"/>
  </w:num>
  <w:num w:numId="23">
    <w:abstractNumId w:val="33"/>
  </w:num>
  <w:num w:numId="24">
    <w:abstractNumId w:val="14"/>
  </w:num>
  <w:num w:numId="25">
    <w:abstractNumId w:val="31"/>
  </w:num>
  <w:num w:numId="26">
    <w:abstractNumId w:val="23"/>
  </w:num>
  <w:num w:numId="27">
    <w:abstractNumId w:val="2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63A"/>
    <w:rsid w:val="000003E3"/>
    <w:rsid w:val="00004E57"/>
    <w:rsid w:val="0000564B"/>
    <w:rsid w:val="000071D7"/>
    <w:rsid w:val="00007E09"/>
    <w:rsid w:val="00011F60"/>
    <w:rsid w:val="00013A08"/>
    <w:rsid w:val="0001614B"/>
    <w:rsid w:val="00016C4C"/>
    <w:rsid w:val="00016F90"/>
    <w:rsid w:val="00021750"/>
    <w:rsid w:val="00021821"/>
    <w:rsid w:val="000242D2"/>
    <w:rsid w:val="0002440E"/>
    <w:rsid w:val="0002470F"/>
    <w:rsid w:val="0002475C"/>
    <w:rsid w:val="000250AC"/>
    <w:rsid w:val="00026E81"/>
    <w:rsid w:val="00027508"/>
    <w:rsid w:val="00027B62"/>
    <w:rsid w:val="00031E0B"/>
    <w:rsid w:val="00032B4F"/>
    <w:rsid w:val="0003335B"/>
    <w:rsid w:val="00033943"/>
    <w:rsid w:val="000340BD"/>
    <w:rsid w:val="00037289"/>
    <w:rsid w:val="00043E6E"/>
    <w:rsid w:val="0004458D"/>
    <w:rsid w:val="000468ED"/>
    <w:rsid w:val="00051FAC"/>
    <w:rsid w:val="00051FD9"/>
    <w:rsid w:val="00054738"/>
    <w:rsid w:val="000559E8"/>
    <w:rsid w:val="00055BA5"/>
    <w:rsid w:val="00060ABA"/>
    <w:rsid w:val="00061114"/>
    <w:rsid w:val="00063011"/>
    <w:rsid w:val="00063E70"/>
    <w:rsid w:val="0006538B"/>
    <w:rsid w:val="00065E48"/>
    <w:rsid w:val="0007079A"/>
    <w:rsid w:val="00071264"/>
    <w:rsid w:val="0007215E"/>
    <w:rsid w:val="000722E5"/>
    <w:rsid w:val="00075BF6"/>
    <w:rsid w:val="00076204"/>
    <w:rsid w:val="000763CF"/>
    <w:rsid w:val="0008073E"/>
    <w:rsid w:val="0008160E"/>
    <w:rsid w:val="000837EC"/>
    <w:rsid w:val="00084C03"/>
    <w:rsid w:val="000919C6"/>
    <w:rsid w:val="000923EF"/>
    <w:rsid w:val="00092D09"/>
    <w:rsid w:val="00092FD5"/>
    <w:rsid w:val="0009759A"/>
    <w:rsid w:val="00097B07"/>
    <w:rsid w:val="000A0774"/>
    <w:rsid w:val="000A1A18"/>
    <w:rsid w:val="000A29AC"/>
    <w:rsid w:val="000A2BB6"/>
    <w:rsid w:val="000A356C"/>
    <w:rsid w:val="000A3FA7"/>
    <w:rsid w:val="000A6531"/>
    <w:rsid w:val="000A66DA"/>
    <w:rsid w:val="000B06A8"/>
    <w:rsid w:val="000B3980"/>
    <w:rsid w:val="000B456F"/>
    <w:rsid w:val="000B50AB"/>
    <w:rsid w:val="000B62BC"/>
    <w:rsid w:val="000B6D78"/>
    <w:rsid w:val="000B79D8"/>
    <w:rsid w:val="000C29EB"/>
    <w:rsid w:val="000C30EA"/>
    <w:rsid w:val="000C38DE"/>
    <w:rsid w:val="000C4A05"/>
    <w:rsid w:val="000C5827"/>
    <w:rsid w:val="000C7B69"/>
    <w:rsid w:val="000D0666"/>
    <w:rsid w:val="000D08A0"/>
    <w:rsid w:val="000D15ED"/>
    <w:rsid w:val="000D1727"/>
    <w:rsid w:val="000D340D"/>
    <w:rsid w:val="000D3E7E"/>
    <w:rsid w:val="000D4685"/>
    <w:rsid w:val="000D55C2"/>
    <w:rsid w:val="000D58A2"/>
    <w:rsid w:val="000E16FE"/>
    <w:rsid w:val="000F659D"/>
    <w:rsid w:val="00103E2A"/>
    <w:rsid w:val="00104AB6"/>
    <w:rsid w:val="001058E9"/>
    <w:rsid w:val="00107F45"/>
    <w:rsid w:val="001120B9"/>
    <w:rsid w:val="00113BEB"/>
    <w:rsid w:val="001140B7"/>
    <w:rsid w:val="001151A4"/>
    <w:rsid w:val="0011598A"/>
    <w:rsid w:val="001214DE"/>
    <w:rsid w:val="00124AC3"/>
    <w:rsid w:val="00124C8C"/>
    <w:rsid w:val="00124F54"/>
    <w:rsid w:val="00125365"/>
    <w:rsid w:val="00125B3E"/>
    <w:rsid w:val="00125B84"/>
    <w:rsid w:val="00132C09"/>
    <w:rsid w:val="00132C32"/>
    <w:rsid w:val="00134A33"/>
    <w:rsid w:val="0013512C"/>
    <w:rsid w:val="00135581"/>
    <w:rsid w:val="00140010"/>
    <w:rsid w:val="0014018E"/>
    <w:rsid w:val="0014060B"/>
    <w:rsid w:val="0014242B"/>
    <w:rsid w:val="00144FBA"/>
    <w:rsid w:val="001453B4"/>
    <w:rsid w:val="00147758"/>
    <w:rsid w:val="00151258"/>
    <w:rsid w:val="00152442"/>
    <w:rsid w:val="001546A6"/>
    <w:rsid w:val="00157804"/>
    <w:rsid w:val="001632C5"/>
    <w:rsid w:val="00163E2F"/>
    <w:rsid w:val="00164270"/>
    <w:rsid w:val="00166374"/>
    <w:rsid w:val="001668B2"/>
    <w:rsid w:val="001715B1"/>
    <w:rsid w:val="00171B1A"/>
    <w:rsid w:val="00171F0B"/>
    <w:rsid w:val="00173ECD"/>
    <w:rsid w:val="001752EE"/>
    <w:rsid w:val="001764C8"/>
    <w:rsid w:val="001822D0"/>
    <w:rsid w:val="00182D4E"/>
    <w:rsid w:val="00184178"/>
    <w:rsid w:val="00185671"/>
    <w:rsid w:val="001874AE"/>
    <w:rsid w:val="00190761"/>
    <w:rsid w:val="0019579A"/>
    <w:rsid w:val="00195B99"/>
    <w:rsid w:val="00195E12"/>
    <w:rsid w:val="001A3146"/>
    <w:rsid w:val="001B3E13"/>
    <w:rsid w:val="001B63CE"/>
    <w:rsid w:val="001B70B9"/>
    <w:rsid w:val="001C670B"/>
    <w:rsid w:val="001C719C"/>
    <w:rsid w:val="001C749B"/>
    <w:rsid w:val="001C7A89"/>
    <w:rsid w:val="001C7C43"/>
    <w:rsid w:val="001D1E73"/>
    <w:rsid w:val="001D3D71"/>
    <w:rsid w:val="001D5196"/>
    <w:rsid w:val="001D5220"/>
    <w:rsid w:val="001E150F"/>
    <w:rsid w:val="001E280E"/>
    <w:rsid w:val="001E2B8E"/>
    <w:rsid w:val="001E3555"/>
    <w:rsid w:val="001E4CC8"/>
    <w:rsid w:val="001E5E2B"/>
    <w:rsid w:val="001E795C"/>
    <w:rsid w:val="001F1CC8"/>
    <w:rsid w:val="001F2E0F"/>
    <w:rsid w:val="001F3432"/>
    <w:rsid w:val="001F3DFB"/>
    <w:rsid w:val="001F4222"/>
    <w:rsid w:val="001F54FC"/>
    <w:rsid w:val="001F67F1"/>
    <w:rsid w:val="001F695E"/>
    <w:rsid w:val="00201E4B"/>
    <w:rsid w:val="00202EE2"/>
    <w:rsid w:val="00205A8F"/>
    <w:rsid w:val="00210457"/>
    <w:rsid w:val="00210DFA"/>
    <w:rsid w:val="00213FB3"/>
    <w:rsid w:val="0021487E"/>
    <w:rsid w:val="00214C3B"/>
    <w:rsid w:val="00216664"/>
    <w:rsid w:val="00216B07"/>
    <w:rsid w:val="00220950"/>
    <w:rsid w:val="002221F1"/>
    <w:rsid w:val="00223DDE"/>
    <w:rsid w:val="00225983"/>
    <w:rsid w:val="00225A14"/>
    <w:rsid w:val="00226C86"/>
    <w:rsid w:val="002270A2"/>
    <w:rsid w:val="002301A8"/>
    <w:rsid w:val="0023268A"/>
    <w:rsid w:val="00232D76"/>
    <w:rsid w:val="002338B0"/>
    <w:rsid w:val="00233AB4"/>
    <w:rsid w:val="00234176"/>
    <w:rsid w:val="00237452"/>
    <w:rsid w:val="002374F5"/>
    <w:rsid w:val="00240B4B"/>
    <w:rsid w:val="0024322D"/>
    <w:rsid w:val="00247FE6"/>
    <w:rsid w:val="00253A49"/>
    <w:rsid w:val="00262AC5"/>
    <w:rsid w:val="00267835"/>
    <w:rsid w:val="002678F2"/>
    <w:rsid w:val="00270CA7"/>
    <w:rsid w:val="002723F1"/>
    <w:rsid w:val="002753CE"/>
    <w:rsid w:val="0027660A"/>
    <w:rsid w:val="002768FC"/>
    <w:rsid w:val="00276978"/>
    <w:rsid w:val="002778AE"/>
    <w:rsid w:val="0028089E"/>
    <w:rsid w:val="00280E7B"/>
    <w:rsid w:val="0028146D"/>
    <w:rsid w:val="0028193D"/>
    <w:rsid w:val="002825F7"/>
    <w:rsid w:val="00284CFF"/>
    <w:rsid w:val="00285237"/>
    <w:rsid w:val="0028771C"/>
    <w:rsid w:val="00291CB2"/>
    <w:rsid w:val="00292301"/>
    <w:rsid w:val="00292890"/>
    <w:rsid w:val="0029569F"/>
    <w:rsid w:val="00296690"/>
    <w:rsid w:val="002A0857"/>
    <w:rsid w:val="002A3363"/>
    <w:rsid w:val="002A428C"/>
    <w:rsid w:val="002A4A3E"/>
    <w:rsid w:val="002A6BDB"/>
    <w:rsid w:val="002A6D63"/>
    <w:rsid w:val="002A71EA"/>
    <w:rsid w:val="002B069C"/>
    <w:rsid w:val="002B07C3"/>
    <w:rsid w:val="002B28BF"/>
    <w:rsid w:val="002B3C39"/>
    <w:rsid w:val="002B47D9"/>
    <w:rsid w:val="002B4812"/>
    <w:rsid w:val="002B4E01"/>
    <w:rsid w:val="002B5F2E"/>
    <w:rsid w:val="002B7C59"/>
    <w:rsid w:val="002C0E18"/>
    <w:rsid w:val="002C3708"/>
    <w:rsid w:val="002C425F"/>
    <w:rsid w:val="002C4940"/>
    <w:rsid w:val="002C4B21"/>
    <w:rsid w:val="002C4C29"/>
    <w:rsid w:val="002C743C"/>
    <w:rsid w:val="002D1308"/>
    <w:rsid w:val="002D26B1"/>
    <w:rsid w:val="002D3E9A"/>
    <w:rsid w:val="002D6540"/>
    <w:rsid w:val="002E21EF"/>
    <w:rsid w:val="002E2418"/>
    <w:rsid w:val="002E2A97"/>
    <w:rsid w:val="002E4331"/>
    <w:rsid w:val="002E55D8"/>
    <w:rsid w:val="002E5AED"/>
    <w:rsid w:val="002E5BD7"/>
    <w:rsid w:val="002E636C"/>
    <w:rsid w:val="002F3047"/>
    <w:rsid w:val="002F629D"/>
    <w:rsid w:val="002F790A"/>
    <w:rsid w:val="002F79F3"/>
    <w:rsid w:val="002F7B22"/>
    <w:rsid w:val="00300772"/>
    <w:rsid w:val="00300F7F"/>
    <w:rsid w:val="0030162F"/>
    <w:rsid w:val="00301B6C"/>
    <w:rsid w:val="00302001"/>
    <w:rsid w:val="00304C08"/>
    <w:rsid w:val="00313241"/>
    <w:rsid w:val="00314258"/>
    <w:rsid w:val="0031622F"/>
    <w:rsid w:val="00323900"/>
    <w:rsid w:val="003339A7"/>
    <w:rsid w:val="00333AAD"/>
    <w:rsid w:val="00334662"/>
    <w:rsid w:val="00334FF2"/>
    <w:rsid w:val="00337513"/>
    <w:rsid w:val="00337B25"/>
    <w:rsid w:val="00337C52"/>
    <w:rsid w:val="00337C8B"/>
    <w:rsid w:val="00340987"/>
    <w:rsid w:val="00340D82"/>
    <w:rsid w:val="00341FCF"/>
    <w:rsid w:val="0034338E"/>
    <w:rsid w:val="00343EF2"/>
    <w:rsid w:val="003447A5"/>
    <w:rsid w:val="00351702"/>
    <w:rsid w:val="00351DDB"/>
    <w:rsid w:val="00353CDA"/>
    <w:rsid w:val="00354761"/>
    <w:rsid w:val="003611D9"/>
    <w:rsid w:val="003618AF"/>
    <w:rsid w:val="00361C21"/>
    <w:rsid w:val="00362917"/>
    <w:rsid w:val="00362C1D"/>
    <w:rsid w:val="003636B8"/>
    <w:rsid w:val="00363AAE"/>
    <w:rsid w:val="00363D7C"/>
    <w:rsid w:val="003658E9"/>
    <w:rsid w:val="00367332"/>
    <w:rsid w:val="00367B54"/>
    <w:rsid w:val="00370D5C"/>
    <w:rsid w:val="00371C0F"/>
    <w:rsid w:val="003721FD"/>
    <w:rsid w:val="00373192"/>
    <w:rsid w:val="00377E3A"/>
    <w:rsid w:val="0038001D"/>
    <w:rsid w:val="00384421"/>
    <w:rsid w:val="0038650A"/>
    <w:rsid w:val="00390275"/>
    <w:rsid w:val="003907A5"/>
    <w:rsid w:val="00397F13"/>
    <w:rsid w:val="003A0CD4"/>
    <w:rsid w:val="003A3336"/>
    <w:rsid w:val="003A53F5"/>
    <w:rsid w:val="003A6E16"/>
    <w:rsid w:val="003B047E"/>
    <w:rsid w:val="003B0ECC"/>
    <w:rsid w:val="003B6360"/>
    <w:rsid w:val="003C3171"/>
    <w:rsid w:val="003C373D"/>
    <w:rsid w:val="003C49E8"/>
    <w:rsid w:val="003C4A39"/>
    <w:rsid w:val="003C6991"/>
    <w:rsid w:val="003C7DB3"/>
    <w:rsid w:val="003D2B70"/>
    <w:rsid w:val="003D47E7"/>
    <w:rsid w:val="003D6584"/>
    <w:rsid w:val="003E0A57"/>
    <w:rsid w:val="003E407D"/>
    <w:rsid w:val="003E4E13"/>
    <w:rsid w:val="003E539E"/>
    <w:rsid w:val="003E64C8"/>
    <w:rsid w:val="003E64E5"/>
    <w:rsid w:val="003E7099"/>
    <w:rsid w:val="003E78ED"/>
    <w:rsid w:val="003F3967"/>
    <w:rsid w:val="003F3F67"/>
    <w:rsid w:val="003F43C2"/>
    <w:rsid w:val="003F4892"/>
    <w:rsid w:val="003F5DFE"/>
    <w:rsid w:val="003F606E"/>
    <w:rsid w:val="003F6BC8"/>
    <w:rsid w:val="004021D3"/>
    <w:rsid w:val="00403C7C"/>
    <w:rsid w:val="004053F6"/>
    <w:rsid w:val="004057BE"/>
    <w:rsid w:val="00407288"/>
    <w:rsid w:val="004143AB"/>
    <w:rsid w:val="00415B60"/>
    <w:rsid w:val="00417BB7"/>
    <w:rsid w:val="00417BBB"/>
    <w:rsid w:val="00420C55"/>
    <w:rsid w:val="00420FA1"/>
    <w:rsid w:val="00423333"/>
    <w:rsid w:val="0042470A"/>
    <w:rsid w:val="00425537"/>
    <w:rsid w:val="00425FBC"/>
    <w:rsid w:val="00431CF3"/>
    <w:rsid w:val="004333D2"/>
    <w:rsid w:val="00437023"/>
    <w:rsid w:val="00440E2E"/>
    <w:rsid w:val="0044178C"/>
    <w:rsid w:val="00441E9C"/>
    <w:rsid w:val="00441ED5"/>
    <w:rsid w:val="0044257D"/>
    <w:rsid w:val="00442BDE"/>
    <w:rsid w:val="004432E9"/>
    <w:rsid w:val="0044393A"/>
    <w:rsid w:val="004441DE"/>
    <w:rsid w:val="004461FB"/>
    <w:rsid w:val="00447D6E"/>
    <w:rsid w:val="00450C9D"/>
    <w:rsid w:val="00452A67"/>
    <w:rsid w:val="00453FDF"/>
    <w:rsid w:val="00454973"/>
    <w:rsid w:val="00454A9C"/>
    <w:rsid w:val="004551C2"/>
    <w:rsid w:val="00455BC9"/>
    <w:rsid w:val="00456B29"/>
    <w:rsid w:val="00460686"/>
    <w:rsid w:val="0046337A"/>
    <w:rsid w:val="004636CC"/>
    <w:rsid w:val="00463C1E"/>
    <w:rsid w:val="00466BB1"/>
    <w:rsid w:val="004672E3"/>
    <w:rsid w:val="00467642"/>
    <w:rsid w:val="00467985"/>
    <w:rsid w:val="0047150B"/>
    <w:rsid w:val="00471C8E"/>
    <w:rsid w:val="00472A08"/>
    <w:rsid w:val="0047356A"/>
    <w:rsid w:val="00474583"/>
    <w:rsid w:val="00476581"/>
    <w:rsid w:val="00476A6E"/>
    <w:rsid w:val="00477EC3"/>
    <w:rsid w:val="00481760"/>
    <w:rsid w:val="00482114"/>
    <w:rsid w:val="00483729"/>
    <w:rsid w:val="00485F46"/>
    <w:rsid w:val="00491BD5"/>
    <w:rsid w:val="00493969"/>
    <w:rsid w:val="00493D7F"/>
    <w:rsid w:val="00493D97"/>
    <w:rsid w:val="00493F91"/>
    <w:rsid w:val="0049493A"/>
    <w:rsid w:val="00496069"/>
    <w:rsid w:val="004A00AB"/>
    <w:rsid w:val="004A06A7"/>
    <w:rsid w:val="004A3A02"/>
    <w:rsid w:val="004A5957"/>
    <w:rsid w:val="004B00A3"/>
    <w:rsid w:val="004B0556"/>
    <w:rsid w:val="004B0671"/>
    <w:rsid w:val="004B231F"/>
    <w:rsid w:val="004B3745"/>
    <w:rsid w:val="004B485B"/>
    <w:rsid w:val="004B6218"/>
    <w:rsid w:val="004B74EC"/>
    <w:rsid w:val="004C3583"/>
    <w:rsid w:val="004C5DCC"/>
    <w:rsid w:val="004C5F9E"/>
    <w:rsid w:val="004C629D"/>
    <w:rsid w:val="004C745A"/>
    <w:rsid w:val="004D125D"/>
    <w:rsid w:val="004D1A3C"/>
    <w:rsid w:val="004D20A2"/>
    <w:rsid w:val="004D2C8D"/>
    <w:rsid w:val="004D3C61"/>
    <w:rsid w:val="004E6699"/>
    <w:rsid w:val="004E77DD"/>
    <w:rsid w:val="004F0517"/>
    <w:rsid w:val="004F27C6"/>
    <w:rsid w:val="00502EF5"/>
    <w:rsid w:val="00503092"/>
    <w:rsid w:val="005062DE"/>
    <w:rsid w:val="00507673"/>
    <w:rsid w:val="00511510"/>
    <w:rsid w:val="00512204"/>
    <w:rsid w:val="00513D19"/>
    <w:rsid w:val="0051572B"/>
    <w:rsid w:val="00520A80"/>
    <w:rsid w:val="00522748"/>
    <w:rsid w:val="00524031"/>
    <w:rsid w:val="005324D2"/>
    <w:rsid w:val="00532A12"/>
    <w:rsid w:val="0053432B"/>
    <w:rsid w:val="00537927"/>
    <w:rsid w:val="00541275"/>
    <w:rsid w:val="00541367"/>
    <w:rsid w:val="00541C41"/>
    <w:rsid w:val="00544364"/>
    <w:rsid w:val="005476B7"/>
    <w:rsid w:val="00551000"/>
    <w:rsid w:val="00551189"/>
    <w:rsid w:val="005552A0"/>
    <w:rsid w:val="005555EF"/>
    <w:rsid w:val="00555749"/>
    <w:rsid w:val="005561BB"/>
    <w:rsid w:val="005605C5"/>
    <w:rsid w:val="005614B2"/>
    <w:rsid w:val="005637FB"/>
    <w:rsid w:val="0056427F"/>
    <w:rsid w:val="00564F2B"/>
    <w:rsid w:val="00566377"/>
    <w:rsid w:val="005669A1"/>
    <w:rsid w:val="00570B72"/>
    <w:rsid w:val="00570D46"/>
    <w:rsid w:val="00571589"/>
    <w:rsid w:val="005727E3"/>
    <w:rsid w:val="0057457F"/>
    <w:rsid w:val="005773B4"/>
    <w:rsid w:val="00577CB0"/>
    <w:rsid w:val="0058178A"/>
    <w:rsid w:val="00581988"/>
    <w:rsid w:val="00581BF6"/>
    <w:rsid w:val="005828BC"/>
    <w:rsid w:val="00582F47"/>
    <w:rsid w:val="00583CC5"/>
    <w:rsid w:val="00585D79"/>
    <w:rsid w:val="00586886"/>
    <w:rsid w:val="00587580"/>
    <w:rsid w:val="005875AA"/>
    <w:rsid w:val="005906A5"/>
    <w:rsid w:val="005907EB"/>
    <w:rsid w:val="005945F6"/>
    <w:rsid w:val="0059522B"/>
    <w:rsid w:val="00596771"/>
    <w:rsid w:val="00597B3D"/>
    <w:rsid w:val="005A4CBD"/>
    <w:rsid w:val="005A5263"/>
    <w:rsid w:val="005A583A"/>
    <w:rsid w:val="005A5C26"/>
    <w:rsid w:val="005A5F52"/>
    <w:rsid w:val="005B04B2"/>
    <w:rsid w:val="005B0B19"/>
    <w:rsid w:val="005B3F47"/>
    <w:rsid w:val="005B57ED"/>
    <w:rsid w:val="005B5AF9"/>
    <w:rsid w:val="005B5B19"/>
    <w:rsid w:val="005C0252"/>
    <w:rsid w:val="005C1523"/>
    <w:rsid w:val="005C1AE2"/>
    <w:rsid w:val="005C380F"/>
    <w:rsid w:val="005C42BC"/>
    <w:rsid w:val="005C5385"/>
    <w:rsid w:val="005D3BA9"/>
    <w:rsid w:val="005D68EE"/>
    <w:rsid w:val="005E2B7B"/>
    <w:rsid w:val="005E46BE"/>
    <w:rsid w:val="005E637F"/>
    <w:rsid w:val="005F252D"/>
    <w:rsid w:val="005F28C6"/>
    <w:rsid w:val="005F2CD5"/>
    <w:rsid w:val="005F3A32"/>
    <w:rsid w:val="005F44FC"/>
    <w:rsid w:val="005F5E06"/>
    <w:rsid w:val="005F68F2"/>
    <w:rsid w:val="006004E4"/>
    <w:rsid w:val="00600918"/>
    <w:rsid w:val="00600C97"/>
    <w:rsid w:val="00603842"/>
    <w:rsid w:val="00603B5F"/>
    <w:rsid w:val="00604F5D"/>
    <w:rsid w:val="006055E5"/>
    <w:rsid w:val="00605E41"/>
    <w:rsid w:val="00607963"/>
    <w:rsid w:val="00607A94"/>
    <w:rsid w:val="006110B5"/>
    <w:rsid w:val="006115FC"/>
    <w:rsid w:val="00611F0F"/>
    <w:rsid w:val="0061290F"/>
    <w:rsid w:val="006130C2"/>
    <w:rsid w:val="00614096"/>
    <w:rsid w:val="00614847"/>
    <w:rsid w:val="00614B6E"/>
    <w:rsid w:val="00616EC3"/>
    <w:rsid w:val="006173F1"/>
    <w:rsid w:val="0062337A"/>
    <w:rsid w:val="00623C7A"/>
    <w:rsid w:val="00624438"/>
    <w:rsid w:val="00625F6C"/>
    <w:rsid w:val="00626747"/>
    <w:rsid w:val="0062685A"/>
    <w:rsid w:val="006276D4"/>
    <w:rsid w:val="00627EC1"/>
    <w:rsid w:val="00630123"/>
    <w:rsid w:val="00631162"/>
    <w:rsid w:val="00631810"/>
    <w:rsid w:val="00631F6E"/>
    <w:rsid w:val="00632F8B"/>
    <w:rsid w:val="00633255"/>
    <w:rsid w:val="0063351B"/>
    <w:rsid w:val="006363FF"/>
    <w:rsid w:val="00637100"/>
    <w:rsid w:val="00642A65"/>
    <w:rsid w:val="00643A1A"/>
    <w:rsid w:val="0064440B"/>
    <w:rsid w:val="00644550"/>
    <w:rsid w:val="00646843"/>
    <w:rsid w:val="00647690"/>
    <w:rsid w:val="00647DD6"/>
    <w:rsid w:val="006501E2"/>
    <w:rsid w:val="0065092D"/>
    <w:rsid w:val="00652966"/>
    <w:rsid w:val="00652EDB"/>
    <w:rsid w:val="006532C4"/>
    <w:rsid w:val="0065446B"/>
    <w:rsid w:val="00657D17"/>
    <w:rsid w:val="00662104"/>
    <w:rsid w:val="006636F5"/>
    <w:rsid w:val="0066381F"/>
    <w:rsid w:val="006639FC"/>
    <w:rsid w:val="00665CCF"/>
    <w:rsid w:val="00666FEE"/>
    <w:rsid w:val="006672DF"/>
    <w:rsid w:val="00670CA4"/>
    <w:rsid w:val="0067250D"/>
    <w:rsid w:val="0067398B"/>
    <w:rsid w:val="00676C0F"/>
    <w:rsid w:val="0067766D"/>
    <w:rsid w:val="006779F3"/>
    <w:rsid w:val="0068040F"/>
    <w:rsid w:val="006806DC"/>
    <w:rsid w:val="00687317"/>
    <w:rsid w:val="0068752B"/>
    <w:rsid w:val="00690FFC"/>
    <w:rsid w:val="00691E41"/>
    <w:rsid w:val="006928BD"/>
    <w:rsid w:val="00693BD3"/>
    <w:rsid w:val="00696572"/>
    <w:rsid w:val="00696758"/>
    <w:rsid w:val="006A1048"/>
    <w:rsid w:val="006A33AC"/>
    <w:rsid w:val="006A3CE1"/>
    <w:rsid w:val="006A3F98"/>
    <w:rsid w:val="006A5595"/>
    <w:rsid w:val="006B0D8D"/>
    <w:rsid w:val="006B31EA"/>
    <w:rsid w:val="006B407A"/>
    <w:rsid w:val="006B41A3"/>
    <w:rsid w:val="006B6538"/>
    <w:rsid w:val="006B66AB"/>
    <w:rsid w:val="006B6C49"/>
    <w:rsid w:val="006B6CF1"/>
    <w:rsid w:val="006B70DA"/>
    <w:rsid w:val="006C08B0"/>
    <w:rsid w:val="006C3ED7"/>
    <w:rsid w:val="006C41A9"/>
    <w:rsid w:val="006C5246"/>
    <w:rsid w:val="006C689F"/>
    <w:rsid w:val="006C69D5"/>
    <w:rsid w:val="006D06C7"/>
    <w:rsid w:val="006D138D"/>
    <w:rsid w:val="006D4233"/>
    <w:rsid w:val="006D4327"/>
    <w:rsid w:val="006D5E95"/>
    <w:rsid w:val="006D6919"/>
    <w:rsid w:val="006E0EA1"/>
    <w:rsid w:val="006E31FD"/>
    <w:rsid w:val="006E37B2"/>
    <w:rsid w:val="006E3898"/>
    <w:rsid w:val="006E5430"/>
    <w:rsid w:val="006E6C0A"/>
    <w:rsid w:val="006F04A1"/>
    <w:rsid w:val="006F1ABF"/>
    <w:rsid w:val="006F3FD4"/>
    <w:rsid w:val="00700EB6"/>
    <w:rsid w:val="00701E4E"/>
    <w:rsid w:val="00701EC5"/>
    <w:rsid w:val="00702EF2"/>
    <w:rsid w:val="00705C32"/>
    <w:rsid w:val="00707517"/>
    <w:rsid w:val="00707AE0"/>
    <w:rsid w:val="00707AF0"/>
    <w:rsid w:val="0071014B"/>
    <w:rsid w:val="007107F3"/>
    <w:rsid w:val="00711751"/>
    <w:rsid w:val="0071478A"/>
    <w:rsid w:val="0071649A"/>
    <w:rsid w:val="00721F38"/>
    <w:rsid w:val="00722248"/>
    <w:rsid w:val="00724502"/>
    <w:rsid w:val="0073063C"/>
    <w:rsid w:val="00731F0A"/>
    <w:rsid w:val="00734D57"/>
    <w:rsid w:val="00734EC3"/>
    <w:rsid w:val="007375EE"/>
    <w:rsid w:val="00740F3E"/>
    <w:rsid w:val="00741E45"/>
    <w:rsid w:val="00743C7F"/>
    <w:rsid w:val="00743F14"/>
    <w:rsid w:val="00744A87"/>
    <w:rsid w:val="00745BDB"/>
    <w:rsid w:val="00751275"/>
    <w:rsid w:val="00753F59"/>
    <w:rsid w:val="00756596"/>
    <w:rsid w:val="00756A96"/>
    <w:rsid w:val="00761706"/>
    <w:rsid w:val="00765D78"/>
    <w:rsid w:val="007670EC"/>
    <w:rsid w:val="00770CCC"/>
    <w:rsid w:val="00771AED"/>
    <w:rsid w:val="007730FD"/>
    <w:rsid w:val="0077408E"/>
    <w:rsid w:val="00775BC2"/>
    <w:rsid w:val="007760EA"/>
    <w:rsid w:val="0078291B"/>
    <w:rsid w:val="00782B8F"/>
    <w:rsid w:val="0078359E"/>
    <w:rsid w:val="00785183"/>
    <w:rsid w:val="00786F26"/>
    <w:rsid w:val="00796291"/>
    <w:rsid w:val="007962AB"/>
    <w:rsid w:val="007962B2"/>
    <w:rsid w:val="007971BF"/>
    <w:rsid w:val="0079733D"/>
    <w:rsid w:val="007973EA"/>
    <w:rsid w:val="007A0324"/>
    <w:rsid w:val="007A3225"/>
    <w:rsid w:val="007A42F8"/>
    <w:rsid w:val="007A4C37"/>
    <w:rsid w:val="007A7B96"/>
    <w:rsid w:val="007B0195"/>
    <w:rsid w:val="007B0FD6"/>
    <w:rsid w:val="007B2AFE"/>
    <w:rsid w:val="007C017B"/>
    <w:rsid w:val="007C0428"/>
    <w:rsid w:val="007C11A2"/>
    <w:rsid w:val="007C27E2"/>
    <w:rsid w:val="007C3D25"/>
    <w:rsid w:val="007C53E1"/>
    <w:rsid w:val="007D0240"/>
    <w:rsid w:val="007D06F7"/>
    <w:rsid w:val="007D1288"/>
    <w:rsid w:val="007D2822"/>
    <w:rsid w:val="007D3CA1"/>
    <w:rsid w:val="007D4585"/>
    <w:rsid w:val="007D62E0"/>
    <w:rsid w:val="007D64D6"/>
    <w:rsid w:val="007E2D4F"/>
    <w:rsid w:val="007E4809"/>
    <w:rsid w:val="007E633C"/>
    <w:rsid w:val="007E7446"/>
    <w:rsid w:val="007E76DC"/>
    <w:rsid w:val="007F08E6"/>
    <w:rsid w:val="007F09EB"/>
    <w:rsid w:val="007F0D65"/>
    <w:rsid w:val="007F3B49"/>
    <w:rsid w:val="007F42B8"/>
    <w:rsid w:val="007F4478"/>
    <w:rsid w:val="008015F0"/>
    <w:rsid w:val="00802798"/>
    <w:rsid w:val="00802C37"/>
    <w:rsid w:val="00803CD1"/>
    <w:rsid w:val="00806A7E"/>
    <w:rsid w:val="00812264"/>
    <w:rsid w:val="00812FDC"/>
    <w:rsid w:val="00814C98"/>
    <w:rsid w:val="008202B6"/>
    <w:rsid w:val="00821048"/>
    <w:rsid w:val="00821FC7"/>
    <w:rsid w:val="00822093"/>
    <w:rsid w:val="008268CF"/>
    <w:rsid w:val="00830385"/>
    <w:rsid w:val="0083083B"/>
    <w:rsid w:val="00832DF0"/>
    <w:rsid w:val="0083346E"/>
    <w:rsid w:val="00833E8E"/>
    <w:rsid w:val="00834454"/>
    <w:rsid w:val="008358CE"/>
    <w:rsid w:val="00840647"/>
    <w:rsid w:val="008407C9"/>
    <w:rsid w:val="008442EF"/>
    <w:rsid w:val="00844945"/>
    <w:rsid w:val="0084555F"/>
    <w:rsid w:val="00850E2D"/>
    <w:rsid w:val="008515EF"/>
    <w:rsid w:val="00851721"/>
    <w:rsid w:val="00852F05"/>
    <w:rsid w:val="00855615"/>
    <w:rsid w:val="0085708F"/>
    <w:rsid w:val="008603C7"/>
    <w:rsid w:val="00860576"/>
    <w:rsid w:val="00860AF7"/>
    <w:rsid w:val="008625E6"/>
    <w:rsid w:val="00862D4A"/>
    <w:rsid w:val="00862FB8"/>
    <w:rsid w:val="00863155"/>
    <w:rsid w:val="00866B0C"/>
    <w:rsid w:val="008672A8"/>
    <w:rsid w:val="00871B7A"/>
    <w:rsid w:val="00871C4F"/>
    <w:rsid w:val="0087337B"/>
    <w:rsid w:val="008759E0"/>
    <w:rsid w:val="00875D28"/>
    <w:rsid w:val="008763FD"/>
    <w:rsid w:val="0087688E"/>
    <w:rsid w:val="00876B51"/>
    <w:rsid w:val="008815D2"/>
    <w:rsid w:val="00882BF7"/>
    <w:rsid w:val="0088416F"/>
    <w:rsid w:val="00885185"/>
    <w:rsid w:val="00885C01"/>
    <w:rsid w:val="00885FAE"/>
    <w:rsid w:val="00887CC0"/>
    <w:rsid w:val="00887D84"/>
    <w:rsid w:val="00892DA9"/>
    <w:rsid w:val="0089435E"/>
    <w:rsid w:val="00894717"/>
    <w:rsid w:val="00895252"/>
    <w:rsid w:val="00896FDB"/>
    <w:rsid w:val="008A1751"/>
    <w:rsid w:val="008A1C8F"/>
    <w:rsid w:val="008A3C40"/>
    <w:rsid w:val="008A636B"/>
    <w:rsid w:val="008A6ED7"/>
    <w:rsid w:val="008A72DD"/>
    <w:rsid w:val="008A7860"/>
    <w:rsid w:val="008B0BCF"/>
    <w:rsid w:val="008B3266"/>
    <w:rsid w:val="008B3676"/>
    <w:rsid w:val="008B4025"/>
    <w:rsid w:val="008B5376"/>
    <w:rsid w:val="008B6BAD"/>
    <w:rsid w:val="008C1AB2"/>
    <w:rsid w:val="008C4A36"/>
    <w:rsid w:val="008C4FCA"/>
    <w:rsid w:val="008C60DA"/>
    <w:rsid w:val="008C6CFF"/>
    <w:rsid w:val="008D0E53"/>
    <w:rsid w:val="008D0FB0"/>
    <w:rsid w:val="008D2795"/>
    <w:rsid w:val="008D32A6"/>
    <w:rsid w:val="008D57FF"/>
    <w:rsid w:val="008D5E20"/>
    <w:rsid w:val="008D6389"/>
    <w:rsid w:val="008E1EDE"/>
    <w:rsid w:val="008E235B"/>
    <w:rsid w:val="008E34C6"/>
    <w:rsid w:val="008E415A"/>
    <w:rsid w:val="008E4324"/>
    <w:rsid w:val="008E4433"/>
    <w:rsid w:val="008E49D5"/>
    <w:rsid w:val="008E509A"/>
    <w:rsid w:val="008E6033"/>
    <w:rsid w:val="008F00A4"/>
    <w:rsid w:val="008F5203"/>
    <w:rsid w:val="00902943"/>
    <w:rsid w:val="0090460F"/>
    <w:rsid w:val="0091238B"/>
    <w:rsid w:val="009125E2"/>
    <w:rsid w:val="00912D35"/>
    <w:rsid w:val="009138DA"/>
    <w:rsid w:val="009147C1"/>
    <w:rsid w:val="00914C0B"/>
    <w:rsid w:val="0091517A"/>
    <w:rsid w:val="009164C5"/>
    <w:rsid w:val="009168E4"/>
    <w:rsid w:val="0092439E"/>
    <w:rsid w:val="0092440F"/>
    <w:rsid w:val="00927A3C"/>
    <w:rsid w:val="00930680"/>
    <w:rsid w:val="00931D65"/>
    <w:rsid w:val="009325D3"/>
    <w:rsid w:val="00937BE3"/>
    <w:rsid w:val="00942273"/>
    <w:rsid w:val="00942B57"/>
    <w:rsid w:val="00942CA5"/>
    <w:rsid w:val="00943E46"/>
    <w:rsid w:val="00944FC6"/>
    <w:rsid w:val="00945ED2"/>
    <w:rsid w:val="00947008"/>
    <w:rsid w:val="00950077"/>
    <w:rsid w:val="00950E19"/>
    <w:rsid w:val="00952809"/>
    <w:rsid w:val="009532FB"/>
    <w:rsid w:val="00956CD0"/>
    <w:rsid w:val="00960D46"/>
    <w:rsid w:val="00973876"/>
    <w:rsid w:val="00973921"/>
    <w:rsid w:val="009760B3"/>
    <w:rsid w:val="00977D74"/>
    <w:rsid w:val="009819DD"/>
    <w:rsid w:val="00983611"/>
    <w:rsid w:val="00983634"/>
    <w:rsid w:val="00983643"/>
    <w:rsid w:val="00984286"/>
    <w:rsid w:val="00986E3F"/>
    <w:rsid w:val="00993EB0"/>
    <w:rsid w:val="00995621"/>
    <w:rsid w:val="00997A60"/>
    <w:rsid w:val="009A05B8"/>
    <w:rsid w:val="009A1206"/>
    <w:rsid w:val="009A2069"/>
    <w:rsid w:val="009A4E92"/>
    <w:rsid w:val="009A5324"/>
    <w:rsid w:val="009B2764"/>
    <w:rsid w:val="009B2B70"/>
    <w:rsid w:val="009B4714"/>
    <w:rsid w:val="009B4763"/>
    <w:rsid w:val="009B62B7"/>
    <w:rsid w:val="009C097C"/>
    <w:rsid w:val="009C241D"/>
    <w:rsid w:val="009C2861"/>
    <w:rsid w:val="009C7D6C"/>
    <w:rsid w:val="009D00E3"/>
    <w:rsid w:val="009D079F"/>
    <w:rsid w:val="009D0A7F"/>
    <w:rsid w:val="009D2021"/>
    <w:rsid w:val="009D3542"/>
    <w:rsid w:val="009D3FF9"/>
    <w:rsid w:val="009D6BD7"/>
    <w:rsid w:val="009D7CD8"/>
    <w:rsid w:val="009E29D0"/>
    <w:rsid w:val="009E3F5A"/>
    <w:rsid w:val="009E4E2D"/>
    <w:rsid w:val="009E7B98"/>
    <w:rsid w:val="009F030A"/>
    <w:rsid w:val="009F1FB9"/>
    <w:rsid w:val="009F2043"/>
    <w:rsid w:val="009F4490"/>
    <w:rsid w:val="009F45EF"/>
    <w:rsid w:val="009F6D29"/>
    <w:rsid w:val="00A00AA4"/>
    <w:rsid w:val="00A019AD"/>
    <w:rsid w:val="00A061FB"/>
    <w:rsid w:val="00A065AA"/>
    <w:rsid w:val="00A075FB"/>
    <w:rsid w:val="00A10771"/>
    <w:rsid w:val="00A14227"/>
    <w:rsid w:val="00A22013"/>
    <w:rsid w:val="00A26B0E"/>
    <w:rsid w:val="00A31A34"/>
    <w:rsid w:val="00A35750"/>
    <w:rsid w:val="00A35EBD"/>
    <w:rsid w:val="00A37295"/>
    <w:rsid w:val="00A427B7"/>
    <w:rsid w:val="00A452AE"/>
    <w:rsid w:val="00A45C75"/>
    <w:rsid w:val="00A51A05"/>
    <w:rsid w:val="00A535A6"/>
    <w:rsid w:val="00A55ED6"/>
    <w:rsid w:val="00A56B3D"/>
    <w:rsid w:val="00A60247"/>
    <w:rsid w:val="00A60AE5"/>
    <w:rsid w:val="00A6488E"/>
    <w:rsid w:val="00A66D01"/>
    <w:rsid w:val="00A7107C"/>
    <w:rsid w:val="00A71EB8"/>
    <w:rsid w:val="00A72913"/>
    <w:rsid w:val="00A75A50"/>
    <w:rsid w:val="00A7668B"/>
    <w:rsid w:val="00A76962"/>
    <w:rsid w:val="00A7700A"/>
    <w:rsid w:val="00A77F88"/>
    <w:rsid w:val="00A8103A"/>
    <w:rsid w:val="00A811A4"/>
    <w:rsid w:val="00A81937"/>
    <w:rsid w:val="00A83279"/>
    <w:rsid w:val="00A87E2A"/>
    <w:rsid w:val="00A87F75"/>
    <w:rsid w:val="00A90AED"/>
    <w:rsid w:val="00A912B5"/>
    <w:rsid w:val="00A94171"/>
    <w:rsid w:val="00A97C1F"/>
    <w:rsid w:val="00AA06BC"/>
    <w:rsid w:val="00AA25C8"/>
    <w:rsid w:val="00AA41DE"/>
    <w:rsid w:val="00AA5A67"/>
    <w:rsid w:val="00AA6E6D"/>
    <w:rsid w:val="00AB54FB"/>
    <w:rsid w:val="00AB5D41"/>
    <w:rsid w:val="00AC3A80"/>
    <w:rsid w:val="00AC4AEA"/>
    <w:rsid w:val="00AC5F3D"/>
    <w:rsid w:val="00AC663A"/>
    <w:rsid w:val="00AC72C6"/>
    <w:rsid w:val="00AC747B"/>
    <w:rsid w:val="00AD05E7"/>
    <w:rsid w:val="00AD5E7F"/>
    <w:rsid w:val="00AE01AD"/>
    <w:rsid w:val="00AE4B8E"/>
    <w:rsid w:val="00AE5EF3"/>
    <w:rsid w:val="00AE6E4F"/>
    <w:rsid w:val="00AE7AAF"/>
    <w:rsid w:val="00AF0D6D"/>
    <w:rsid w:val="00AF13B3"/>
    <w:rsid w:val="00AF4385"/>
    <w:rsid w:val="00AF57C8"/>
    <w:rsid w:val="00AF6ADC"/>
    <w:rsid w:val="00AF6C0E"/>
    <w:rsid w:val="00B024AD"/>
    <w:rsid w:val="00B05703"/>
    <w:rsid w:val="00B06026"/>
    <w:rsid w:val="00B06E95"/>
    <w:rsid w:val="00B073E7"/>
    <w:rsid w:val="00B07600"/>
    <w:rsid w:val="00B10DF5"/>
    <w:rsid w:val="00B11727"/>
    <w:rsid w:val="00B12365"/>
    <w:rsid w:val="00B136BB"/>
    <w:rsid w:val="00B2044D"/>
    <w:rsid w:val="00B277FD"/>
    <w:rsid w:val="00B302F9"/>
    <w:rsid w:val="00B30AB5"/>
    <w:rsid w:val="00B315E8"/>
    <w:rsid w:val="00B317A9"/>
    <w:rsid w:val="00B366C2"/>
    <w:rsid w:val="00B36758"/>
    <w:rsid w:val="00B36765"/>
    <w:rsid w:val="00B37102"/>
    <w:rsid w:val="00B428E5"/>
    <w:rsid w:val="00B429F4"/>
    <w:rsid w:val="00B44898"/>
    <w:rsid w:val="00B46029"/>
    <w:rsid w:val="00B46D74"/>
    <w:rsid w:val="00B52E8D"/>
    <w:rsid w:val="00B53290"/>
    <w:rsid w:val="00B5475F"/>
    <w:rsid w:val="00B562C2"/>
    <w:rsid w:val="00B63C15"/>
    <w:rsid w:val="00B6616C"/>
    <w:rsid w:val="00B66203"/>
    <w:rsid w:val="00B66381"/>
    <w:rsid w:val="00B7176E"/>
    <w:rsid w:val="00B71EBC"/>
    <w:rsid w:val="00B72E40"/>
    <w:rsid w:val="00B738F0"/>
    <w:rsid w:val="00B752A7"/>
    <w:rsid w:val="00B7651B"/>
    <w:rsid w:val="00B7777E"/>
    <w:rsid w:val="00B845DF"/>
    <w:rsid w:val="00B87B45"/>
    <w:rsid w:val="00B94B6D"/>
    <w:rsid w:val="00BA12C2"/>
    <w:rsid w:val="00BA1461"/>
    <w:rsid w:val="00BA3FBB"/>
    <w:rsid w:val="00BA4CBC"/>
    <w:rsid w:val="00BA5410"/>
    <w:rsid w:val="00BB11BC"/>
    <w:rsid w:val="00BB1643"/>
    <w:rsid w:val="00BB3B30"/>
    <w:rsid w:val="00BB4C91"/>
    <w:rsid w:val="00BB50CF"/>
    <w:rsid w:val="00BB66E8"/>
    <w:rsid w:val="00BB7C24"/>
    <w:rsid w:val="00BB7E82"/>
    <w:rsid w:val="00BC311D"/>
    <w:rsid w:val="00BC5112"/>
    <w:rsid w:val="00BC7C16"/>
    <w:rsid w:val="00BD07CC"/>
    <w:rsid w:val="00BD1687"/>
    <w:rsid w:val="00BD16FD"/>
    <w:rsid w:val="00BD4B31"/>
    <w:rsid w:val="00BE02CC"/>
    <w:rsid w:val="00BE096E"/>
    <w:rsid w:val="00BE1BB4"/>
    <w:rsid w:val="00BE330F"/>
    <w:rsid w:val="00BE5AB3"/>
    <w:rsid w:val="00BF3ED5"/>
    <w:rsid w:val="00BF5BA0"/>
    <w:rsid w:val="00BF6E82"/>
    <w:rsid w:val="00BF7184"/>
    <w:rsid w:val="00BF7D45"/>
    <w:rsid w:val="00C011E4"/>
    <w:rsid w:val="00C01B52"/>
    <w:rsid w:val="00C03880"/>
    <w:rsid w:val="00C0399B"/>
    <w:rsid w:val="00C05BD8"/>
    <w:rsid w:val="00C07661"/>
    <w:rsid w:val="00C13D3B"/>
    <w:rsid w:val="00C13F7B"/>
    <w:rsid w:val="00C144CA"/>
    <w:rsid w:val="00C1530C"/>
    <w:rsid w:val="00C15E07"/>
    <w:rsid w:val="00C16C27"/>
    <w:rsid w:val="00C16F88"/>
    <w:rsid w:val="00C2076F"/>
    <w:rsid w:val="00C20E30"/>
    <w:rsid w:val="00C237E4"/>
    <w:rsid w:val="00C2526C"/>
    <w:rsid w:val="00C255A3"/>
    <w:rsid w:val="00C26F46"/>
    <w:rsid w:val="00C31F61"/>
    <w:rsid w:val="00C33D07"/>
    <w:rsid w:val="00C33DFA"/>
    <w:rsid w:val="00C34FAE"/>
    <w:rsid w:val="00C359FE"/>
    <w:rsid w:val="00C377ED"/>
    <w:rsid w:val="00C40515"/>
    <w:rsid w:val="00C41D24"/>
    <w:rsid w:val="00C440FE"/>
    <w:rsid w:val="00C46F84"/>
    <w:rsid w:val="00C47207"/>
    <w:rsid w:val="00C50D2B"/>
    <w:rsid w:val="00C514FD"/>
    <w:rsid w:val="00C52331"/>
    <w:rsid w:val="00C5625F"/>
    <w:rsid w:val="00C570C3"/>
    <w:rsid w:val="00C57F7B"/>
    <w:rsid w:val="00C612CD"/>
    <w:rsid w:val="00C635A0"/>
    <w:rsid w:val="00C66986"/>
    <w:rsid w:val="00C66C52"/>
    <w:rsid w:val="00C67044"/>
    <w:rsid w:val="00C674BB"/>
    <w:rsid w:val="00C7539C"/>
    <w:rsid w:val="00C75C40"/>
    <w:rsid w:val="00C7632C"/>
    <w:rsid w:val="00C767F1"/>
    <w:rsid w:val="00C81E77"/>
    <w:rsid w:val="00C8580E"/>
    <w:rsid w:val="00C85E93"/>
    <w:rsid w:val="00C9221A"/>
    <w:rsid w:val="00C97059"/>
    <w:rsid w:val="00C971FF"/>
    <w:rsid w:val="00C97B5B"/>
    <w:rsid w:val="00CA3388"/>
    <w:rsid w:val="00CA3C36"/>
    <w:rsid w:val="00CA5419"/>
    <w:rsid w:val="00CB0649"/>
    <w:rsid w:val="00CB16FC"/>
    <w:rsid w:val="00CB265B"/>
    <w:rsid w:val="00CB320E"/>
    <w:rsid w:val="00CB4D13"/>
    <w:rsid w:val="00CC1A8C"/>
    <w:rsid w:val="00CC4B27"/>
    <w:rsid w:val="00CC6744"/>
    <w:rsid w:val="00CD1A8E"/>
    <w:rsid w:val="00CD4D24"/>
    <w:rsid w:val="00CD78DD"/>
    <w:rsid w:val="00CD7D2C"/>
    <w:rsid w:val="00CE0FF8"/>
    <w:rsid w:val="00CE2D5B"/>
    <w:rsid w:val="00CE4B44"/>
    <w:rsid w:val="00CE6952"/>
    <w:rsid w:val="00CE7B1A"/>
    <w:rsid w:val="00CF2F8E"/>
    <w:rsid w:val="00CF4097"/>
    <w:rsid w:val="00CF4DF9"/>
    <w:rsid w:val="00CF6D04"/>
    <w:rsid w:val="00CF7F95"/>
    <w:rsid w:val="00D019DC"/>
    <w:rsid w:val="00D05308"/>
    <w:rsid w:val="00D0708A"/>
    <w:rsid w:val="00D07B10"/>
    <w:rsid w:val="00D1076A"/>
    <w:rsid w:val="00D10947"/>
    <w:rsid w:val="00D12330"/>
    <w:rsid w:val="00D14151"/>
    <w:rsid w:val="00D1485D"/>
    <w:rsid w:val="00D16447"/>
    <w:rsid w:val="00D170F7"/>
    <w:rsid w:val="00D1743E"/>
    <w:rsid w:val="00D20680"/>
    <w:rsid w:val="00D2158F"/>
    <w:rsid w:val="00D23546"/>
    <w:rsid w:val="00D23B9A"/>
    <w:rsid w:val="00D24AFE"/>
    <w:rsid w:val="00D24BA6"/>
    <w:rsid w:val="00D257E1"/>
    <w:rsid w:val="00D25CAE"/>
    <w:rsid w:val="00D30610"/>
    <w:rsid w:val="00D32C08"/>
    <w:rsid w:val="00D332C5"/>
    <w:rsid w:val="00D338AB"/>
    <w:rsid w:val="00D340EB"/>
    <w:rsid w:val="00D3508F"/>
    <w:rsid w:val="00D3705D"/>
    <w:rsid w:val="00D37533"/>
    <w:rsid w:val="00D45C88"/>
    <w:rsid w:val="00D50BA2"/>
    <w:rsid w:val="00D50CA1"/>
    <w:rsid w:val="00D51833"/>
    <w:rsid w:val="00D5264F"/>
    <w:rsid w:val="00D53437"/>
    <w:rsid w:val="00D53A90"/>
    <w:rsid w:val="00D543C0"/>
    <w:rsid w:val="00D54577"/>
    <w:rsid w:val="00D5633E"/>
    <w:rsid w:val="00D5681B"/>
    <w:rsid w:val="00D60AB6"/>
    <w:rsid w:val="00D65AF7"/>
    <w:rsid w:val="00D720D4"/>
    <w:rsid w:val="00D72398"/>
    <w:rsid w:val="00D74D39"/>
    <w:rsid w:val="00D75411"/>
    <w:rsid w:val="00D75F7F"/>
    <w:rsid w:val="00D77B8D"/>
    <w:rsid w:val="00D77BF3"/>
    <w:rsid w:val="00D8114A"/>
    <w:rsid w:val="00D83B22"/>
    <w:rsid w:val="00D87A3C"/>
    <w:rsid w:val="00D91D3F"/>
    <w:rsid w:val="00D93468"/>
    <w:rsid w:val="00D96D47"/>
    <w:rsid w:val="00D9789C"/>
    <w:rsid w:val="00DA3EB4"/>
    <w:rsid w:val="00DA6254"/>
    <w:rsid w:val="00DA710E"/>
    <w:rsid w:val="00DB0AA9"/>
    <w:rsid w:val="00DB1AD6"/>
    <w:rsid w:val="00DB271E"/>
    <w:rsid w:val="00DB369F"/>
    <w:rsid w:val="00DB43AE"/>
    <w:rsid w:val="00DB5ABF"/>
    <w:rsid w:val="00DB7958"/>
    <w:rsid w:val="00DC03E2"/>
    <w:rsid w:val="00DC03FD"/>
    <w:rsid w:val="00DC13D9"/>
    <w:rsid w:val="00DC7426"/>
    <w:rsid w:val="00DD1F66"/>
    <w:rsid w:val="00DD54F4"/>
    <w:rsid w:val="00DD5AFD"/>
    <w:rsid w:val="00DE0B9F"/>
    <w:rsid w:val="00DE0E6F"/>
    <w:rsid w:val="00DE0EBB"/>
    <w:rsid w:val="00DE2A11"/>
    <w:rsid w:val="00DE4A75"/>
    <w:rsid w:val="00DE5B3E"/>
    <w:rsid w:val="00DF0BA1"/>
    <w:rsid w:val="00DF13C0"/>
    <w:rsid w:val="00DF3C50"/>
    <w:rsid w:val="00DF4426"/>
    <w:rsid w:val="00E00B04"/>
    <w:rsid w:val="00E01450"/>
    <w:rsid w:val="00E02C0C"/>
    <w:rsid w:val="00E03552"/>
    <w:rsid w:val="00E03851"/>
    <w:rsid w:val="00E041FB"/>
    <w:rsid w:val="00E04C87"/>
    <w:rsid w:val="00E0509F"/>
    <w:rsid w:val="00E05AF1"/>
    <w:rsid w:val="00E05C0B"/>
    <w:rsid w:val="00E106FA"/>
    <w:rsid w:val="00E1211F"/>
    <w:rsid w:val="00E144AB"/>
    <w:rsid w:val="00E15BA1"/>
    <w:rsid w:val="00E15BA7"/>
    <w:rsid w:val="00E16940"/>
    <w:rsid w:val="00E24D38"/>
    <w:rsid w:val="00E2561D"/>
    <w:rsid w:val="00E26DFF"/>
    <w:rsid w:val="00E317BF"/>
    <w:rsid w:val="00E32B63"/>
    <w:rsid w:val="00E34E59"/>
    <w:rsid w:val="00E36E87"/>
    <w:rsid w:val="00E40777"/>
    <w:rsid w:val="00E42A24"/>
    <w:rsid w:val="00E42AE3"/>
    <w:rsid w:val="00E47B1B"/>
    <w:rsid w:val="00E502F7"/>
    <w:rsid w:val="00E52EA2"/>
    <w:rsid w:val="00E53A1C"/>
    <w:rsid w:val="00E55D38"/>
    <w:rsid w:val="00E61CB2"/>
    <w:rsid w:val="00E62817"/>
    <w:rsid w:val="00E63404"/>
    <w:rsid w:val="00E65F94"/>
    <w:rsid w:val="00E71551"/>
    <w:rsid w:val="00E74171"/>
    <w:rsid w:val="00E74C53"/>
    <w:rsid w:val="00E74CA3"/>
    <w:rsid w:val="00E77D07"/>
    <w:rsid w:val="00E80899"/>
    <w:rsid w:val="00E8193A"/>
    <w:rsid w:val="00E833D4"/>
    <w:rsid w:val="00E85D75"/>
    <w:rsid w:val="00E907D0"/>
    <w:rsid w:val="00E923DB"/>
    <w:rsid w:val="00E948F5"/>
    <w:rsid w:val="00E94BC7"/>
    <w:rsid w:val="00E94D6D"/>
    <w:rsid w:val="00E97C90"/>
    <w:rsid w:val="00EA231A"/>
    <w:rsid w:val="00EA3600"/>
    <w:rsid w:val="00EB229E"/>
    <w:rsid w:val="00EB2980"/>
    <w:rsid w:val="00EB2A80"/>
    <w:rsid w:val="00EB464B"/>
    <w:rsid w:val="00EB58A8"/>
    <w:rsid w:val="00EB5FFD"/>
    <w:rsid w:val="00EB6446"/>
    <w:rsid w:val="00EC2100"/>
    <w:rsid w:val="00EC2973"/>
    <w:rsid w:val="00EC37AF"/>
    <w:rsid w:val="00EC60D3"/>
    <w:rsid w:val="00EC6C13"/>
    <w:rsid w:val="00ED1564"/>
    <w:rsid w:val="00ED1BC8"/>
    <w:rsid w:val="00ED29E1"/>
    <w:rsid w:val="00ED335A"/>
    <w:rsid w:val="00ED49C6"/>
    <w:rsid w:val="00ED5C31"/>
    <w:rsid w:val="00ED65E6"/>
    <w:rsid w:val="00ED6A4D"/>
    <w:rsid w:val="00ED6B25"/>
    <w:rsid w:val="00EE0AE9"/>
    <w:rsid w:val="00EE31C1"/>
    <w:rsid w:val="00EE4808"/>
    <w:rsid w:val="00EE7649"/>
    <w:rsid w:val="00EF0AF1"/>
    <w:rsid w:val="00F00212"/>
    <w:rsid w:val="00F00DAB"/>
    <w:rsid w:val="00F02477"/>
    <w:rsid w:val="00F04377"/>
    <w:rsid w:val="00F05FB2"/>
    <w:rsid w:val="00F078E2"/>
    <w:rsid w:val="00F12DC5"/>
    <w:rsid w:val="00F13232"/>
    <w:rsid w:val="00F13735"/>
    <w:rsid w:val="00F14C5A"/>
    <w:rsid w:val="00F15D18"/>
    <w:rsid w:val="00F1710A"/>
    <w:rsid w:val="00F1719E"/>
    <w:rsid w:val="00F20B6F"/>
    <w:rsid w:val="00F21B96"/>
    <w:rsid w:val="00F22280"/>
    <w:rsid w:val="00F22E77"/>
    <w:rsid w:val="00F23309"/>
    <w:rsid w:val="00F25158"/>
    <w:rsid w:val="00F25833"/>
    <w:rsid w:val="00F31A4C"/>
    <w:rsid w:val="00F31B2A"/>
    <w:rsid w:val="00F31CE0"/>
    <w:rsid w:val="00F32A3F"/>
    <w:rsid w:val="00F343FE"/>
    <w:rsid w:val="00F34764"/>
    <w:rsid w:val="00F354F0"/>
    <w:rsid w:val="00F3667F"/>
    <w:rsid w:val="00F370B7"/>
    <w:rsid w:val="00F3739B"/>
    <w:rsid w:val="00F42BB8"/>
    <w:rsid w:val="00F4416A"/>
    <w:rsid w:val="00F44947"/>
    <w:rsid w:val="00F44AC7"/>
    <w:rsid w:val="00F4784B"/>
    <w:rsid w:val="00F5330B"/>
    <w:rsid w:val="00F53982"/>
    <w:rsid w:val="00F60B92"/>
    <w:rsid w:val="00F61170"/>
    <w:rsid w:val="00F63905"/>
    <w:rsid w:val="00F6778C"/>
    <w:rsid w:val="00F71332"/>
    <w:rsid w:val="00F716DE"/>
    <w:rsid w:val="00F728EF"/>
    <w:rsid w:val="00F77408"/>
    <w:rsid w:val="00F77964"/>
    <w:rsid w:val="00F84801"/>
    <w:rsid w:val="00F85F1A"/>
    <w:rsid w:val="00F86463"/>
    <w:rsid w:val="00F864EC"/>
    <w:rsid w:val="00F90E91"/>
    <w:rsid w:val="00F91014"/>
    <w:rsid w:val="00F91169"/>
    <w:rsid w:val="00F92277"/>
    <w:rsid w:val="00F92565"/>
    <w:rsid w:val="00F92926"/>
    <w:rsid w:val="00F931FB"/>
    <w:rsid w:val="00F9340F"/>
    <w:rsid w:val="00F9568C"/>
    <w:rsid w:val="00F9799E"/>
    <w:rsid w:val="00FA2785"/>
    <w:rsid w:val="00FA66D8"/>
    <w:rsid w:val="00FB26C9"/>
    <w:rsid w:val="00FB275E"/>
    <w:rsid w:val="00FB2F6E"/>
    <w:rsid w:val="00FB4F12"/>
    <w:rsid w:val="00FB58BB"/>
    <w:rsid w:val="00FB5BA8"/>
    <w:rsid w:val="00FB72F0"/>
    <w:rsid w:val="00FB7DCC"/>
    <w:rsid w:val="00FC1406"/>
    <w:rsid w:val="00FC46AB"/>
    <w:rsid w:val="00FC5C47"/>
    <w:rsid w:val="00FC6C3A"/>
    <w:rsid w:val="00FC705F"/>
    <w:rsid w:val="00FD0F2E"/>
    <w:rsid w:val="00FD0FB0"/>
    <w:rsid w:val="00FD1168"/>
    <w:rsid w:val="00FD12A8"/>
    <w:rsid w:val="00FD1A9A"/>
    <w:rsid w:val="00FD1EB6"/>
    <w:rsid w:val="00FD5396"/>
    <w:rsid w:val="00FD5AF5"/>
    <w:rsid w:val="00FD7382"/>
    <w:rsid w:val="00FE0F39"/>
    <w:rsid w:val="00FE16D0"/>
    <w:rsid w:val="00FE18E9"/>
    <w:rsid w:val="00FE5A1E"/>
    <w:rsid w:val="00FF170E"/>
    <w:rsid w:val="00FF2962"/>
    <w:rsid w:val="00FF2A47"/>
    <w:rsid w:val="00FF2F52"/>
    <w:rsid w:val="00FF4ACC"/>
    <w:rsid w:val="00FF7421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5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E01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6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1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E76D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E76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6BAD"/>
  </w:style>
  <w:style w:type="table" w:styleId="a8">
    <w:name w:val="Table Grid"/>
    <w:basedOn w:val="a1"/>
    <w:rsid w:val="00A8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62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62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301B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DB369F"/>
    <w:pPr>
      <w:spacing w:before="100" w:beforeAutospacing="1" w:after="100" w:afterAutospacing="1"/>
    </w:pPr>
  </w:style>
  <w:style w:type="paragraph" w:customStyle="1" w:styleId="ConsPlusTitle">
    <w:name w:val="ConsPlusTitle"/>
    <w:rsid w:val="00775B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rsid w:val="00CF4D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C20E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DE5B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90761"/>
    <w:rPr>
      <w:rFonts w:ascii="Arial" w:hAnsi="Arial" w:cs="Arial"/>
    </w:rPr>
  </w:style>
  <w:style w:type="character" w:styleId="ac">
    <w:name w:val="Hyperlink"/>
    <w:uiPriority w:val="99"/>
    <w:unhideWhenUsed/>
    <w:rsid w:val="00E144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45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5C75"/>
    <w:rPr>
      <w:rFonts w:ascii="Courier New" w:hAnsi="Courier New" w:cs="Courier New"/>
    </w:rPr>
  </w:style>
  <w:style w:type="character" w:customStyle="1" w:styleId="grame">
    <w:name w:val="grame"/>
    <w:rsid w:val="00A45C75"/>
  </w:style>
  <w:style w:type="character" w:styleId="ad">
    <w:name w:val="Strong"/>
    <w:uiPriority w:val="22"/>
    <w:qFormat/>
    <w:rsid w:val="001C749B"/>
    <w:rPr>
      <w:b/>
      <w:bCs/>
    </w:rPr>
  </w:style>
  <w:style w:type="character" w:customStyle="1" w:styleId="10">
    <w:name w:val="Заголовок 1 Знак"/>
    <w:link w:val="1"/>
    <w:rsid w:val="00125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125B3E"/>
  </w:style>
  <w:style w:type="paragraph" w:customStyle="1" w:styleId="ae">
    <w:name w:val="Знак"/>
    <w:basedOn w:val="a"/>
    <w:rsid w:val="00BB6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qFormat/>
    <w:rsid w:val="006A3CE1"/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1"/>
    <w:uiPriority w:val="99"/>
    <w:locked/>
    <w:rsid w:val="006A3CE1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3CE1"/>
    <w:pPr>
      <w:widowControl w:val="0"/>
      <w:shd w:val="clear" w:color="auto" w:fill="FFFFFF"/>
      <w:spacing w:before="900" w:line="322" w:lineRule="exact"/>
      <w:jc w:val="both"/>
    </w:pPr>
    <w:rPr>
      <w:spacing w:val="10"/>
      <w:sz w:val="20"/>
      <w:szCs w:val="20"/>
    </w:rPr>
  </w:style>
  <w:style w:type="character" w:customStyle="1" w:styleId="40">
    <w:name w:val="Заголовок 4 Знак"/>
    <w:link w:val="4"/>
    <w:semiHidden/>
    <w:rsid w:val="002F629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2F629D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670CA4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08073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C66C52"/>
    <w:pPr>
      <w:ind w:firstLine="720"/>
    </w:pPr>
    <w:rPr>
      <w:sz w:val="28"/>
      <w:szCs w:val="20"/>
    </w:rPr>
  </w:style>
  <w:style w:type="character" w:customStyle="1" w:styleId="af1">
    <w:name w:val="Основной текст с отступом Знак"/>
    <w:link w:val="af0"/>
    <w:rsid w:val="00C66C52"/>
    <w:rPr>
      <w:sz w:val="28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C66C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66C52"/>
    <w:rPr>
      <w:sz w:val="24"/>
      <w:szCs w:val="24"/>
    </w:rPr>
  </w:style>
  <w:style w:type="character" w:styleId="af3">
    <w:name w:val="annotation reference"/>
    <w:uiPriority w:val="99"/>
    <w:unhideWhenUsed/>
    <w:rsid w:val="00103E2A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103E2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103E2A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103E2A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link w:val="af6"/>
    <w:rsid w:val="00103E2A"/>
    <w:rPr>
      <w:rFonts w:ascii="Calibri" w:eastAsia="Calibri" w:hAnsi="Calibri"/>
      <w:b/>
      <w:bCs/>
      <w:lang w:eastAsia="en-US"/>
    </w:rPr>
  </w:style>
  <w:style w:type="table" w:customStyle="1" w:styleId="12">
    <w:name w:val="Сетка таблицы1"/>
    <w:basedOn w:val="a1"/>
    <w:next w:val="a8"/>
    <w:uiPriority w:val="59"/>
    <w:rsid w:val="007F42B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738F0"/>
    <w:pPr>
      <w:ind w:left="720"/>
      <w:contextualSpacing/>
    </w:pPr>
  </w:style>
  <w:style w:type="paragraph" w:customStyle="1" w:styleId="bodytext">
    <w:name w:val="bodytext"/>
    <w:basedOn w:val="a"/>
    <w:uiPriority w:val="99"/>
    <w:semiHidden/>
    <w:rsid w:val="00455BC9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455BC9"/>
  </w:style>
  <w:style w:type="paragraph" w:styleId="af9">
    <w:name w:val="Body Text"/>
    <w:basedOn w:val="a"/>
    <w:link w:val="afa"/>
    <w:rsid w:val="000D3E7E"/>
    <w:pPr>
      <w:spacing w:after="120"/>
    </w:pPr>
  </w:style>
  <w:style w:type="character" w:customStyle="1" w:styleId="afa">
    <w:name w:val="Основной текст Знак"/>
    <w:basedOn w:val="a0"/>
    <w:link w:val="af9"/>
    <w:rsid w:val="000D3E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2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381467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946812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46370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1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--7sbb4aagcd0agkcogk9b.xn--p1ai/documents/69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--7sbb4aagcd0agkcogk9b.xn--p1ai/documents/693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--7sbb4aagcd0agkcogk9b.xn--p1ai/documents/693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B814-72A2-43C6-83B0-99611313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4664</CharactersWithSpaces>
  <SharedDoc>false</SharedDoc>
  <HLinks>
    <vt:vector size="54" baseType="variant"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consultantplus://offline/ref=294A128AFFFFE702C13B5863A2E722DE88DB188EE5ABAE879E0AAC9B71CD65CD8E59EA8DD579700CCE49E377800C42AC7A841667E73B78AE3AXEI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consultantplus://offline/ref=A96B1ACD4F73F0C958965224060F9F29A015D2545D1E13FF886A2DDC497CCAB8D088F5AEDC5F68F719AC34B4813D28B3306ADC6A98C2900Ei0e5I</vt:lpwstr>
      </vt:variant>
      <vt:variant>
        <vt:lpwstr/>
      </vt:variant>
      <vt:variant>
        <vt:i4>3014763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consultantplus://offline/ref=A96B1ACD4F73F0C958965224060F9F29A015D2545D1E13FF886A2DDC497CCAB8D088F5AEDC5F68F71CAC34B4813D28B3306ADC6A98C2900Ei0e5I</vt:lpwstr>
      </vt:variant>
      <vt:variant>
        <vt:lpwstr/>
      </vt:variant>
      <vt:variant>
        <vt:i4>3211362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consultantplus://offline/ref=294A128AFFFFE702C13B5863A2E722DE88DB188EE5ABAE879E0AAC9B71CD65CD8E59EA8DD579700CCE49E377800C42AC7A841667E73B78AE3AXEI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consultantplus://offline/ref=294A128AFFFFE702C13B466EB48B7DD68FD54586EDACADD6C755F7C626C46F9AC916B3DD912C7D0FC45CB721DA5B4FAC37XAI</vt:lpwstr>
      </vt:variant>
      <vt:variant>
        <vt:lpwstr/>
      </vt:variant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consultantplus://offline/ref=526DC4336A78517C956BE396BFB72AD0BDBC79E74AC21D622A022A7C7DBAC7AD4780545979587EF7CF40M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consultantplus://offline/ref=526DC4336A78517C956BE396BFB72AD0BDBC79E74AC21D622A022A7C7DBAC7AD4780545979587EF7CF40M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consultantplus://offline/ref=526DC4336A78517C956BE396BFB72AD0BDBC79E74AC21D622A022A7C7DBAC7AD4780545979587EF7CF40M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Маш.Бюро</dc:creator>
  <cp:lastModifiedBy>AZA</cp:lastModifiedBy>
  <cp:revision>290</cp:revision>
  <cp:lastPrinted>2023-11-15T09:40:00Z</cp:lastPrinted>
  <dcterms:created xsi:type="dcterms:W3CDTF">2022-12-19T08:47:00Z</dcterms:created>
  <dcterms:modified xsi:type="dcterms:W3CDTF">2023-11-15T09:41:00Z</dcterms:modified>
</cp:coreProperties>
</file>