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2F" w:rsidRPr="003C0D8C" w:rsidRDefault="004A192F" w:rsidP="005B6BC6">
      <w:pPr>
        <w:pStyle w:val="a6"/>
        <w:tabs>
          <w:tab w:val="clear" w:pos="4153"/>
          <w:tab w:val="clear" w:pos="8306"/>
        </w:tabs>
        <w:spacing w:line="0" w:lineRule="atLeast"/>
        <w:contextualSpacing/>
        <w:jc w:val="center"/>
        <w:rPr>
          <w:b/>
          <w:noProof/>
          <w:sz w:val="28"/>
          <w:szCs w:val="28"/>
        </w:rPr>
      </w:pPr>
    </w:p>
    <w:p w:rsidR="004A192F" w:rsidRPr="003C0D8C" w:rsidRDefault="004A192F" w:rsidP="004A192F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192F" w:rsidRPr="003C0D8C" w:rsidRDefault="004A192F" w:rsidP="004A192F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192F" w:rsidRPr="003C0D8C" w:rsidRDefault="004A192F" w:rsidP="004A192F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8C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</w:p>
    <w:p w:rsidR="004A192F" w:rsidRPr="003C0D8C" w:rsidRDefault="00B53833" w:rsidP="004A192F">
      <w:pPr>
        <w:keepNext/>
        <w:spacing w:line="0" w:lineRule="atLeast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ПАРФИНСКОГО</w:t>
      </w:r>
      <w:r w:rsidR="004A192F" w:rsidRPr="003C0D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A192F" w:rsidRPr="003C0D8C" w:rsidRDefault="004A192F" w:rsidP="004A192F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2F" w:rsidRPr="003C0D8C" w:rsidRDefault="004A192F" w:rsidP="004A192F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2F" w:rsidRPr="003C0D8C" w:rsidRDefault="004A192F" w:rsidP="004A192F">
      <w:pPr>
        <w:keepNext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C0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D8C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5B6BC6">
        <w:rPr>
          <w:rFonts w:ascii="Times New Roman" w:hAnsi="Times New Roman" w:cs="Times New Roman"/>
          <w:sz w:val="28"/>
          <w:szCs w:val="28"/>
        </w:rPr>
        <w:t xml:space="preserve"> (П Р О Е К Т )</w:t>
      </w:r>
    </w:p>
    <w:p w:rsidR="004A192F" w:rsidRPr="003C0D8C" w:rsidRDefault="004A192F" w:rsidP="004A192F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192F" w:rsidRPr="003C0D8C" w:rsidRDefault="004A192F" w:rsidP="004A192F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C0D8C">
        <w:rPr>
          <w:rFonts w:ascii="Times New Roman" w:hAnsi="Times New Roman" w:cs="Times New Roman"/>
          <w:sz w:val="28"/>
          <w:szCs w:val="28"/>
        </w:rPr>
        <w:t>от __.__.202</w:t>
      </w:r>
      <w:r w:rsidR="00721044">
        <w:rPr>
          <w:rFonts w:ascii="Times New Roman" w:hAnsi="Times New Roman" w:cs="Times New Roman"/>
          <w:sz w:val="28"/>
          <w:szCs w:val="28"/>
        </w:rPr>
        <w:t>3</w:t>
      </w:r>
      <w:r w:rsidRPr="003C0D8C"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4A192F" w:rsidRPr="003C0D8C" w:rsidRDefault="005B6BC6" w:rsidP="004A192F">
      <w:pPr>
        <w:keepNext/>
        <w:spacing w:line="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Парфино</w:t>
      </w:r>
    </w:p>
    <w:p w:rsidR="004A192F" w:rsidRPr="003C0D8C" w:rsidRDefault="004A192F" w:rsidP="004A192F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44" w:rsidRDefault="00721044" w:rsidP="004A192F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721044" w:rsidRDefault="00B53833" w:rsidP="004A192F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Парфинского</w:t>
      </w:r>
      <w:r w:rsidR="0072104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21044" w:rsidRDefault="00935DAF" w:rsidP="004A192F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«  » ________20__г.</w:t>
      </w:r>
    </w:p>
    <w:p w:rsidR="004A192F" w:rsidRPr="003C0D8C" w:rsidRDefault="004A192F" w:rsidP="004A192F">
      <w:pPr>
        <w:pStyle w:val="6"/>
        <w:spacing w:before="0"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3C0D8C">
        <w:rPr>
          <w:rFonts w:ascii="Times New Roman" w:hAnsi="Times New Roman"/>
          <w:sz w:val="28"/>
          <w:szCs w:val="28"/>
        </w:rPr>
        <w:tab/>
      </w:r>
    </w:p>
    <w:p w:rsidR="004A192F" w:rsidRDefault="004A192F" w:rsidP="004A192F">
      <w:pPr>
        <w:pStyle w:val="1"/>
        <w:spacing w:line="0" w:lineRule="atLeast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6D3C9D">
        <w:rPr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</w:t>
      </w:r>
      <w:r w:rsidR="00721044">
        <w:rPr>
          <w:szCs w:val="28"/>
        </w:rPr>
        <w:t>Федеральным законом от</w:t>
      </w:r>
      <w:proofErr w:type="gramEnd"/>
      <w:r w:rsidR="00721044">
        <w:rPr>
          <w:szCs w:val="28"/>
        </w:rPr>
        <w:t xml:space="preserve"> 18.03.2023 № 71-ФЗ «О внесении изменений в статьи 2 и 3 Федерального закона «О газоснабжении в Российской Федерации</w:t>
      </w:r>
      <w:r w:rsidR="005F4741">
        <w:rPr>
          <w:szCs w:val="28"/>
        </w:rPr>
        <w:t>»</w:t>
      </w:r>
      <w:r w:rsidR="00721044">
        <w:rPr>
          <w:szCs w:val="28"/>
        </w:rPr>
        <w:t xml:space="preserve"> и Жилищный кодекс Российской Федерации»</w:t>
      </w:r>
      <w:r w:rsidRPr="006D3C9D">
        <w:rPr>
          <w:szCs w:val="28"/>
        </w:rPr>
        <w:t>, Уставом муницип</w:t>
      </w:r>
      <w:r w:rsidR="00B53833">
        <w:rPr>
          <w:szCs w:val="28"/>
        </w:rPr>
        <w:t>ального образования Парфинский</w:t>
      </w:r>
      <w:r w:rsidRPr="006D3C9D">
        <w:rPr>
          <w:szCs w:val="28"/>
        </w:rPr>
        <w:t xml:space="preserve"> муниципальный район</w:t>
      </w:r>
    </w:p>
    <w:p w:rsidR="004A192F" w:rsidRPr="003C0D8C" w:rsidRDefault="00B53833" w:rsidP="004A192F">
      <w:pPr>
        <w:pStyle w:val="1"/>
        <w:spacing w:line="0" w:lineRule="atLeast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Дума Парфинского</w:t>
      </w:r>
      <w:r w:rsidR="004A192F" w:rsidRPr="003C0D8C">
        <w:rPr>
          <w:bCs/>
          <w:szCs w:val="28"/>
        </w:rPr>
        <w:t xml:space="preserve"> муниципального района </w:t>
      </w:r>
    </w:p>
    <w:p w:rsidR="005F4741" w:rsidRDefault="005F4741" w:rsidP="004A192F">
      <w:pPr>
        <w:spacing w:line="0" w:lineRule="atLeast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A192F" w:rsidRPr="003C0D8C" w:rsidRDefault="004A192F" w:rsidP="004A192F">
      <w:pPr>
        <w:spacing w:line="0" w:lineRule="atLeast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C0D8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5F4741" w:rsidRPr="005F4741" w:rsidRDefault="005F4741" w:rsidP="005F474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74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муниципальном жилищном конт</w:t>
      </w:r>
      <w:r w:rsidR="00B53833">
        <w:rPr>
          <w:rFonts w:ascii="Times New Roman" w:hAnsi="Times New Roman" w:cs="Times New Roman"/>
          <w:sz w:val="28"/>
          <w:szCs w:val="28"/>
        </w:rPr>
        <w:t>роле на территории Парфинского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Pr="005F474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3833">
        <w:rPr>
          <w:rFonts w:ascii="Times New Roman" w:hAnsi="Times New Roman" w:cs="Times New Roman"/>
          <w:sz w:val="28"/>
          <w:szCs w:val="28"/>
        </w:rPr>
        <w:t xml:space="preserve"> Думы Парфинского муниципальн</w:t>
      </w:r>
      <w:r w:rsidR="0071528A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7756BE" w:rsidRPr="005700F4">
        <w:rPr>
          <w:rFonts w:ascii="Times New Roman" w:hAnsi="Times New Roman" w:cs="Times New Roman"/>
          <w:sz w:val="28"/>
          <w:szCs w:val="28"/>
        </w:rPr>
        <w:t>27.10.2021</w:t>
      </w:r>
      <w:r w:rsidR="0071528A" w:rsidRPr="005700F4">
        <w:rPr>
          <w:rFonts w:ascii="Times New Roman" w:hAnsi="Times New Roman" w:cs="Times New Roman"/>
          <w:sz w:val="28"/>
          <w:szCs w:val="28"/>
        </w:rPr>
        <w:t xml:space="preserve"> № 56</w:t>
      </w:r>
      <w:r w:rsidRPr="005F474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муниципальном жилищном конт</w:t>
      </w:r>
      <w:r w:rsidR="0071528A">
        <w:rPr>
          <w:rFonts w:ascii="Times New Roman" w:hAnsi="Times New Roman" w:cs="Times New Roman"/>
          <w:sz w:val="28"/>
          <w:szCs w:val="28"/>
        </w:rPr>
        <w:t>роле на территории Парфинского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5F474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F4741">
        <w:rPr>
          <w:rFonts w:ascii="Times New Roman" w:hAnsi="Times New Roman" w:cs="Times New Roman"/>
          <w:sz w:val="28"/>
          <w:szCs w:val="28"/>
        </w:rPr>
        <w:t>)» следующие изменения:</w:t>
      </w:r>
    </w:p>
    <w:p w:rsidR="005F4741" w:rsidRDefault="0033513F" w:rsidP="005F4741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Подпункт 1 </w:t>
      </w:r>
      <w:r w:rsidR="005F4741" w:rsidRPr="005F4741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>
        <w:rPr>
          <w:rFonts w:ascii="Times New Roman" w:hAnsi="Times New Roman" w:cs="Times New Roman"/>
          <w:spacing w:val="-4"/>
          <w:sz w:val="28"/>
          <w:szCs w:val="28"/>
        </w:rPr>
        <w:t>а3 раздела 1П</w:t>
      </w:r>
      <w:r w:rsidR="005F4741">
        <w:rPr>
          <w:rFonts w:ascii="Times New Roman" w:hAnsi="Times New Roman" w:cs="Times New Roman"/>
          <w:spacing w:val="-4"/>
          <w:sz w:val="28"/>
          <w:szCs w:val="28"/>
        </w:rPr>
        <w:t xml:space="preserve">оложения </w:t>
      </w:r>
      <w:r w:rsidR="005F4741" w:rsidRPr="005F4741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следующей редакции:</w:t>
      </w:r>
    </w:p>
    <w:p w:rsidR="0033513F" w:rsidRDefault="0033513F" w:rsidP="0033513F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и гражданами обязательных </w:t>
      </w:r>
      <w:hyperlink r:id="rId5" w:history="1">
        <w:r w:rsidRPr="00A17DC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A17DC9">
        <w:rPr>
          <w:rFonts w:ascii="Times New Roman" w:hAnsi="Times New Roman" w:cs="Times New Roman"/>
          <w:sz w:val="28"/>
          <w:szCs w:val="28"/>
        </w:rPr>
        <w:t xml:space="preserve">, </w:t>
      </w:r>
      <w:r w:rsidR="003725AF">
        <w:rPr>
          <w:rFonts w:ascii="Times New Roman" w:hAnsi="Times New Roman" w:cs="Times New Roman"/>
          <w:sz w:val="28"/>
          <w:szCs w:val="28"/>
        </w:rPr>
        <w:t>указанных в пунктах 1-11 части 1 статьи 20 Жилищного кодекса РФ</w:t>
      </w:r>
      <w:r w:rsidR="00344CB9">
        <w:rPr>
          <w:rFonts w:ascii="Times New Roman" w:hAnsi="Times New Roman" w:cs="Times New Roman"/>
          <w:sz w:val="28"/>
          <w:szCs w:val="28"/>
        </w:rPr>
        <w:t>, в отношении муниципального жилищного фонда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требований к использованию и сохранности жилищного фонда, в том числе </w:t>
      </w:r>
      <w:hyperlink r:id="rId6" w:history="1">
        <w:r w:rsidRPr="00E0334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3513F" w:rsidRDefault="0033513F" w:rsidP="0033513F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требований к предоставлению жилых помещений в наемных домах социального использования.</w:t>
      </w:r>
    </w:p>
    <w:p w:rsidR="0033513F" w:rsidRDefault="0033513F" w:rsidP="00DB6F93">
      <w:pPr>
        <w:autoSpaceDE w:val="0"/>
        <w:autoSpaceDN w:val="0"/>
        <w:adjustRightInd w:val="0"/>
        <w:spacing w:before="280" w:after="0" w:line="0" w:lineRule="atLeast"/>
        <w:ind w:firstLine="54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</w:t>
      </w:r>
      <w:r w:rsidRPr="005700F4">
        <w:rPr>
          <w:rFonts w:ascii="Times New Roman" w:hAnsi="Times New Roman" w:cs="Times New Roman"/>
          <w:sz w:val="28"/>
          <w:szCs w:val="28"/>
        </w:rPr>
        <w:t>многоквартирном доме вентиляционных и дымовых каналов</w:t>
      </w:r>
      <w:r w:rsidR="00DB6F93" w:rsidRPr="005700F4">
        <w:rPr>
          <w:rFonts w:ascii="Times New Roman" w:hAnsi="Times New Roman" w:cs="Times New Roman"/>
          <w:sz w:val="28"/>
          <w:szCs w:val="28"/>
        </w:rPr>
        <w:t>».</w:t>
      </w:r>
    </w:p>
    <w:p w:rsidR="0033513F" w:rsidRPr="004B5C46" w:rsidRDefault="00DB6F93" w:rsidP="005F4741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5700F4">
        <w:rPr>
          <w:rFonts w:ascii="Times New Roman" w:hAnsi="Times New Roman" w:cs="Times New Roman"/>
          <w:spacing w:val="-4"/>
          <w:sz w:val="28"/>
          <w:szCs w:val="28"/>
        </w:rPr>
        <w:t xml:space="preserve">Подпункт 1 пункта 8 раздела 1 Положения  </w:t>
      </w:r>
      <w:r w:rsidR="00E13B1F" w:rsidRPr="005700F4">
        <w:rPr>
          <w:rFonts w:ascii="Times New Roman" w:hAnsi="Times New Roman" w:cs="Times New Roman"/>
          <w:spacing w:val="-4"/>
          <w:sz w:val="28"/>
          <w:szCs w:val="28"/>
        </w:rPr>
        <w:t>«О</w:t>
      </w:r>
      <w:r w:rsidR="007756BE" w:rsidRPr="005700F4">
        <w:rPr>
          <w:rFonts w:ascii="Times New Roman" w:hAnsi="Times New Roman" w:cs="Times New Roman"/>
          <w:spacing w:val="-4"/>
          <w:sz w:val="28"/>
          <w:szCs w:val="28"/>
        </w:rPr>
        <w:t xml:space="preserve"> порядке осуществления муниципального жилищного контроля на территории Парфинского муниципального района</w:t>
      </w:r>
      <w:proofErr w:type="gramStart"/>
      <w:r w:rsidR="00E13B1F" w:rsidRPr="005700F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700F4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5700F4">
        <w:rPr>
          <w:rFonts w:ascii="Times New Roman" w:hAnsi="Times New Roman" w:cs="Times New Roman"/>
          <w:spacing w:val="-4"/>
          <w:sz w:val="28"/>
          <w:szCs w:val="28"/>
        </w:rPr>
        <w:t>зложить в следующей редакции:</w:t>
      </w:r>
    </w:p>
    <w:p w:rsidR="00DB6F93" w:rsidRDefault="00DB6F93" w:rsidP="00DB6F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F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700F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</w:t>
      </w:r>
      <w:r w:rsidRPr="00CE671A">
        <w:rPr>
          <w:rFonts w:ascii="Times New Roman" w:hAnsi="Times New Roman" w:cs="Times New Roman"/>
          <w:sz w:val="28"/>
          <w:szCs w:val="28"/>
        </w:rPr>
        <w:t xml:space="preserve"> связанные с соблюдением</w:t>
      </w:r>
      <w:r>
        <w:rPr>
          <w:rFonts w:ascii="Times New Roman" w:hAnsi="Times New Roman" w:cs="Times New Roman"/>
          <w:sz w:val="28"/>
          <w:szCs w:val="28"/>
        </w:rPr>
        <w:t>,установленных в отношении муниципального жилищного фонда и федеральными законами, областными законами,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также муниципальными правовыми актами обязательных требований:</w:t>
      </w:r>
    </w:p>
    <w:p w:rsidR="00DB6F93" w:rsidRDefault="00DB6F93" w:rsidP="00DB6F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использованию и содержанию помещений муниципального жилищного фонда, в том числе требований к жилым помещениям, их использованию и содержанию;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использованию и содержанию общего имущества собственников помещений в многоквартирном доме в случае, если все жилые и (или) нежилые помещения в многоквартирном доме либо их часть находятся в муниципальной собственности;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предоставлению коммунальных услуг собственникам и пользователям помещений в многоквартирных домах в случае, если все жилые и (или) нежилые помещения в многоквартирном доме либо их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находятся в муниципальной собственности, а также в жилых домах, находящихся в муниципальной собственности;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и (или) нежилые помещения в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часть находятся в муниципальной собственности;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энергетической эффективности и оснащенности помещений многоквартирных домов и жилых домов приборами учета используемых энергетических ресурсов, в случае, если все жилые и (или) нежилые помещения в многоквартирном доме либо их часть находятся в муниципальной собственности;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ограничению изменения размера вносимой гражданами платы за коммунальные услуги;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порядку осуществления перепланировки и (или) переустройства помещений муниципального жилищного фонда в многоквартирном доме;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порядку осуществления перевода жилого помещения муниципального жилищного фонда в многоквартирном доме в нежилое помещение;</w:t>
      </w:r>
    </w:p>
    <w:p w:rsidR="00DB6F93" w:rsidRDefault="00DB6F93" w:rsidP="00DB6F9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безопасной эксплуатации и техническому обслуживанию внутридомового и (или) внутриквартирного газового оборудования, а также к содержанию относящихся к общему имуществу в многоквартирном доме вентиляционных и дымовых каналов».</w:t>
      </w:r>
    </w:p>
    <w:p w:rsidR="00DB6F93" w:rsidRDefault="00DB6F93" w:rsidP="00DB6F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DB6F93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«О</w:t>
      </w:r>
      <w:r w:rsidR="003725AF">
        <w:rPr>
          <w:rFonts w:ascii="Times New Roman" w:hAnsi="Times New Roman" w:cs="Times New Roman"/>
          <w:sz w:val="28"/>
          <w:szCs w:val="28"/>
        </w:rPr>
        <w:t>фициальный вестник Парфинского</w:t>
      </w:r>
      <w:r w:rsidRPr="00DB6F93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</w:t>
      </w:r>
      <w:r w:rsidR="003725AF">
        <w:rPr>
          <w:rFonts w:ascii="Times New Roman" w:hAnsi="Times New Roman" w:cs="Times New Roman"/>
          <w:sz w:val="28"/>
          <w:szCs w:val="28"/>
        </w:rPr>
        <w:t>айте Администрации Парфинского</w:t>
      </w:r>
      <w:r w:rsidRPr="00DB6F9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DB6F93" w:rsidRPr="00DB6F93" w:rsidRDefault="00DB6F93" w:rsidP="00DB6F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сентября 2023 года.</w:t>
      </w:r>
    </w:p>
    <w:p w:rsidR="004A192F" w:rsidRPr="003C0D8C" w:rsidRDefault="004A192F" w:rsidP="004A192F">
      <w:pPr>
        <w:pStyle w:val="ConsPlusNormal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BC6" w:rsidRPr="005B6BC6" w:rsidRDefault="005B6BC6" w:rsidP="005B6BC6">
      <w:pPr>
        <w:tabs>
          <w:tab w:val="left" w:pos="3060"/>
          <w:tab w:val="left" w:pos="85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завизировал:</w:t>
      </w:r>
    </w:p>
    <w:p w:rsidR="005B6BC6" w:rsidRPr="005B6BC6" w:rsidRDefault="005B6BC6" w:rsidP="005B6BC6">
      <w:pPr>
        <w:tabs>
          <w:tab w:val="left" w:pos="3060"/>
          <w:tab w:val="left" w:pos="85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6BC6" w:rsidRPr="005B6BC6" w:rsidRDefault="005B6BC6" w:rsidP="005B6BC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комитета ЖКХ, строительства, </w:t>
      </w:r>
    </w:p>
    <w:p w:rsidR="005B6BC6" w:rsidRPr="005B6BC6" w:rsidRDefault="005B6BC6" w:rsidP="005B6BC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дорожного хозяйства, благоустройства и  </w:t>
      </w:r>
    </w:p>
    <w:p w:rsidR="005B6BC6" w:rsidRPr="005B6BC6" w:rsidRDefault="005B6BC6" w:rsidP="005B6BC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чрезвычайных ситуаций </w:t>
      </w:r>
      <w:r w:rsidRPr="005B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DB6F93" w:rsidRDefault="005B6BC6" w:rsidP="005B6BC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                                                          С.Н.Фомина</w:t>
      </w:r>
    </w:p>
    <w:p w:rsidR="00985776" w:rsidRDefault="0098577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5776" w:rsidRDefault="0098577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5776" w:rsidRDefault="0098577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5776" w:rsidRDefault="0098577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6BC6" w:rsidRDefault="005B6BC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A27" w:rsidRDefault="00EC1A27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A27" w:rsidRDefault="00EC1A27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6BC6" w:rsidRDefault="005B6BC6" w:rsidP="00DB6F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3392" w:rsidRDefault="00F73392" w:rsidP="00F7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73392" w:rsidRPr="00CD3CA6" w:rsidRDefault="00F73392" w:rsidP="005B6BC6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53833">
        <w:rPr>
          <w:rFonts w:ascii="Times New Roman" w:hAnsi="Times New Roman" w:cs="Times New Roman"/>
          <w:sz w:val="28"/>
          <w:szCs w:val="28"/>
        </w:rPr>
        <w:t>оекта решения Думы Парфинского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CD3CA6">
        <w:rPr>
          <w:rFonts w:ascii="Times New Roman" w:hAnsi="Times New Roman" w:cs="Times New Roman"/>
          <w:sz w:val="28"/>
          <w:szCs w:val="28"/>
        </w:rPr>
        <w:t>О внесении измене</w:t>
      </w:r>
      <w:r w:rsidR="00B53833" w:rsidRPr="00CD3CA6">
        <w:rPr>
          <w:rFonts w:ascii="Times New Roman" w:hAnsi="Times New Roman" w:cs="Times New Roman"/>
          <w:sz w:val="28"/>
          <w:szCs w:val="28"/>
        </w:rPr>
        <w:t>ний в решение Думы Парфинского</w:t>
      </w:r>
      <w:r w:rsidRPr="00CD3CA6">
        <w:rPr>
          <w:rFonts w:ascii="Times New Roman" w:hAnsi="Times New Roman" w:cs="Times New Roman"/>
          <w:sz w:val="28"/>
          <w:szCs w:val="28"/>
        </w:rPr>
        <w:t xml:space="preserve"> мун</w:t>
      </w:r>
      <w:r w:rsidR="00B53833" w:rsidRPr="00CD3CA6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B53833" w:rsidRPr="00935DAF">
        <w:rPr>
          <w:rFonts w:ascii="Times New Roman" w:hAnsi="Times New Roman" w:cs="Times New Roman"/>
          <w:sz w:val="28"/>
          <w:szCs w:val="28"/>
        </w:rPr>
        <w:t xml:space="preserve">от </w:t>
      </w:r>
      <w:r w:rsidRPr="00935DAF">
        <w:rPr>
          <w:rFonts w:ascii="Times New Roman" w:hAnsi="Times New Roman" w:cs="Times New Roman"/>
          <w:sz w:val="28"/>
          <w:szCs w:val="28"/>
        </w:rPr>
        <w:t xml:space="preserve"> № </w:t>
      </w:r>
      <w:r w:rsidR="00935DAF">
        <w:rPr>
          <w:rFonts w:ascii="Times New Roman" w:hAnsi="Times New Roman" w:cs="Times New Roman"/>
          <w:sz w:val="28"/>
          <w:szCs w:val="28"/>
        </w:rPr>
        <w:t>«</w:t>
      </w:r>
      <w:r w:rsidR="00935DAF" w:rsidRPr="00935DAF">
        <w:rPr>
          <w:rFonts w:ascii="Times New Roman" w:hAnsi="Times New Roman" w:cs="Times New Roman"/>
          <w:sz w:val="28"/>
          <w:szCs w:val="28"/>
        </w:rPr>
        <w:t>___</w:t>
      </w:r>
      <w:r w:rsidRPr="00935DAF">
        <w:rPr>
          <w:rFonts w:ascii="Times New Roman" w:hAnsi="Times New Roman" w:cs="Times New Roman"/>
          <w:sz w:val="28"/>
          <w:szCs w:val="28"/>
        </w:rPr>
        <w:t>»</w:t>
      </w:r>
      <w:r w:rsidR="00935DA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35DAF">
        <w:rPr>
          <w:rFonts w:ascii="Times New Roman" w:hAnsi="Times New Roman" w:cs="Times New Roman"/>
          <w:sz w:val="28"/>
          <w:szCs w:val="28"/>
        </w:rPr>
        <w:t>.</w:t>
      </w:r>
      <w:r w:rsidR="00935DAF">
        <w:rPr>
          <w:rFonts w:ascii="Times New Roman" w:hAnsi="Times New Roman" w:cs="Times New Roman"/>
          <w:sz w:val="28"/>
          <w:szCs w:val="28"/>
        </w:rPr>
        <w:t xml:space="preserve"> 20__г</w:t>
      </w: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CD3CA6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Постановление  от                     №</w:t>
      </w:r>
      <w:proofErr w:type="gramStart"/>
      <w:r w:rsidRPr="005B6B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.</w:t>
      </w:r>
      <w:proofErr w:type="gramEnd"/>
    </w:p>
    <w:p w:rsidR="005B6BC6" w:rsidRPr="005B6BC6" w:rsidRDefault="005B6BC6" w:rsidP="00CD3CA6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B6BC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(вид документа)</w:t>
      </w: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535"/>
        <w:gridCol w:w="2942"/>
      </w:tblGrid>
      <w:tr w:rsidR="005B6BC6" w:rsidRPr="005B6BC6" w:rsidTr="00653315">
        <w:tc>
          <w:tcPr>
            <w:tcW w:w="2093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на согласование, подпись</w:t>
            </w:r>
          </w:p>
        </w:tc>
        <w:tc>
          <w:tcPr>
            <w:tcW w:w="4535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должности, инициалы и фамилия руководителя </w:t>
            </w:r>
            <w:proofErr w:type="gramStart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которым</w:t>
            </w:r>
            <w:proofErr w:type="gramEnd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согласуется проект 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942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номер 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документа,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подтверждающего</w:t>
            </w:r>
            <w:proofErr w:type="gramEnd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согласование или 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согласования, подпись</w:t>
            </w:r>
          </w:p>
        </w:tc>
      </w:tr>
      <w:tr w:rsidR="005B6BC6" w:rsidRPr="005B6BC6" w:rsidTr="00653315">
        <w:tc>
          <w:tcPr>
            <w:tcW w:w="2093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CD3CA6" w:rsidRPr="005B6BC6" w:rsidRDefault="00CD3CA6" w:rsidP="00CD3CA6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5B6BC6" w:rsidRPr="005B6BC6" w:rsidRDefault="00CD3CA6" w:rsidP="00CD3CA6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В.В.Дементьев</w:t>
            </w:r>
          </w:p>
        </w:tc>
        <w:tc>
          <w:tcPr>
            <w:tcW w:w="2942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A27" w:rsidRPr="005B6BC6" w:rsidTr="00EC1A27">
        <w:trPr>
          <w:trHeight w:val="592"/>
        </w:trPr>
        <w:tc>
          <w:tcPr>
            <w:tcW w:w="2093" w:type="dxa"/>
            <w:vAlign w:val="center"/>
          </w:tcPr>
          <w:p w:rsidR="00EC1A27" w:rsidRPr="005B6BC6" w:rsidRDefault="00EC1A27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EC1A27" w:rsidRDefault="00EC1A27" w:rsidP="00CD3CA6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EC1A27" w:rsidRPr="005B6BC6" w:rsidRDefault="00EC1A27" w:rsidP="00CD3CA6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Ж.А.Абрамова</w:t>
            </w:r>
          </w:p>
        </w:tc>
        <w:tc>
          <w:tcPr>
            <w:tcW w:w="2942" w:type="dxa"/>
            <w:vAlign w:val="center"/>
          </w:tcPr>
          <w:p w:rsidR="00EC1A27" w:rsidRPr="005B6BC6" w:rsidRDefault="00EC1A27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6BC6" w:rsidRPr="005B6BC6" w:rsidTr="00653315">
        <w:trPr>
          <w:trHeight w:val="567"/>
        </w:trPr>
        <w:tc>
          <w:tcPr>
            <w:tcW w:w="2093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5B6BC6" w:rsidRPr="005B6BC6" w:rsidRDefault="005B6BC6" w:rsidP="00CD3CA6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 правовой и кадровой работы</w:t>
            </w:r>
          </w:p>
          <w:p w:rsidR="005B6BC6" w:rsidRPr="005B6BC6" w:rsidRDefault="005B6BC6" w:rsidP="00EC1A27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 Кучерова</w:t>
            </w:r>
          </w:p>
        </w:tc>
        <w:tc>
          <w:tcPr>
            <w:tcW w:w="2942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Pr="005B6BC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УКАЗАТЕЛЬ РАССЫЛКИ</w:t>
      </w:r>
    </w:p>
    <w:p w:rsidR="00CD3CA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A6" w:rsidRPr="00CD3CA6" w:rsidRDefault="00CD3CA6" w:rsidP="00CD3CA6">
      <w:pPr>
        <w:tabs>
          <w:tab w:val="left" w:pos="2745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A6">
        <w:rPr>
          <w:rFonts w:ascii="Times New Roman" w:hAnsi="Times New Roman" w:cs="Times New Roman"/>
          <w:sz w:val="24"/>
          <w:szCs w:val="24"/>
        </w:rPr>
        <w:t xml:space="preserve">проекта решения Думы Парфинского муниципального района «О внесении изменений в решение Думы Парфинского муниципального района </w:t>
      </w:r>
      <w:r w:rsidRPr="00935DAF">
        <w:rPr>
          <w:rFonts w:ascii="Times New Roman" w:hAnsi="Times New Roman" w:cs="Times New Roman"/>
          <w:sz w:val="24"/>
          <w:szCs w:val="24"/>
        </w:rPr>
        <w:t xml:space="preserve">от </w:t>
      </w:r>
      <w:r w:rsidR="00935DAF">
        <w:rPr>
          <w:rFonts w:ascii="Times New Roman" w:hAnsi="Times New Roman" w:cs="Times New Roman"/>
          <w:sz w:val="24"/>
          <w:szCs w:val="24"/>
        </w:rPr>
        <w:t xml:space="preserve"> №   «__</w:t>
      </w:r>
      <w:r w:rsidRPr="00935DAF">
        <w:rPr>
          <w:rFonts w:ascii="Times New Roman" w:hAnsi="Times New Roman" w:cs="Times New Roman"/>
          <w:sz w:val="24"/>
          <w:szCs w:val="24"/>
        </w:rPr>
        <w:t>»</w:t>
      </w:r>
      <w:r w:rsidR="00935DAF">
        <w:rPr>
          <w:rFonts w:ascii="Times New Roman" w:hAnsi="Times New Roman" w:cs="Times New Roman"/>
          <w:sz w:val="24"/>
          <w:szCs w:val="24"/>
        </w:rPr>
        <w:t xml:space="preserve"> ________20__г.</w:t>
      </w:r>
    </w:p>
    <w:p w:rsidR="00CD3CA6" w:rsidRPr="005B6BC6" w:rsidRDefault="00CD3CA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B6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 от                     №</w:t>
      </w:r>
      <w:proofErr w:type="gramStart"/>
      <w:r w:rsidRPr="005B6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.</w:t>
      </w:r>
      <w:proofErr w:type="gramEnd"/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4"/>
        <w:gridCol w:w="3191"/>
      </w:tblGrid>
      <w:tr w:rsidR="005B6BC6" w:rsidRPr="005B6BC6" w:rsidTr="00653315">
        <w:tc>
          <w:tcPr>
            <w:tcW w:w="675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4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адресата (должностное лицо, структурное подразделение, орган </w:t>
            </w:r>
            <w:proofErr w:type="gramEnd"/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исполнительной власти области и др.)</w:t>
            </w:r>
          </w:p>
        </w:tc>
        <w:tc>
          <w:tcPr>
            <w:tcW w:w="3191" w:type="dxa"/>
            <w:vAlign w:val="center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экземпляров</w:t>
            </w:r>
          </w:p>
        </w:tc>
      </w:tr>
      <w:tr w:rsidR="005B6BC6" w:rsidRPr="005B6BC6" w:rsidTr="00653315">
        <w:trPr>
          <w:trHeight w:val="283"/>
        </w:trPr>
        <w:tc>
          <w:tcPr>
            <w:tcW w:w="675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4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3191" w:type="dxa"/>
          </w:tcPr>
          <w:p w:rsidR="005B6BC6" w:rsidRPr="005B6BC6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B6BC6" w:rsidRPr="005B6BC6" w:rsidTr="00653315">
        <w:trPr>
          <w:trHeight w:val="345"/>
        </w:trPr>
        <w:tc>
          <w:tcPr>
            <w:tcW w:w="675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4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</w:t>
            </w:r>
          </w:p>
        </w:tc>
        <w:tc>
          <w:tcPr>
            <w:tcW w:w="3191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35DAF" w:rsidRPr="005B6BC6" w:rsidTr="00653315">
        <w:trPr>
          <w:trHeight w:val="345"/>
        </w:trPr>
        <w:tc>
          <w:tcPr>
            <w:tcW w:w="675" w:type="dxa"/>
          </w:tcPr>
          <w:p w:rsidR="00935DAF" w:rsidRPr="005B6BC6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</w:tcPr>
          <w:p w:rsidR="00935DAF" w:rsidRPr="005B6BC6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3191" w:type="dxa"/>
          </w:tcPr>
          <w:p w:rsidR="00935DAF" w:rsidRPr="005B6BC6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35DAF" w:rsidRPr="005B6BC6" w:rsidTr="00653315">
        <w:trPr>
          <w:trHeight w:val="345"/>
        </w:trPr>
        <w:tc>
          <w:tcPr>
            <w:tcW w:w="675" w:type="dxa"/>
          </w:tcPr>
          <w:p w:rsidR="00935DAF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</w:tcPr>
          <w:p w:rsidR="00935DAF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191" w:type="dxa"/>
          </w:tcPr>
          <w:p w:rsidR="00935DAF" w:rsidRDefault="00935DAF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B6BC6" w:rsidRPr="005B6BC6" w:rsidTr="00653315">
        <w:trPr>
          <w:trHeight w:val="345"/>
        </w:trPr>
        <w:tc>
          <w:tcPr>
            <w:tcW w:w="675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5B6BC6" w:rsidRPr="005B6BC6" w:rsidRDefault="005B6BC6" w:rsidP="005B6BC6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5B6BC6" w:rsidRPr="005B6BC6" w:rsidRDefault="005B6BC6" w:rsidP="005B6BC6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C6" w:rsidRPr="005B6BC6" w:rsidRDefault="005B6BC6" w:rsidP="005B6B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F73392" w:rsidRDefault="00F73392" w:rsidP="00F73392">
      <w:pPr>
        <w:rPr>
          <w:rFonts w:ascii="Times New Roman" w:hAnsi="Times New Roman" w:cs="Times New Roman"/>
          <w:sz w:val="24"/>
          <w:szCs w:val="24"/>
        </w:rPr>
      </w:pPr>
    </w:p>
    <w:p w:rsidR="00F73392" w:rsidRDefault="00F73392" w:rsidP="00F73392">
      <w:pPr>
        <w:rPr>
          <w:rFonts w:ascii="Times New Roman" w:hAnsi="Times New Roman" w:cs="Times New Roman"/>
          <w:sz w:val="24"/>
          <w:szCs w:val="24"/>
        </w:rPr>
      </w:pPr>
    </w:p>
    <w:p w:rsidR="00F73392" w:rsidRDefault="00F73392" w:rsidP="00F73392">
      <w:pPr>
        <w:rPr>
          <w:rFonts w:ascii="Times New Roman" w:hAnsi="Times New Roman" w:cs="Times New Roman"/>
          <w:sz w:val="24"/>
          <w:szCs w:val="24"/>
        </w:rPr>
      </w:pPr>
    </w:p>
    <w:p w:rsidR="00F73392" w:rsidRDefault="00F73392" w:rsidP="00F73392">
      <w:pPr>
        <w:rPr>
          <w:rFonts w:ascii="Times New Roman" w:hAnsi="Times New Roman" w:cs="Times New Roman"/>
          <w:sz w:val="24"/>
          <w:szCs w:val="24"/>
        </w:rPr>
      </w:pPr>
    </w:p>
    <w:sectPr w:rsidR="00F73392" w:rsidSect="005B6B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7F3"/>
    <w:multiLevelType w:val="hybridMultilevel"/>
    <w:tmpl w:val="B01A5D96"/>
    <w:lvl w:ilvl="0" w:tplc="07F6D1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92923"/>
    <w:multiLevelType w:val="hybridMultilevel"/>
    <w:tmpl w:val="6ACEBBE4"/>
    <w:lvl w:ilvl="0" w:tplc="B166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D5967"/>
    <w:multiLevelType w:val="multilevel"/>
    <w:tmpl w:val="E1B0DB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77135A61"/>
    <w:multiLevelType w:val="hybridMultilevel"/>
    <w:tmpl w:val="066CC64A"/>
    <w:lvl w:ilvl="0" w:tplc="86BC5B1E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92F"/>
    <w:rsid w:val="002D0F17"/>
    <w:rsid w:val="0033513F"/>
    <w:rsid w:val="00344CB9"/>
    <w:rsid w:val="003725AF"/>
    <w:rsid w:val="004A192F"/>
    <w:rsid w:val="004B5C46"/>
    <w:rsid w:val="00547FB5"/>
    <w:rsid w:val="005700F4"/>
    <w:rsid w:val="005B6BC6"/>
    <w:rsid w:val="005F4741"/>
    <w:rsid w:val="006C21E5"/>
    <w:rsid w:val="0071528A"/>
    <w:rsid w:val="00721044"/>
    <w:rsid w:val="007756BE"/>
    <w:rsid w:val="007A3EC8"/>
    <w:rsid w:val="007F6951"/>
    <w:rsid w:val="008629BD"/>
    <w:rsid w:val="00935DAF"/>
    <w:rsid w:val="00985776"/>
    <w:rsid w:val="00B53833"/>
    <w:rsid w:val="00CD3CA6"/>
    <w:rsid w:val="00DB6F93"/>
    <w:rsid w:val="00E13B1F"/>
    <w:rsid w:val="00E266AD"/>
    <w:rsid w:val="00EC1A27"/>
    <w:rsid w:val="00F7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A19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19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A192F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4A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A192F"/>
    <w:pPr>
      <w:spacing w:after="0" w:line="240" w:lineRule="auto"/>
    </w:pPr>
  </w:style>
  <w:style w:type="table" w:styleId="a4">
    <w:name w:val="Table Grid"/>
    <w:basedOn w:val="a1"/>
    <w:uiPriority w:val="59"/>
    <w:rsid w:val="004A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192F"/>
    <w:pPr>
      <w:ind w:left="720"/>
      <w:contextualSpacing/>
    </w:pPr>
  </w:style>
  <w:style w:type="character" w:customStyle="1" w:styleId="fontstyle01">
    <w:name w:val="fontstyle01"/>
    <w:basedOn w:val="a0"/>
    <w:rsid w:val="004A192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footer"/>
    <w:basedOn w:val="a"/>
    <w:link w:val="a7"/>
    <w:uiPriority w:val="99"/>
    <w:rsid w:val="004A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1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A19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19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A192F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4A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A192F"/>
    <w:pPr>
      <w:spacing w:after="0" w:line="240" w:lineRule="auto"/>
    </w:pPr>
  </w:style>
  <w:style w:type="table" w:styleId="a4">
    <w:name w:val="Table Grid"/>
    <w:basedOn w:val="a1"/>
    <w:uiPriority w:val="59"/>
    <w:rsid w:val="004A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192F"/>
    <w:pPr>
      <w:ind w:left="720"/>
      <w:contextualSpacing/>
    </w:pPr>
  </w:style>
  <w:style w:type="character" w:customStyle="1" w:styleId="fontstyle01">
    <w:name w:val="fontstyle01"/>
    <w:basedOn w:val="a0"/>
    <w:rsid w:val="004A192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footer"/>
    <w:basedOn w:val="a"/>
    <w:link w:val="a7"/>
    <w:uiPriority w:val="99"/>
    <w:rsid w:val="004A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1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6B309822F45B3D7582B745E69EDA2B3B967A7360A15311AD61CB648B5DE241FE9E8198B2074B14E515392632FDE3765C7027137936DE1r979L" TargetMode="External"/><Relationship Id="rId5" Type="http://schemas.openxmlformats.org/officeDocument/2006/relationships/hyperlink" Target="consultantplus://offline/ref=71D6B309822F45B3D7582B745E69EDA2B3BB6AA23B0915311AD61CB648B5DE241FE9E8198B2074B244515392632FDE3765C7027137936DE1r979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Александр Александрович</dc:creator>
  <cp:lastModifiedBy>ZKH</cp:lastModifiedBy>
  <cp:revision>8</cp:revision>
  <cp:lastPrinted>2023-10-02T06:05:00Z</cp:lastPrinted>
  <dcterms:created xsi:type="dcterms:W3CDTF">2023-08-11T07:28:00Z</dcterms:created>
  <dcterms:modified xsi:type="dcterms:W3CDTF">2023-10-02T06:05:00Z</dcterms:modified>
</cp:coreProperties>
</file>