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9B" w:rsidRDefault="007429F4" w:rsidP="004A61F7">
      <w:pPr>
        <w:numPr>
          <w:ilvl w:val="12"/>
          <w:numId w:val="0"/>
        </w:num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Извещение о проведении аукциона</w:t>
      </w:r>
      <w:r w:rsidR="00546CA1" w:rsidRPr="00B23DDF">
        <w:rPr>
          <w:rFonts w:ascii="Times New Roman" w:hAnsi="Times New Roman"/>
          <w:b/>
          <w:sz w:val="28"/>
          <w:szCs w:val="28"/>
        </w:rPr>
        <w:t xml:space="preserve">, назначенного </w:t>
      </w:r>
      <w:proofErr w:type="gramStart"/>
      <w:r w:rsidR="00546CA1" w:rsidRPr="00B23DDF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546CA1" w:rsidRPr="00B23DDF" w:rsidRDefault="00546CA1" w:rsidP="004A61F7">
      <w:pPr>
        <w:numPr>
          <w:ilvl w:val="12"/>
          <w:numId w:val="0"/>
        </w:num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 xml:space="preserve"> </w:t>
      </w:r>
      <w:r w:rsidR="00F33022">
        <w:rPr>
          <w:rFonts w:ascii="Times New Roman" w:hAnsi="Times New Roman"/>
          <w:b/>
          <w:sz w:val="28"/>
          <w:szCs w:val="28"/>
        </w:rPr>
        <w:t>17</w:t>
      </w:r>
      <w:r w:rsidR="00D37C2B">
        <w:rPr>
          <w:rFonts w:ascii="Times New Roman" w:hAnsi="Times New Roman"/>
          <w:b/>
          <w:sz w:val="28"/>
          <w:szCs w:val="28"/>
        </w:rPr>
        <w:t xml:space="preserve"> </w:t>
      </w:r>
      <w:r w:rsidR="00F33022">
        <w:rPr>
          <w:rFonts w:ascii="Times New Roman" w:hAnsi="Times New Roman"/>
          <w:b/>
          <w:sz w:val="28"/>
          <w:szCs w:val="28"/>
        </w:rPr>
        <w:t>январ</w:t>
      </w:r>
      <w:r w:rsidR="00FA6142">
        <w:rPr>
          <w:rFonts w:ascii="Times New Roman" w:hAnsi="Times New Roman"/>
          <w:b/>
          <w:sz w:val="28"/>
          <w:szCs w:val="28"/>
        </w:rPr>
        <w:t xml:space="preserve">я </w:t>
      </w:r>
      <w:r w:rsidRPr="00B23DDF">
        <w:rPr>
          <w:rFonts w:ascii="Times New Roman" w:hAnsi="Times New Roman"/>
          <w:b/>
          <w:sz w:val="28"/>
          <w:szCs w:val="28"/>
        </w:rPr>
        <w:t>20</w:t>
      </w:r>
      <w:r w:rsidR="009E3711">
        <w:rPr>
          <w:rFonts w:ascii="Times New Roman" w:hAnsi="Times New Roman"/>
          <w:b/>
          <w:sz w:val="28"/>
          <w:szCs w:val="28"/>
        </w:rPr>
        <w:t>2</w:t>
      </w:r>
      <w:r w:rsidR="00F33022">
        <w:rPr>
          <w:rFonts w:ascii="Times New Roman" w:hAnsi="Times New Roman"/>
          <w:b/>
          <w:sz w:val="28"/>
          <w:szCs w:val="28"/>
        </w:rPr>
        <w:t>4</w:t>
      </w:r>
      <w:r w:rsidRPr="00B23DDF">
        <w:rPr>
          <w:rFonts w:ascii="Times New Roman" w:hAnsi="Times New Roman"/>
          <w:b/>
          <w:sz w:val="28"/>
          <w:szCs w:val="28"/>
        </w:rPr>
        <w:t xml:space="preserve"> года,</w:t>
      </w:r>
    </w:p>
    <w:p w:rsidR="00546CA1" w:rsidRPr="00B23DDF" w:rsidRDefault="007429F4" w:rsidP="004A61F7">
      <w:pPr>
        <w:numPr>
          <w:ilvl w:val="12"/>
          <w:numId w:val="0"/>
        </w:num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на право заключения договора аренды</w:t>
      </w:r>
    </w:p>
    <w:p w:rsidR="007429F4" w:rsidRPr="00B23DDF" w:rsidRDefault="00546CA1" w:rsidP="004A61F7">
      <w:pPr>
        <w:numPr>
          <w:ilvl w:val="12"/>
          <w:numId w:val="0"/>
        </w:num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7429F4" w:rsidRPr="00B23DDF">
        <w:rPr>
          <w:rFonts w:ascii="Times New Roman" w:hAnsi="Times New Roman"/>
          <w:b/>
          <w:sz w:val="28"/>
          <w:szCs w:val="28"/>
        </w:rPr>
        <w:t xml:space="preserve"> </w:t>
      </w:r>
    </w:p>
    <w:p w:rsidR="007429F4" w:rsidRPr="00B23DDF" w:rsidRDefault="007429F4" w:rsidP="007429F4">
      <w:pPr>
        <w:pStyle w:val="a4"/>
        <w:spacing w:line="240" w:lineRule="atLeast"/>
        <w:jc w:val="both"/>
        <w:rPr>
          <w:sz w:val="28"/>
          <w:szCs w:val="28"/>
        </w:rPr>
      </w:pPr>
    </w:p>
    <w:p w:rsidR="007429F4" w:rsidRPr="00B23DDF" w:rsidRDefault="007429F4" w:rsidP="00B23DDF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B23DDF">
        <w:rPr>
          <w:rFonts w:ascii="Times New Roman" w:hAnsi="Times New Roman"/>
          <w:sz w:val="28"/>
          <w:szCs w:val="28"/>
        </w:rPr>
        <w:t xml:space="preserve"> – Администрация </w:t>
      </w:r>
      <w:proofErr w:type="spellStart"/>
      <w:r w:rsidRPr="00B23DDF">
        <w:rPr>
          <w:rFonts w:ascii="Times New Roman" w:hAnsi="Times New Roman"/>
          <w:sz w:val="28"/>
          <w:szCs w:val="28"/>
        </w:rPr>
        <w:t>Парфинского</w:t>
      </w:r>
      <w:proofErr w:type="spellEnd"/>
      <w:r w:rsidRPr="00B23D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A61F7" w:rsidRPr="00B23DDF">
        <w:rPr>
          <w:rFonts w:ascii="Times New Roman" w:hAnsi="Times New Roman"/>
          <w:sz w:val="28"/>
          <w:szCs w:val="28"/>
        </w:rPr>
        <w:t>.</w:t>
      </w:r>
      <w:r w:rsidRPr="00B23DDF">
        <w:rPr>
          <w:rFonts w:ascii="Times New Roman" w:hAnsi="Times New Roman"/>
          <w:sz w:val="28"/>
          <w:szCs w:val="28"/>
        </w:rPr>
        <w:t xml:space="preserve"> </w:t>
      </w:r>
    </w:p>
    <w:p w:rsidR="007429F4" w:rsidRPr="00B23DDF" w:rsidRDefault="007429F4" w:rsidP="00B23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Место нахождения и почтовый адрес Организатора аукциона:</w:t>
      </w:r>
      <w:r w:rsidRPr="00B23DDF">
        <w:rPr>
          <w:rFonts w:ascii="Times New Roman" w:hAnsi="Times New Roman"/>
          <w:sz w:val="28"/>
          <w:szCs w:val="28"/>
        </w:rPr>
        <w:t xml:space="preserve"> 175130, </w:t>
      </w:r>
      <w:proofErr w:type="gramStart"/>
      <w:r w:rsidRPr="00B23DDF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Pr="00B23DDF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B23DDF">
        <w:rPr>
          <w:rFonts w:ascii="Times New Roman" w:hAnsi="Times New Roman"/>
          <w:sz w:val="28"/>
          <w:szCs w:val="28"/>
        </w:rPr>
        <w:t>Парфинский</w:t>
      </w:r>
      <w:proofErr w:type="spellEnd"/>
      <w:r w:rsidRPr="00B23DDF">
        <w:rPr>
          <w:rFonts w:ascii="Times New Roman" w:hAnsi="Times New Roman"/>
          <w:sz w:val="28"/>
          <w:szCs w:val="28"/>
        </w:rPr>
        <w:t xml:space="preserve"> район, </w:t>
      </w:r>
      <w:r w:rsidR="002B249A">
        <w:rPr>
          <w:rFonts w:ascii="Times New Roman" w:hAnsi="Times New Roman"/>
          <w:sz w:val="28"/>
          <w:szCs w:val="28"/>
        </w:rPr>
        <w:t>р.</w:t>
      </w:r>
      <w:r w:rsidRPr="00B23DDF">
        <w:rPr>
          <w:rFonts w:ascii="Times New Roman" w:hAnsi="Times New Roman"/>
          <w:sz w:val="28"/>
          <w:szCs w:val="28"/>
        </w:rPr>
        <w:t>п. Парфино, ул. Карла Маркса, д. 60.</w:t>
      </w:r>
    </w:p>
    <w:p w:rsidR="007429F4" w:rsidRPr="00B23DDF" w:rsidRDefault="007429F4" w:rsidP="00B23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Адрес электронной почты организатора аукциона:</w:t>
      </w:r>
      <w:r w:rsidRPr="00B23DD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23DDF">
          <w:rPr>
            <w:rStyle w:val="a3"/>
            <w:rFonts w:ascii="Times New Roman" w:hAnsi="Times New Roman"/>
            <w:sz w:val="28"/>
            <w:szCs w:val="28"/>
            <w:lang w:val="en-US"/>
          </w:rPr>
          <w:t>adum</w:t>
        </w:r>
        <w:r w:rsidRPr="00B23D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23D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23DD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23D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23DDF">
        <w:rPr>
          <w:rFonts w:ascii="Times New Roman" w:hAnsi="Times New Roman"/>
          <w:sz w:val="28"/>
          <w:szCs w:val="28"/>
        </w:rPr>
        <w:t>.</w:t>
      </w:r>
    </w:p>
    <w:p w:rsidR="007429F4" w:rsidRPr="00B23DDF" w:rsidRDefault="007429F4" w:rsidP="00B23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DDF">
        <w:rPr>
          <w:rFonts w:ascii="Times New Roman" w:hAnsi="Times New Roman"/>
          <w:b/>
          <w:sz w:val="28"/>
          <w:szCs w:val="28"/>
        </w:rPr>
        <w:t>Контактные телефоны:</w:t>
      </w:r>
      <w:r w:rsidRPr="00B23DDF">
        <w:rPr>
          <w:rFonts w:ascii="Times New Roman" w:hAnsi="Times New Roman"/>
          <w:sz w:val="28"/>
          <w:szCs w:val="28"/>
        </w:rPr>
        <w:t xml:space="preserve"> 8 (81</w:t>
      </w:r>
      <w:r w:rsidR="00546CA1" w:rsidRPr="00B23DDF">
        <w:rPr>
          <w:rFonts w:ascii="Times New Roman" w:hAnsi="Times New Roman"/>
          <w:sz w:val="28"/>
          <w:szCs w:val="28"/>
        </w:rPr>
        <w:t>650) 6-17-38, факс 8 (816</w:t>
      </w:r>
      <w:r w:rsidRPr="00B23DDF">
        <w:rPr>
          <w:rFonts w:ascii="Times New Roman" w:hAnsi="Times New Roman"/>
          <w:sz w:val="28"/>
          <w:szCs w:val="28"/>
        </w:rPr>
        <w:t>50) 6-30-42.</w:t>
      </w:r>
    </w:p>
    <w:p w:rsidR="006E0ACE" w:rsidRDefault="007429F4" w:rsidP="006E0ACE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B23DDF">
        <w:rPr>
          <w:rFonts w:ascii="Times New Roman" w:hAnsi="Times New Roman"/>
          <w:sz w:val="28"/>
          <w:szCs w:val="28"/>
        </w:rPr>
        <w:t xml:space="preserve">Аукцион на право заключения договоров  аренды состоится </w:t>
      </w:r>
      <w:r w:rsidR="00F33022">
        <w:rPr>
          <w:rFonts w:ascii="Times New Roman" w:hAnsi="Times New Roman"/>
          <w:sz w:val="28"/>
          <w:szCs w:val="28"/>
        </w:rPr>
        <w:t>17</w:t>
      </w:r>
      <w:r w:rsidR="00362772">
        <w:rPr>
          <w:rFonts w:ascii="Times New Roman" w:hAnsi="Times New Roman"/>
          <w:sz w:val="28"/>
          <w:szCs w:val="28"/>
        </w:rPr>
        <w:t xml:space="preserve"> </w:t>
      </w:r>
      <w:r w:rsidR="00F33022">
        <w:rPr>
          <w:rFonts w:ascii="Times New Roman" w:hAnsi="Times New Roman"/>
          <w:sz w:val="28"/>
          <w:szCs w:val="28"/>
        </w:rPr>
        <w:t>декаб</w:t>
      </w:r>
      <w:r w:rsidR="00F6035F">
        <w:rPr>
          <w:rFonts w:ascii="Times New Roman" w:hAnsi="Times New Roman"/>
          <w:sz w:val="28"/>
          <w:szCs w:val="28"/>
        </w:rPr>
        <w:t>ря</w:t>
      </w:r>
      <w:r w:rsidR="00181008" w:rsidRPr="00B23DDF">
        <w:rPr>
          <w:rFonts w:ascii="Times New Roman" w:hAnsi="Times New Roman"/>
          <w:sz w:val="28"/>
          <w:szCs w:val="28"/>
        </w:rPr>
        <w:t xml:space="preserve"> </w:t>
      </w:r>
      <w:r w:rsidRPr="00B23DDF">
        <w:rPr>
          <w:rFonts w:ascii="Times New Roman" w:hAnsi="Times New Roman"/>
          <w:sz w:val="28"/>
          <w:szCs w:val="28"/>
        </w:rPr>
        <w:t>20</w:t>
      </w:r>
      <w:r w:rsidR="00362772">
        <w:rPr>
          <w:rFonts w:ascii="Times New Roman" w:hAnsi="Times New Roman"/>
          <w:sz w:val="28"/>
          <w:szCs w:val="28"/>
        </w:rPr>
        <w:t>2</w:t>
      </w:r>
      <w:r w:rsidR="00F33022">
        <w:rPr>
          <w:rFonts w:ascii="Times New Roman" w:hAnsi="Times New Roman"/>
          <w:sz w:val="28"/>
          <w:szCs w:val="28"/>
        </w:rPr>
        <w:t>4</w:t>
      </w:r>
      <w:r w:rsidRPr="00B23DDF">
        <w:rPr>
          <w:rFonts w:ascii="Times New Roman" w:hAnsi="Times New Roman"/>
          <w:sz w:val="28"/>
          <w:szCs w:val="28"/>
        </w:rPr>
        <w:t xml:space="preserve"> года в </w:t>
      </w:r>
      <w:r w:rsidR="00546CA1" w:rsidRPr="00B23DDF">
        <w:rPr>
          <w:rFonts w:ascii="Times New Roman" w:hAnsi="Times New Roman"/>
          <w:sz w:val="28"/>
          <w:szCs w:val="28"/>
        </w:rPr>
        <w:t>1</w:t>
      </w:r>
      <w:r w:rsidR="00F33022">
        <w:rPr>
          <w:rFonts w:ascii="Times New Roman" w:hAnsi="Times New Roman"/>
          <w:sz w:val="28"/>
          <w:szCs w:val="28"/>
        </w:rPr>
        <w:t>0</w:t>
      </w:r>
      <w:r w:rsidR="00546CA1" w:rsidRPr="00B23DDF">
        <w:rPr>
          <w:rFonts w:ascii="Times New Roman" w:hAnsi="Times New Roman"/>
          <w:sz w:val="28"/>
          <w:szCs w:val="28"/>
        </w:rPr>
        <w:t xml:space="preserve"> ч.</w:t>
      </w:r>
      <w:r w:rsidR="00D83898">
        <w:rPr>
          <w:rFonts w:ascii="Times New Roman" w:hAnsi="Times New Roman"/>
          <w:sz w:val="28"/>
          <w:szCs w:val="28"/>
        </w:rPr>
        <w:t xml:space="preserve"> 0</w:t>
      </w:r>
      <w:r w:rsidRPr="00B23DDF">
        <w:rPr>
          <w:rFonts w:ascii="Times New Roman" w:hAnsi="Times New Roman"/>
          <w:sz w:val="28"/>
          <w:szCs w:val="28"/>
        </w:rPr>
        <w:t xml:space="preserve">0 мин. </w:t>
      </w:r>
      <w:r w:rsidR="006E0ACE" w:rsidRPr="006E0ACE">
        <w:rPr>
          <w:rFonts w:ascii="Times New Roman" w:hAnsi="Times New Roman"/>
          <w:sz w:val="28"/>
          <w:szCs w:val="28"/>
        </w:rPr>
        <w:t>по московскому времени на Универсальной торговой платформе АО «</w:t>
      </w:r>
      <w:proofErr w:type="spellStart"/>
      <w:r w:rsidR="006E0ACE" w:rsidRPr="006E0ACE">
        <w:rPr>
          <w:rFonts w:ascii="Times New Roman" w:hAnsi="Times New Roman"/>
          <w:sz w:val="28"/>
          <w:szCs w:val="28"/>
        </w:rPr>
        <w:t>Сбербанк-АСТ</w:t>
      </w:r>
      <w:proofErr w:type="spellEnd"/>
      <w:r w:rsidR="006E0ACE" w:rsidRPr="006E0ACE">
        <w:rPr>
          <w:rFonts w:ascii="Times New Roman" w:hAnsi="Times New Roman"/>
          <w:sz w:val="28"/>
          <w:szCs w:val="28"/>
        </w:rPr>
        <w:t xml:space="preserve">» </w:t>
      </w:r>
      <w:hyperlink r:id="rId6">
        <w:r w:rsidR="006E0ACE" w:rsidRPr="006E0ACE">
          <w:rPr>
            <w:rFonts w:ascii="Times New Roman" w:hAnsi="Times New Roman"/>
            <w:sz w:val="28"/>
            <w:szCs w:val="28"/>
          </w:rPr>
          <w:t>http</w:t>
        </w:r>
      </w:hyperlink>
      <w:hyperlink r:id="rId7">
        <w:r w:rsidR="006E0ACE" w:rsidRPr="006E0ACE">
          <w:rPr>
            <w:rFonts w:ascii="Times New Roman" w:hAnsi="Times New Roman"/>
            <w:sz w:val="28"/>
            <w:szCs w:val="28"/>
          </w:rPr>
          <w:t>://</w:t>
        </w:r>
      </w:hyperlink>
      <w:hyperlink r:id="rId8">
        <w:r w:rsidR="006E0ACE" w:rsidRPr="006E0ACE">
          <w:rPr>
            <w:rFonts w:ascii="Times New Roman" w:hAnsi="Times New Roman"/>
            <w:sz w:val="28"/>
            <w:szCs w:val="28"/>
          </w:rPr>
          <w:t>utp</w:t>
        </w:r>
      </w:hyperlink>
      <w:hyperlink r:id="rId9">
        <w:r w:rsidR="006E0ACE" w:rsidRPr="006E0ACE">
          <w:rPr>
            <w:rFonts w:ascii="Times New Roman" w:hAnsi="Times New Roman"/>
            <w:sz w:val="28"/>
            <w:szCs w:val="28"/>
          </w:rPr>
          <w:t>.</w:t>
        </w:r>
      </w:hyperlink>
      <w:hyperlink r:id="rId10">
        <w:r w:rsidR="006E0ACE" w:rsidRPr="006E0ACE">
          <w:rPr>
            <w:rFonts w:ascii="Times New Roman" w:hAnsi="Times New Roman"/>
            <w:sz w:val="28"/>
            <w:szCs w:val="28"/>
          </w:rPr>
          <w:t>sberbank</w:t>
        </w:r>
      </w:hyperlink>
      <w:hyperlink r:id="rId11">
        <w:r w:rsidR="006E0ACE" w:rsidRPr="006E0ACE">
          <w:rPr>
            <w:rFonts w:ascii="Times New Roman" w:hAnsi="Times New Roman"/>
            <w:sz w:val="28"/>
            <w:szCs w:val="28"/>
          </w:rPr>
          <w:t>-</w:t>
        </w:r>
      </w:hyperlink>
      <w:hyperlink r:id="rId12">
        <w:r w:rsidR="006E0ACE" w:rsidRPr="006E0ACE">
          <w:rPr>
            <w:rFonts w:ascii="Times New Roman" w:hAnsi="Times New Roman"/>
            <w:sz w:val="28"/>
            <w:szCs w:val="28"/>
          </w:rPr>
          <w:t>ast</w:t>
        </w:r>
      </w:hyperlink>
      <w:hyperlink r:id="rId13">
        <w:r w:rsidR="006E0ACE" w:rsidRPr="006E0ACE">
          <w:rPr>
            <w:rFonts w:ascii="Times New Roman" w:hAnsi="Times New Roman"/>
            <w:sz w:val="28"/>
            <w:szCs w:val="28"/>
          </w:rPr>
          <w:t>.</w:t>
        </w:r>
      </w:hyperlink>
      <w:hyperlink r:id="rId14">
        <w:r w:rsidR="006E0ACE" w:rsidRPr="006E0ACE">
          <w:rPr>
            <w:rFonts w:ascii="Times New Roman" w:hAnsi="Times New Roman"/>
            <w:sz w:val="28"/>
            <w:szCs w:val="28"/>
          </w:rPr>
          <w:t>ru</w:t>
        </w:r>
      </w:hyperlink>
      <w:r w:rsidR="006E0ACE" w:rsidRPr="006E0ACE">
        <w:rPr>
          <w:rFonts w:ascii="Times New Roman" w:hAnsi="Times New Roman"/>
          <w:sz w:val="28"/>
          <w:szCs w:val="28"/>
        </w:rPr>
        <w:t>/.</w:t>
      </w:r>
    </w:p>
    <w:p w:rsidR="007F61C0" w:rsidRPr="007F61C0" w:rsidRDefault="00446737" w:rsidP="007F61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358E">
        <w:rPr>
          <w:rFonts w:ascii="Times New Roman" w:hAnsi="Times New Roman"/>
          <w:sz w:val="24"/>
          <w:szCs w:val="24"/>
        </w:rPr>
        <w:t xml:space="preserve"> </w:t>
      </w:r>
      <w:r w:rsidR="00EA1657">
        <w:rPr>
          <w:rFonts w:ascii="Times New Roman" w:hAnsi="Times New Roman"/>
          <w:sz w:val="24"/>
          <w:szCs w:val="24"/>
        </w:rPr>
        <w:t>Т</w:t>
      </w:r>
      <w:r w:rsidR="007F61C0" w:rsidRPr="007F61C0">
        <w:rPr>
          <w:rFonts w:ascii="Times New Roman" w:hAnsi="Times New Roman"/>
          <w:sz w:val="28"/>
          <w:szCs w:val="28"/>
        </w:rPr>
        <w:t>ехнические характеристики и иные сведения об Объекте:</w:t>
      </w:r>
    </w:p>
    <w:p w:rsidR="007F61C0" w:rsidRPr="007F61C0" w:rsidRDefault="007F61C0" w:rsidP="007F61C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F61C0">
        <w:rPr>
          <w:rFonts w:ascii="Times New Roman" w:hAnsi="Times New Roman"/>
          <w:sz w:val="28"/>
          <w:szCs w:val="28"/>
        </w:rPr>
        <w:t xml:space="preserve">1. Адрес местонахождения Объекта –175130, Новгородская область, </w:t>
      </w:r>
      <w:proofErr w:type="spellStart"/>
      <w:r w:rsidRPr="007F61C0">
        <w:rPr>
          <w:rFonts w:ascii="Times New Roman" w:hAnsi="Times New Roman"/>
          <w:sz w:val="28"/>
          <w:szCs w:val="28"/>
        </w:rPr>
        <w:t>Парфинский</w:t>
      </w:r>
      <w:proofErr w:type="spellEnd"/>
      <w:r w:rsidRPr="007F61C0"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 w:rsidRPr="007F61C0">
        <w:rPr>
          <w:rFonts w:ascii="Times New Roman" w:hAnsi="Times New Roman"/>
          <w:sz w:val="28"/>
          <w:szCs w:val="28"/>
        </w:rPr>
        <w:t>рп</w:t>
      </w:r>
      <w:proofErr w:type="gramStart"/>
      <w:r w:rsidRPr="007F61C0">
        <w:rPr>
          <w:rFonts w:ascii="Times New Roman" w:hAnsi="Times New Roman"/>
          <w:sz w:val="28"/>
          <w:szCs w:val="28"/>
        </w:rPr>
        <w:t>.П</w:t>
      </w:r>
      <w:proofErr w:type="gramEnd"/>
      <w:r w:rsidRPr="007F61C0">
        <w:rPr>
          <w:rFonts w:ascii="Times New Roman" w:hAnsi="Times New Roman"/>
          <w:sz w:val="28"/>
          <w:szCs w:val="28"/>
        </w:rPr>
        <w:t>арфино</w:t>
      </w:r>
      <w:proofErr w:type="spellEnd"/>
      <w:r w:rsidRPr="007F61C0">
        <w:rPr>
          <w:rFonts w:ascii="Times New Roman" w:hAnsi="Times New Roman"/>
          <w:sz w:val="28"/>
          <w:szCs w:val="28"/>
        </w:rPr>
        <w:t>, ул. Карла Маркса, д.50в, каб.№8;</w:t>
      </w:r>
    </w:p>
    <w:p w:rsidR="007F61C0" w:rsidRPr="007F61C0" w:rsidRDefault="007F61C0" w:rsidP="007F61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61C0">
        <w:rPr>
          <w:rFonts w:ascii="Times New Roman" w:hAnsi="Times New Roman"/>
          <w:sz w:val="28"/>
          <w:szCs w:val="28"/>
        </w:rPr>
        <w:t>2. Вид Объекта – нежилое помещение;</w:t>
      </w:r>
    </w:p>
    <w:p w:rsidR="007F61C0" w:rsidRPr="007F61C0" w:rsidRDefault="007F61C0" w:rsidP="007F61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61C0">
        <w:rPr>
          <w:rFonts w:ascii="Times New Roman" w:hAnsi="Times New Roman"/>
          <w:sz w:val="28"/>
          <w:szCs w:val="28"/>
        </w:rPr>
        <w:t>3. Площадь Объекта – 16,9 кв.м.</w:t>
      </w:r>
    </w:p>
    <w:p w:rsidR="007F61C0" w:rsidRPr="007F61C0" w:rsidRDefault="007F61C0" w:rsidP="007F61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61C0">
        <w:rPr>
          <w:rFonts w:ascii="Times New Roman" w:hAnsi="Times New Roman"/>
          <w:sz w:val="28"/>
          <w:szCs w:val="28"/>
        </w:rPr>
        <w:t>4. Функциональное назначение Объекта – для размещения сотрудников арендатора (штатных/внештатных);</w:t>
      </w:r>
    </w:p>
    <w:p w:rsidR="007F61C0" w:rsidRPr="007F61C0" w:rsidRDefault="007F61C0" w:rsidP="007F61C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F61C0">
        <w:rPr>
          <w:rFonts w:ascii="Times New Roman" w:hAnsi="Times New Roman"/>
          <w:sz w:val="28"/>
          <w:szCs w:val="28"/>
        </w:rPr>
        <w:t xml:space="preserve">5. Сведения об обременениях - отсутствуют. </w:t>
      </w:r>
    </w:p>
    <w:p w:rsidR="007174B7" w:rsidRDefault="007174B7" w:rsidP="00F521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01" w:rsidRPr="00323F01" w:rsidRDefault="00323F01" w:rsidP="00323F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</w:t>
      </w:r>
      <w:r w:rsidR="00F53626">
        <w:rPr>
          <w:b/>
        </w:rPr>
        <w:t xml:space="preserve"> </w:t>
      </w:r>
      <w:r w:rsidRPr="00323F01">
        <w:rPr>
          <w:rFonts w:ascii="Times New Roman" w:hAnsi="Times New Roman"/>
          <w:sz w:val="28"/>
          <w:szCs w:val="28"/>
        </w:rPr>
        <w:t>Начальная (минимальная) стоимость арендной платы за срок аренды 11 месяцев 29 дней составляет 45 000,00 рублей, не включая налог на добавленную стоимость (без НДС).</w:t>
      </w:r>
    </w:p>
    <w:p w:rsidR="00323F01" w:rsidRPr="00323F01" w:rsidRDefault="00F53626" w:rsidP="00323F01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3F01" w:rsidRPr="00323F01">
        <w:rPr>
          <w:rFonts w:ascii="Times New Roman" w:hAnsi="Times New Roman"/>
          <w:sz w:val="28"/>
          <w:szCs w:val="28"/>
        </w:rPr>
        <w:t>Дата и время начала и окончания срока подачи заявок на участие в Аукционе - с 09.00 по московскому времени «19» декабря 2023 года до 10:00 по московскому времени – «15» января 2024 года.</w:t>
      </w:r>
    </w:p>
    <w:p w:rsidR="007174B7" w:rsidRPr="00AD0BCB" w:rsidRDefault="00AD0BCB" w:rsidP="00323F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D0BCB">
        <w:rPr>
          <w:rFonts w:ascii="Times New Roman" w:hAnsi="Times New Roman"/>
          <w:sz w:val="28"/>
          <w:szCs w:val="28"/>
        </w:rPr>
        <w:t xml:space="preserve">Размер задатка по объекту на участие в Аукционе составляет 10% начальной (минимальной) цены права на заключение договора аренды, что составляет 4500,00 рублей (четыре тысячи пятьсот рублей 00 копеек).   </w:t>
      </w:r>
    </w:p>
    <w:p w:rsidR="00AD0BCB" w:rsidRPr="00AD0BCB" w:rsidRDefault="00AD0BCB" w:rsidP="00AD0BCB">
      <w:pPr>
        <w:pStyle w:val="western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0BCB">
        <w:rPr>
          <w:sz w:val="28"/>
          <w:szCs w:val="28"/>
        </w:rPr>
        <w:t>Порядок внесения и условия возврата задатка</w:t>
      </w:r>
      <w:r w:rsidR="00344DB4">
        <w:rPr>
          <w:sz w:val="28"/>
          <w:szCs w:val="28"/>
        </w:rPr>
        <w:t>:</w:t>
      </w:r>
    </w:p>
    <w:p w:rsidR="00070860" w:rsidRPr="00070860" w:rsidRDefault="00AD0BCB" w:rsidP="00070860">
      <w:pPr>
        <w:pStyle w:val="western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0BCB">
        <w:rPr>
          <w:sz w:val="28"/>
          <w:szCs w:val="28"/>
        </w:rPr>
        <w:t>Задаток перечисляется на счет электронной площадки. Информация о банковских реквизитах АО «</w:t>
      </w:r>
      <w:proofErr w:type="spellStart"/>
      <w:r w:rsidRPr="00AD0BCB">
        <w:rPr>
          <w:sz w:val="28"/>
          <w:szCs w:val="28"/>
        </w:rPr>
        <w:t>Сбербанк-АСТ</w:t>
      </w:r>
      <w:proofErr w:type="spellEnd"/>
      <w:r w:rsidRPr="00AD0BCB">
        <w:rPr>
          <w:sz w:val="28"/>
          <w:szCs w:val="28"/>
        </w:rPr>
        <w:t xml:space="preserve">» размещена в открытом доступе на УТП (универсальная торговая площадка) в торговой секции «Приватизация, аренда и продажа прав» в разделе «Информация </w:t>
      </w:r>
      <w:proofErr w:type="gramStart"/>
      <w:r w:rsidRPr="00AD0BCB">
        <w:rPr>
          <w:sz w:val="28"/>
          <w:szCs w:val="28"/>
        </w:rPr>
        <w:t>по</w:t>
      </w:r>
      <w:proofErr w:type="gramEnd"/>
      <w:r w:rsidRPr="00AD0BCB">
        <w:rPr>
          <w:sz w:val="28"/>
          <w:szCs w:val="28"/>
        </w:rPr>
        <w:t xml:space="preserve"> ТС», </w:t>
      </w:r>
      <w:proofErr w:type="gramStart"/>
      <w:r w:rsidRPr="00AD0BCB">
        <w:rPr>
          <w:sz w:val="28"/>
          <w:szCs w:val="28"/>
        </w:rPr>
        <w:t>подразделе</w:t>
      </w:r>
      <w:proofErr w:type="gramEnd"/>
      <w:r w:rsidRPr="00AD0BCB">
        <w:rPr>
          <w:sz w:val="28"/>
          <w:szCs w:val="28"/>
        </w:rPr>
        <w:t xml:space="preserve"> «Банковские реквизиты» (</w:t>
      </w:r>
      <w:hyperlink r:id="rId15" w:history="1">
        <w:r w:rsidRPr="00AD0BCB">
          <w:rPr>
            <w:sz w:val="28"/>
            <w:szCs w:val="28"/>
          </w:rPr>
          <w:t>https://utp.sberbank-ast.ru/AP/Notice/653/Requisites</w:t>
        </w:r>
      </w:hyperlink>
      <w:r w:rsidRPr="00AD0BCB">
        <w:rPr>
          <w:sz w:val="28"/>
          <w:szCs w:val="28"/>
        </w:rPr>
        <w:t>).</w:t>
      </w:r>
      <w:r w:rsidR="00070860" w:rsidRPr="00070860">
        <w:t xml:space="preserve"> </w:t>
      </w:r>
      <w:r w:rsidR="00070860" w:rsidRPr="00070860">
        <w:rPr>
          <w:sz w:val="28"/>
          <w:szCs w:val="28"/>
        </w:rPr>
        <w:t>Срок зачисления денежных средств на лицевой счет Заявителя - в соответствии с регламентом оператора электронной площадки.</w:t>
      </w:r>
    </w:p>
    <w:p w:rsidR="000E51F5" w:rsidRDefault="00AD0BCB" w:rsidP="000E51F5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0E51F5">
        <w:rPr>
          <w:rFonts w:ascii="Times New Roman" w:hAnsi="Times New Roman"/>
          <w:sz w:val="28"/>
          <w:szCs w:val="28"/>
        </w:rPr>
        <w:t xml:space="preserve"> </w:t>
      </w:r>
      <w:r w:rsidR="000E51F5" w:rsidRPr="000E51F5">
        <w:rPr>
          <w:rFonts w:ascii="Times New Roman" w:hAnsi="Times New Roman"/>
          <w:sz w:val="28"/>
          <w:szCs w:val="28"/>
        </w:rPr>
        <w:t>Дата начала рассмотрения заявок на участие в Аукционе - «15» января 2024 года.</w:t>
      </w:r>
    </w:p>
    <w:p w:rsidR="00FB782F" w:rsidRPr="00FB782F" w:rsidRDefault="00FB782F" w:rsidP="00FB782F">
      <w:pPr>
        <w:pStyle w:val="ac"/>
        <w:tabs>
          <w:tab w:val="left" w:pos="360"/>
          <w:tab w:val="left" w:pos="7380"/>
        </w:tabs>
        <w:rPr>
          <w:sz w:val="28"/>
          <w:szCs w:val="28"/>
        </w:rPr>
      </w:pPr>
      <w:r>
        <w:lastRenderedPageBreak/>
        <w:t xml:space="preserve">        </w:t>
      </w:r>
      <w:r w:rsidRPr="00FB782F">
        <w:rPr>
          <w:sz w:val="28"/>
          <w:szCs w:val="28"/>
        </w:rPr>
        <w:t>«Шаг Аукциона» - 5 % (пять процентов) начального (минимального) платежа составляет 2250,00 рублей.</w:t>
      </w:r>
    </w:p>
    <w:p w:rsidR="00E8360B" w:rsidRPr="00E8360B" w:rsidRDefault="00E8360B" w:rsidP="00E8360B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E8360B">
        <w:rPr>
          <w:rFonts w:ascii="Times New Roman" w:hAnsi="Times New Roman"/>
          <w:sz w:val="28"/>
          <w:szCs w:val="28"/>
        </w:rPr>
        <w:t>Дата, время, место проведения Аукциона – «17» января 2024 года в 10:00 по московскому времени на Универсальной торговой платформе АО «</w:t>
      </w:r>
      <w:proofErr w:type="spellStart"/>
      <w:r w:rsidRPr="00E8360B">
        <w:rPr>
          <w:rFonts w:ascii="Times New Roman" w:hAnsi="Times New Roman"/>
          <w:sz w:val="28"/>
          <w:szCs w:val="28"/>
        </w:rPr>
        <w:t>Сбербанк-АСТ</w:t>
      </w:r>
      <w:proofErr w:type="spellEnd"/>
      <w:r w:rsidRPr="00E8360B">
        <w:rPr>
          <w:rFonts w:ascii="Times New Roman" w:hAnsi="Times New Roman"/>
          <w:sz w:val="28"/>
          <w:szCs w:val="28"/>
        </w:rPr>
        <w:t xml:space="preserve">» </w:t>
      </w:r>
      <w:hyperlink r:id="rId16">
        <w:r w:rsidRPr="00E8360B">
          <w:rPr>
            <w:rFonts w:ascii="Times New Roman" w:hAnsi="Times New Roman"/>
            <w:sz w:val="28"/>
            <w:szCs w:val="28"/>
          </w:rPr>
          <w:t>http</w:t>
        </w:r>
      </w:hyperlink>
      <w:hyperlink r:id="rId17">
        <w:r w:rsidRPr="00E8360B">
          <w:rPr>
            <w:rFonts w:ascii="Times New Roman" w:hAnsi="Times New Roman"/>
            <w:sz w:val="28"/>
            <w:szCs w:val="28"/>
          </w:rPr>
          <w:t>://</w:t>
        </w:r>
      </w:hyperlink>
      <w:hyperlink r:id="rId18">
        <w:r w:rsidRPr="00E8360B">
          <w:rPr>
            <w:rFonts w:ascii="Times New Roman" w:hAnsi="Times New Roman"/>
            <w:sz w:val="28"/>
            <w:szCs w:val="28"/>
          </w:rPr>
          <w:t>utp</w:t>
        </w:r>
      </w:hyperlink>
      <w:hyperlink r:id="rId19">
        <w:r w:rsidRPr="00E8360B">
          <w:rPr>
            <w:rFonts w:ascii="Times New Roman" w:hAnsi="Times New Roman"/>
            <w:sz w:val="28"/>
            <w:szCs w:val="28"/>
          </w:rPr>
          <w:t>.</w:t>
        </w:r>
      </w:hyperlink>
      <w:hyperlink r:id="rId20">
        <w:r w:rsidRPr="00E8360B">
          <w:rPr>
            <w:rFonts w:ascii="Times New Roman" w:hAnsi="Times New Roman"/>
            <w:sz w:val="28"/>
            <w:szCs w:val="28"/>
          </w:rPr>
          <w:t>sberbank</w:t>
        </w:r>
      </w:hyperlink>
      <w:hyperlink r:id="rId21">
        <w:r w:rsidRPr="00E8360B">
          <w:rPr>
            <w:rFonts w:ascii="Times New Roman" w:hAnsi="Times New Roman"/>
            <w:sz w:val="28"/>
            <w:szCs w:val="28"/>
          </w:rPr>
          <w:t>-</w:t>
        </w:r>
      </w:hyperlink>
      <w:hyperlink r:id="rId22">
        <w:r w:rsidRPr="00E8360B">
          <w:rPr>
            <w:rFonts w:ascii="Times New Roman" w:hAnsi="Times New Roman"/>
            <w:sz w:val="28"/>
            <w:szCs w:val="28"/>
          </w:rPr>
          <w:t>ast</w:t>
        </w:r>
      </w:hyperlink>
      <w:hyperlink r:id="rId23">
        <w:r w:rsidRPr="00E8360B">
          <w:rPr>
            <w:rFonts w:ascii="Times New Roman" w:hAnsi="Times New Roman"/>
            <w:sz w:val="28"/>
            <w:szCs w:val="28"/>
          </w:rPr>
          <w:t>.</w:t>
        </w:r>
      </w:hyperlink>
      <w:hyperlink r:id="rId24">
        <w:r w:rsidRPr="00E8360B">
          <w:rPr>
            <w:rFonts w:ascii="Times New Roman" w:hAnsi="Times New Roman"/>
            <w:sz w:val="28"/>
            <w:szCs w:val="28"/>
          </w:rPr>
          <w:t>ru</w:t>
        </w:r>
      </w:hyperlink>
      <w:r w:rsidRPr="00E8360B">
        <w:rPr>
          <w:rFonts w:ascii="Times New Roman" w:hAnsi="Times New Roman"/>
          <w:sz w:val="28"/>
          <w:szCs w:val="28"/>
        </w:rPr>
        <w:t>/.</w:t>
      </w:r>
    </w:p>
    <w:p w:rsidR="00FF03AC" w:rsidRPr="00FF03AC" w:rsidRDefault="00FF03AC" w:rsidP="00FF03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F03AC">
        <w:rPr>
          <w:rFonts w:ascii="Times New Roman" w:hAnsi="Times New Roman"/>
          <w:sz w:val="28"/>
          <w:szCs w:val="28"/>
        </w:rPr>
        <w:t xml:space="preserve">          Организатор Аукциона вправе отказаться от проведения Аукциона. Денежные средства, внесенные в качестве задатка, </w:t>
      </w:r>
      <w:proofErr w:type="spellStart"/>
      <w:r w:rsidRPr="00FF03AC">
        <w:rPr>
          <w:rFonts w:ascii="Times New Roman" w:hAnsi="Times New Roman"/>
          <w:sz w:val="28"/>
          <w:szCs w:val="28"/>
        </w:rPr>
        <w:t>разблокируются</w:t>
      </w:r>
      <w:proofErr w:type="spellEnd"/>
      <w:r w:rsidRPr="00FF03AC">
        <w:rPr>
          <w:rFonts w:ascii="Times New Roman" w:hAnsi="Times New Roman"/>
          <w:sz w:val="28"/>
          <w:szCs w:val="28"/>
        </w:rPr>
        <w:t xml:space="preserve"> в соответствии с регламентом оператора электронной площадки.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FF03AC">
        <w:rPr>
          <w:rFonts w:ascii="Times New Roman" w:hAnsi="Times New Roman"/>
          <w:sz w:val="28"/>
          <w:szCs w:val="28"/>
        </w:rPr>
        <w:t>позднее</w:t>
      </w:r>
      <w:proofErr w:type="gramEnd"/>
      <w:r w:rsidRPr="00FF03AC">
        <w:rPr>
          <w:rFonts w:ascii="Times New Roman" w:hAnsi="Times New Roman"/>
          <w:sz w:val="28"/>
          <w:szCs w:val="28"/>
        </w:rPr>
        <w:t xml:space="preserve"> чем за пять дней до даты окончания срока подачи заявок на участие в аукционе. </w:t>
      </w:r>
      <w:proofErr w:type="gramStart"/>
      <w:r w:rsidRPr="00FF03AC">
        <w:rPr>
          <w:rFonts w:ascii="Times New Roman" w:hAnsi="Times New Roman"/>
          <w:sz w:val="28"/>
          <w:szCs w:val="28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FF03AC">
        <w:rPr>
          <w:rFonts w:ascii="Times New Roman" w:hAnsi="Times New Roman"/>
          <w:sz w:val="28"/>
          <w:szCs w:val="28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FF03AC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FF03AC">
        <w:rPr>
          <w:rFonts w:ascii="Times New Roman" w:hAnsi="Times New Roman"/>
          <w:sz w:val="28"/>
          <w:szCs w:val="28"/>
        </w:rPr>
        <w:t xml:space="preserve"> извещения об отказе от проведения аукциона на официальном сайте.</w:t>
      </w:r>
    </w:p>
    <w:p w:rsidR="0097480C" w:rsidRDefault="0097480C" w:rsidP="009748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80C">
        <w:rPr>
          <w:rFonts w:ascii="Times New Roman" w:hAnsi="Times New Roman"/>
          <w:sz w:val="28"/>
          <w:szCs w:val="28"/>
        </w:rPr>
        <w:t xml:space="preserve">Проект Договора подписывается Участником Аукциона, сделавшем предпоследнее предложение о ставке арендной платы, в десятидневный срок и представляется Организатору Аукциона. </w:t>
      </w:r>
      <w:proofErr w:type="gramEnd"/>
    </w:p>
    <w:p w:rsidR="00110803" w:rsidRDefault="00110803" w:rsidP="0011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Сроки и порядок оплаты по договору:</w:t>
      </w:r>
      <w:r w:rsidR="00E63E45">
        <w:rPr>
          <w:rFonts w:ascii="Tahoma" w:hAnsi="Tahoma" w:cs="Tahoma"/>
          <w:color w:val="000000"/>
        </w:rPr>
        <w:t xml:space="preserve">   п</w:t>
      </w:r>
      <w:r w:rsidR="00E63E45">
        <w:rPr>
          <w:rFonts w:ascii="Times New Roman" w:hAnsi="Times New Roman"/>
          <w:sz w:val="28"/>
          <w:szCs w:val="28"/>
        </w:rPr>
        <w:t>о результатам аукциона заключается и подписывается договор в течени</w:t>
      </w:r>
      <w:proofErr w:type="gramStart"/>
      <w:r w:rsidR="00E63E45">
        <w:rPr>
          <w:rFonts w:ascii="Times New Roman" w:hAnsi="Times New Roman"/>
          <w:sz w:val="28"/>
          <w:szCs w:val="28"/>
        </w:rPr>
        <w:t>и</w:t>
      </w:r>
      <w:proofErr w:type="gramEnd"/>
      <w:r w:rsidR="00E63E45">
        <w:rPr>
          <w:rFonts w:ascii="Times New Roman" w:hAnsi="Times New Roman"/>
          <w:sz w:val="28"/>
          <w:szCs w:val="28"/>
        </w:rPr>
        <w:t xml:space="preserve"> </w:t>
      </w:r>
      <w:r w:rsidR="00E63E45" w:rsidRPr="00AF166D">
        <w:rPr>
          <w:rFonts w:ascii="Times New Roman" w:hAnsi="Times New Roman"/>
          <w:sz w:val="28"/>
          <w:szCs w:val="28"/>
        </w:rPr>
        <w:t>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</w:p>
    <w:p w:rsidR="00E63E45" w:rsidRDefault="00E63E45" w:rsidP="0088730E">
      <w:pPr>
        <w:pStyle w:val="21"/>
        <w:suppressAutoHyphens/>
        <w:rPr>
          <w:bCs/>
          <w:iCs/>
          <w:sz w:val="28"/>
          <w:szCs w:val="28"/>
        </w:rPr>
      </w:pPr>
    </w:p>
    <w:p w:rsidR="0088730E" w:rsidRPr="00B23DDF" w:rsidRDefault="0088730E" w:rsidP="0088730E">
      <w:pPr>
        <w:pStyle w:val="21"/>
        <w:suppressAutoHyphens/>
        <w:rPr>
          <w:sz w:val="28"/>
          <w:szCs w:val="28"/>
        </w:rPr>
      </w:pPr>
      <w:r w:rsidRPr="00B23DDF">
        <w:rPr>
          <w:bCs/>
          <w:iCs/>
          <w:sz w:val="28"/>
          <w:szCs w:val="28"/>
        </w:rPr>
        <w:t>Документация об аукционе</w:t>
      </w:r>
      <w:r w:rsidRPr="00B23DDF">
        <w:rPr>
          <w:sz w:val="28"/>
          <w:szCs w:val="28"/>
        </w:rPr>
        <w:t xml:space="preserve"> размещена на официальном сайте Российской Федерации: </w:t>
      </w:r>
      <w:hyperlink r:id="rId25" w:history="1">
        <w:r w:rsidRPr="00B23DDF">
          <w:rPr>
            <w:rStyle w:val="a3"/>
            <w:sz w:val="28"/>
            <w:szCs w:val="28"/>
            <w:lang w:val="en-US"/>
          </w:rPr>
          <w:t>www</w:t>
        </w:r>
        <w:r w:rsidRPr="00B23DDF">
          <w:rPr>
            <w:rStyle w:val="a3"/>
            <w:sz w:val="28"/>
            <w:szCs w:val="28"/>
          </w:rPr>
          <w:t>.</w:t>
        </w:r>
        <w:r w:rsidRPr="00B23DDF">
          <w:rPr>
            <w:rStyle w:val="a3"/>
            <w:sz w:val="28"/>
            <w:szCs w:val="28"/>
            <w:lang w:val="en-US"/>
          </w:rPr>
          <w:t>torgi</w:t>
        </w:r>
        <w:r w:rsidRPr="00B23DDF">
          <w:rPr>
            <w:rStyle w:val="a3"/>
            <w:sz w:val="28"/>
            <w:szCs w:val="28"/>
          </w:rPr>
          <w:t>.</w:t>
        </w:r>
        <w:r w:rsidRPr="00B23DDF">
          <w:rPr>
            <w:rStyle w:val="a3"/>
            <w:sz w:val="28"/>
            <w:szCs w:val="28"/>
            <w:lang w:val="en-US"/>
          </w:rPr>
          <w:t>gov</w:t>
        </w:r>
        <w:r w:rsidRPr="00B23DDF">
          <w:rPr>
            <w:rStyle w:val="a3"/>
            <w:sz w:val="28"/>
            <w:szCs w:val="28"/>
          </w:rPr>
          <w:t>.</w:t>
        </w:r>
        <w:r w:rsidRPr="00B23DDF">
          <w:rPr>
            <w:rStyle w:val="a3"/>
            <w:sz w:val="28"/>
            <w:szCs w:val="28"/>
            <w:lang w:val="en-US"/>
          </w:rPr>
          <w:t>ru</w:t>
        </w:r>
      </w:hyperlink>
      <w:r w:rsidRPr="00B23DDF">
        <w:rPr>
          <w:sz w:val="28"/>
          <w:szCs w:val="28"/>
        </w:rPr>
        <w:t xml:space="preserve"> и на официальном сайте Администрации </w:t>
      </w:r>
      <w:proofErr w:type="spellStart"/>
      <w:r w:rsidRPr="00B23DDF">
        <w:rPr>
          <w:sz w:val="28"/>
          <w:szCs w:val="28"/>
        </w:rPr>
        <w:t>Парфинского</w:t>
      </w:r>
      <w:proofErr w:type="spellEnd"/>
      <w:r w:rsidRPr="00B23DDF">
        <w:rPr>
          <w:sz w:val="28"/>
          <w:szCs w:val="28"/>
        </w:rPr>
        <w:t xml:space="preserve"> муниципального района: </w:t>
      </w:r>
      <w:hyperlink r:id="rId26" w:history="1">
        <w:r w:rsidRPr="00235387">
          <w:rPr>
            <w:rStyle w:val="a3"/>
            <w:sz w:val="28"/>
            <w:szCs w:val="28"/>
            <w:lang w:val="en-US"/>
          </w:rPr>
          <w:t>www</w:t>
        </w:r>
        <w:r w:rsidRPr="00235387">
          <w:rPr>
            <w:rStyle w:val="a3"/>
            <w:sz w:val="28"/>
            <w:szCs w:val="28"/>
          </w:rPr>
          <w:t>.парфинский</w:t>
        </w:r>
        <w:r w:rsidRPr="00235387">
          <w:rPr>
            <w:rStyle w:val="a3"/>
          </w:rPr>
          <w:t>-</w:t>
        </w:r>
      </w:hyperlink>
      <w:r>
        <w:t xml:space="preserve"> </w:t>
      </w:r>
      <w:r w:rsidRPr="000D0FAB">
        <w:rPr>
          <w:rStyle w:val="a3"/>
          <w:sz w:val="28"/>
          <w:szCs w:val="28"/>
        </w:rPr>
        <w:t>район</w:t>
      </w:r>
      <w:r w:rsidRPr="00B23DDF">
        <w:rPr>
          <w:sz w:val="28"/>
          <w:szCs w:val="28"/>
        </w:rPr>
        <w:t>.</w:t>
      </w:r>
    </w:p>
    <w:p w:rsidR="0088730E" w:rsidRPr="0097480C" w:rsidRDefault="0088730E" w:rsidP="009748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B29" w:rsidRDefault="00677B29" w:rsidP="0088730E">
      <w:pPr>
        <w:pStyle w:val="1"/>
        <w:rPr>
          <w:b w:val="0"/>
          <w:szCs w:val="24"/>
        </w:rPr>
      </w:pPr>
    </w:p>
    <w:p w:rsidR="00677B29" w:rsidRDefault="00677B29" w:rsidP="00677B29"/>
    <w:p w:rsidR="00677B29" w:rsidRDefault="00677B29" w:rsidP="00677B29"/>
    <w:p w:rsidR="00677B29" w:rsidRPr="00677B29" w:rsidRDefault="00677B29" w:rsidP="00677B29"/>
    <w:p w:rsidR="0088730E" w:rsidRPr="00677B29" w:rsidRDefault="0088730E" w:rsidP="00677B29">
      <w:pPr>
        <w:pStyle w:val="1"/>
        <w:rPr>
          <w:b w:val="0"/>
          <w:bCs/>
          <w:sz w:val="28"/>
          <w:szCs w:val="28"/>
        </w:rPr>
      </w:pPr>
      <w:r w:rsidRPr="00677B29">
        <w:rPr>
          <w:b w:val="0"/>
          <w:sz w:val="28"/>
          <w:szCs w:val="28"/>
        </w:rPr>
        <w:lastRenderedPageBreak/>
        <w:t xml:space="preserve">ПРОЕКТ ДОГОВОРА  </w:t>
      </w:r>
    </w:p>
    <w:p w:rsidR="0088730E" w:rsidRPr="00677B29" w:rsidRDefault="0088730E" w:rsidP="00677B29">
      <w:pPr>
        <w:pStyle w:val="1"/>
        <w:rPr>
          <w:b w:val="0"/>
          <w:bCs/>
          <w:sz w:val="28"/>
          <w:szCs w:val="28"/>
        </w:rPr>
      </w:pPr>
      <w:r w:rsidRPr="00677B29">
        <w:rPr>
          <w:b w:val="0"/>
          <w:sz w:val="28"/>
          <w:szCs w:val="28"/>
        </w:rPr>
        <w:t>аренды муниципального имущества № ____</w:t>
      </w:r>
    </w:p>
    <w:p w:rsidR="0088730E" w:rsidRPr="00677B29" w:rsidRDefault="0088730E" w:rsidP="00677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р.п. Парфино                                                                                   2023 года</w:t>
      </w:r>
    </w:p>
    <w:p w:rsidR="0088730E" w:rsidRPr="00677B29" w:rsidRDefault="0088730E" w:rsidP="00677B29">
      <w:pPr>
        <w:pStyle w:val="ac"/>
        <w:spacing w:after="0"/>
        <w:rPr>
          <w:sz w:val="28"/>
          <w:szCs w:val="28"/>
        </w:rPr>
      </w:pP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</w:r>
      <w:r w:rsidRPr="00677B29">
        <w:rPr>
          <w:sz w:val="28"/>
          <w:szCs w:val="28"/>
        </w:rPr>
        <w:tab/>
        <w:t xml:space="preserve">              </w:t>
      </w:r>
    </w:p>
    <w:p w:rsidR="0088730E" w:rsidRPr="00677B29" w:rsidRDefault="0088730E" w:rsidP="00677B29">
      <w:pPr>
        <w:pStyle w:val="ac"/>
        <w:spacing w:after="0"/>
        <w:ind w:firstLine="54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Администрация </w:t>
      </w:r>
      <w:proofErr w:type="spellStart"/>
      <w:r w:rsidRPr="00677B29">
        <w:rPr>
          <w:sz w:val="28"/>
          <w:szCs w:val="28"/>
        </w:rPr>
        <w:t>Парфинского</w:t>
      </w:r>
      <w:proofErr w:type="spellEnd"/>
      <w:r w:rsidRPr="00677B29">
        <w:rPr>
          <w:sz w:val="28"/>
          <w:szCs w:val="28"/>
        </w:rPr>
        <w:t xml:space="preserve"> муниципального района, именуемая в дальнейшем «Арендодатель», в лице ________________________________, действующего на основании Устава, с одной стороны, и ___________________________________________________, действующего на основании _______, заключили настоящий договор о нижеследующем: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30E" w:rsidRPr="00E43F1B" w:rsidRDefault="0088730E" w:rsidP="00677B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F1B">
        <w:rPr>
          <w:rFonts w:ascii="Times New Roman" w:hAnsi="Times New Roman"/>
          <w:sz w:val="28"/>
          <w:szCs w:val="28"/>
        </w:rPr>
        <w:t>ПРЕДМЕТ  ДОГОВОРА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1.1. На основании постановления Администрации муниципального района от _________ №_____ «О проведении аукциона на право заключения договора аренды муниципального имущества», протокола аукциона на право заключение договора аренды муниципального имущества от _________________ года "Арендодатель" предоставляет "Арендатору" в аренду нежилые встроенные помещения, основной площадью 16,9 кв</w:t>
      </w:r>
      <w:proofErr w:type="gramStart"/>
      <w:r w:rsidRPr="00677B29">
        <w:rPr>
          <w:rFonts w:ascii="Times New Roman" w:hAnsi="Times New Roman"/>
          <w:sz w:val="28"/>
          <w:szCs w:val="28"/>
        </w:rPr>
        <w:t>.м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, и вспомогательная 4,8 кв.м., расположенные по адресу: </w:t>
      </w:r>
      <w:proofErr w:type="spellStart"/>
      <w:r w:rsidRPr="00677B29">
        <w:rPr>
          <w:rFonts w:ascii="Times New Roman" w:hAnsi="Times New Roman"/>
          <w:sz w:val="28"/>
          <w:szCs w:val="28"/>
        </w:rPr>
        <w:t>рп</w:t>
      </w:r>
      <w:proofErr w:type="spellEnd"/>
      <w:r w:rsidRPr="00677B29">
        <w:rPr>
          <w:rFonts w:ascii="Times New Roman" w:hAnsi="Times New Roman"/>
          <w:sz w:val="28"/>
          <w:szCs w:val="28"/>
        </w:rPr>
        <w:t>. Парфино, ул. Карла Маркса, дом 50в для размещения офиса.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1.2. Нежилые помещения сдаются «Арендатору» по акту приемки – передачи.</w:t>
      </w:r>
    </w:p>
    <w:p w:rsidR="0088730E" w:rsidRPr="00677B29" w:rsidRDefault="0088730E" w:rsidP="00677B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730E" w:rsidRPr="00E43F1B" w:rsidRDefault="0088730E" w:rsidP="00677B29">
      <w:pPr>
        <w:pStyle w:val="af0"/>
        <w:numPr>
          <w:ilvl w:val="0"/>
          <w:numId w:val="2"/>
        </w:numPr>
        <w:tabs>
          <w:tab w:val="left" w:pos="567"/>
        </w:tabs>
        <w:ind w:firstLine="426"/>
        <w:jc w:val="center"/>
        <w:rPr>
          <w:sz w:val="28"/>
          <w:szCs w:val="28"/>
        </w:rPr>
      </w:pPr>
      <w:r w:rsidRPr="00E43F1B">
        <w:rPr>
          <w:sz w:val="28"/>
          <w:szCs w:val="28"/>
        </w:rPr>
        <w:t>СРОК АРЕНДЫ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2.1. Срок аренды устанавливается: с ___________ 20_ года по ___________ 20__ года.                        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2.2. После указанной даты «Арендатор» обязан сдать имущество «Арендодателю» по акту приема-передачи. </w:t>
      </w:r>
    </w:p>
    <w:p w:rsidR="0088730E" w:rsidRPr="00677B29" w:rsidRDefault="0088730E" w:rsidP="00677B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8730E" w:rsidRPr="00E43F1B" w:rsidRDefault="0088730E" w:rsidP="00677B29">
      <w:pPr>
        <w:pStyle w:val="af0"/>
        <w:numPr>
          <w:ilvl w:val="0"/>
          <w:numId w:val="2"/>
        </w:numPr>
        <w:tabs>
          <w:tab w:val="left" w:pos="567"/>
        </w:tabs>
        <w:ind w:firstLine="426"/>
        <w:jc w:val="center"/>
        <w:rPr>
          <w:sz w:val="28"/>
          <w:szCs w:val="28"/>
        </w:rPr>
      </w:pPr>
      <w:r w:rsidRPr="00E43F1B">
        <w:rPr>
          <w:sz w:val="28"/>
          <w:szCs w:val="28"/>
        </w:rPr>
        <w:t>РАЗМЕР И ПОРЯДОК ВНЕСЕНИЯ АРЕНДНОЙ ПЛАТЫ</w:t>
      </w:r>
    </w:p>
    <w:p w:rsidR="0088730E" w:rsidRPr="00677B29" w:rsidRDefault="0088730E" w:rsidP="00677B29">
      <w:pPr>
        <w:pStyle w:val="af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Арендная плата за нежилые встроенные помещения исчисляется из рыночной стоимости аренды за 1 кв.м. общей площади здания в год на основании отчета об оценке  объекта, составленном в соответствии с действующим законодательством об оценочной деятельности и методики расчета арендной платы за муниципальное имущество с применением корректировочных коэффициентов.  </w:t>
      </w:r>
    </w:p>
    <w:p w:rsidR="0088730E" w:rsidRPr="00677B29" w:rsidRDefault="0088730E" w:rsidP="00677B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Расчеты арендной платы за нежилые встроенные помещения, указанные в п.п. 1.1., прилагаются к настоящему договору и являются его неотъемлемой частью.   </w:t>
      </w:r>
    </w:p>
    <w:p w:rsidR="0088730E" w:rsidRPr="00677B29" w:rsidRDefault="0088730E" w:rsidP="00677B29">
      <w:pPr>
        <w:pStyle w:val="ac"/>
        <w:spacing w:after="0"/>
        <w:ind w:firstLine="426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   3.2. Размер арендной платы может пересматриваться по инициативе «Арендодателя» в сроки предусмотренные договором, в случае изменения действующего законодательства, но не чаще одного раза в год.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3.3. На сумму арендной платы за аренду нежилых встроенных помещений начисляется налог на добавленную стоимость в размерах, установленных действующим законодательством РФ, и зачисляется в порядке, указанном  в п. 3.7. настоящего договора.</w:t>
      </w:r>
    </w:p>
    <w:p w:rsidR="0088730E" w:rsidRPr="00677B29" w:rsidRDefault="0088730E" w:rsidP="00677B29">
      <w:pPr>
        <w:pStyle w:val="ac"/>
        <w:tabs>
          <w:tab w:val="left" w:pos="567"/>
        </w:tabs>
        <w:spacing w:after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lastRenderedPageBreak/>
        <w:t xml:space="preserve">           3.4. Внесение арендной платы производится со дня начала действия договора, указанного в п. 2.1. настоящего договора.</w:t>
      </w:r>
    </w:p>
    <w:p w:rsidR="0088730E" w:rsidRPr="00677B29" w:rsidRDefault="0088730E" w:rsidP="00677B29">
      <w:pPr>
        <w:pStyle w:val="ac"/>
        <w:spacing w:after="0"/>
        <w:ind w:firstLine="426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   3.5. Арендная плата за нежилые встроенные помещения вносится ежемесячно с оплатой до 10 числа следующего за отчетным месяцем текущего года. «Арендатор» в двухдневный срок после оплаты предъявляет «Арендодателю» копию платежного поручения. </w:t>
      </w:r>
    </w:p>
    <w:p w:rsidR="0088730E" w:rsidRPr="00677B29" w:rsidRDefault="0088730E" w:rsidP="00677B29">
      <w:pPr>
        <w:pStyle w:val="21"/>
        <w:rPr>
          <w:sz w:val="28"/>
          <w:szCs w:val="28"/>
        </w:rPr>
      </w:pPr>
      <w:r w:rsidRPr="00677B29">
        <w:rPr>
          <w:sz w:val="28"/>
          <w:szCs w:val="28"/>
        </w:rPr>
        <w:t xml:space="preserve">     Днём  исполнения обязательства Арендатора по внесению арендной платы считается день поступления денежных сре</w:t>
      </w:r>
      <w:proofErr w:type="gramStart"/>
      <w:r w:rsidRPr="00677B29">
        <w:rPr>
          <w:sz w:val="28"/>
          <w:szCs w:val="28"/>
        </w:rPr>
        <w:t>дств в п</w:t>
      </w:r>
      <w:proofErr w:type="gramEnd"/>
      <w:r w:rsidRPr="00677B29">
        <w:rPr>
          <w:sz w:val="28"/>
          <w:szCs w:val="28"/>
        </w:rPr>
        <w:t>олном объёме, предусмотренном в Договоре, на расчетный счет Арендодателя.</w:t>
      </w:r>
    </w:p>
    <w:p w:rsidR="0088730E" w:rsidRPr="00677B29" w:rsidRDefault="0088730E" w:rsidP="00677B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3.6. Внесение арендной платы производится на </w:t>
      </w:r>
      <w:proofErr w:type="spellStart"/>
      <w:r w:rsidRPr="00677B29">
        <w:rPr>
          <w:rFonts w:ascii="Times New Roman" w:hAnsi="Times New Roman"/>
          <w:sz w:val="28"/>
          <w:szCs w:val="28"/>
        </w:rPr>
        <w:t>р</w:t>
      </w:r>
      <w:proofErr w:type="spellEnd"/>
      <w:r w:rsidRPr="00677B29">
        <w:rPr>
          <w:rFonts w:ascii="Times New Roman" w:hAnsi="Times New Roman"/>
          <w:sz w:val="28"/>
          <w:szCs w:val="28"/>
        </w:rPr>
        <w:t xml:space="preserve">/с УФК по Новгородской области (Администрация </w:t>
      </w:r>
      <w:proofErr w:type="spellStart"/>
      <w:r w:rsidRPr="00677B29">
        <w:rPr>
          <w:rFonts w:ascii="Times New Roman" w:hAnsi="Times New Roman"/>
          <w:sz w:val="28"/>
          <w:szCs w:val="28"/>
        </w:rPr>
        <w:t>Парфинского</w:t>
      </w:r>
      <w:proofErr w:type="spellEnd"/>
      <w:r w:rsidRPr="00677B29">
        <w:rPr>
          <w:rFonts w:ascii="Times New Roman" w:hAnsi="Times New Roman"/>
          <w:sz w:val="28"/>
          <w:szCs w:val="28"/>
        </w:rPr>
        <w:t xml:space="preserve"> муниципального района) 40101810900000010001 в Отделение Новгород г</w:t>
      </w:r>
      <w:proofErr w:type="gramStart"/>
      <w:r w:rsidRPr="00677B29">
        <w:rPr>
          <w:rFonts w:ascii="Times New Roman" w:hAnsi="Times New Roman"/>
          <w:sz w:val="28"/>
          <w:szCs w:val="28"/>
        </w:rPr>
        <w:t>.В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еликий Новгород, ИНН 5312001055, БИК 044959001, ОКТМО 49630000 (без налога на добавленную стоимость). </w:t>
      </w:r>
    </w:p>
    <w:p w:rsidR="0088730E" w:rsidRPr="00677B29" w:rsidRDefault="0088730E" w:rsidP="00677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Код бюджетной классификации:</w:t>
      </w:r>
    </w:p>
    <w:p w:rsidR="0088730E" w:rsidRPr="00677B29" w:rsidRDefault="0088730E" w:rsidP="00677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-   доходы от сдачи в аренду имущества – 60311105075050000120.</w:t>
      </w:r>
    </w:p>
    <w:p w:rsidR="0088730E" w:rsidRPr="00677B29" w:rsidRDefault="0088730E" w:rsidP="00677B2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3.7. Арендатор в порядке и сроки, установленные действующим законодательством РФ, самостоятельно зачисляет налог на добавленную стоимость по месту своей постановки на налоговый учёт. </w:t>
      </w:r>
    </w:p>
    <w:p w:rsidR="0088730E" w:rsidRPr="00677B29" w:rsidRDefault="0088730E" w:rsidP="00677B2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3.8. Не использование имущества «Арендатором» после заключения настоящего договора не может служить основанием для отказа от внесения арендной платы.     </w:t>
      </w:r>
    </w:p>
    <w:p w:rsidR="0088730E" w:rsidRPr="00677B29" w:rsidRDefault="0088730E" w:rsidP="00677B2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</w:t>
      </w:r>
    </w:p>
    <w:p w:rsidR="0088730E" w:rsidRPr="00E43F1B" w:rsidRDefault="0088730E" w:rsidP="00677B29">
      <w:pPr>
        <w:pStyle w:val="af0"/>
        <w:numPr>
          <w:ilvl w:val="0"/>
          <w:numId w:val="1"/>
        </w:numPr>
        <w:tabs>
          <w:tab w:val="left" w:pos="567"/>
        </w:tabs>
        <w:jc w:val="center"/>
        <w:rPr>
          <w:sz w:val="28"/>
          <w:szCs w:val="28"/>
        </w:rPr>
      </w:pPr>
      <w:r w:rsidRPr="00E43F1B">
        <w:rPr>
          <w:sz w:val="28"/>
          <w:szCs w:val="28"/>
        </w:rPr>
        <w:t>ОБЯЗАННОСТИ  СТОРОН</w:t>
      </w:r>
    </w:p>
    <w:p w:rsidR="0088730E" w:rsidRPr="00677B29" w:rsidRDefault="0088730E" w:rsidP="00677B29">
      <w:p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4.1. «Арендодатель» обязан:</w:t>
      </w:r>
    </w:p>
    <w:p w:rsidR="0088730E" w:rsidRPr="00677B29" w:rsidRDefault="0088730E" w:rsidP="00677B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4.1.1. Не совершать действий, препятствующих «Арендатору» пользоваться арендуемыми нежилыми встроенными помещениями в установленном порядке.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4.1.2. В 10-дневный срок после заключения договора передать нежилые встроенные помещения «Арендатору».</w:t>
      </w:r>
    </w:p>
    <w:p w:rsidR="0088730E" w:rsidRPr="00677B29" w:rsidRDefault="0088730E" w:rsidP="00677B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4.2.   «Арендатор» обязан:</w:t>
      </w:r>
    </w:p>
    <w:p w:rsidR="0088730E" w:rsidRPr="00677B29" w:rsidRDefault="0088730E" w:rsidP="00677B29">
      <w:pPr>
        <w:pStyle w:val="ae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           4.2.1. Содержать арендуемые нежилые встроенные помещения в полной исправности и надлежащем санитарном состоянии собственными силами.</w:t>
      </w:r>
    </w:p>
    <w:p w:rsidR="0088730E" w:rsidRPr="00677B29" w:rsidRDefault="0088730E" w:rsidP="0067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4.2.2. При перепланировке и переоборудовании арендуемых нежилых встроенных помещений, с разрешения «Арендодателя», вызываемых потребностями «Арендатора», не ухудшать технического состояния элементов и конструкций нежилого здания.</w:t>
      </w:r>
    </w:p>
    <w:p w:rsidR="0088730E" w:rsidRPr="00677B29" w:rsidRDefault="0088730E" w:rsidP="00677B29">
      <w:pPr>
        <w:pStyle w:val="ac"/>
        <w:spacing w:after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          4.2.3. Производить текущий ремонт арендуемых нежилых помещений.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4.2.4. Обеспечить службам «Арендодателя» беспрепятственный доступ в нежилые встроенные помещения для </w:t>
      </w:r>
      <w:proofErr w:type="gramStart"/>
      <w:r w:rsidRPr="00677B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 выполнением обязательств настоящего договора.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4.2.5. В случае освобождения «Арендатором» нежилых встроенных помещений он обязан сдать его «Арендодателю» по акту сдачи – приемки в исправном состоянии.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lastRenderedPageBreak/>
        <w:t xml:space="preserve">            4.2.6. Заключить договора по оплате коммунальных услуг в течени</w:t>
      </w:r>
      <w:proofErr w:type="gramStart"/>
      <w:r w:rsidRPr="00677B29">
        <w:rPr>
          <w:rFonts w:ascii="Times New Roman" w:hAnsi="Times New Roman"/>
          <w:sz w:val="28"/>
          <w:szCs w:val="28"/>
        </w:rPr>
        <w:t>и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 15 календарных дней с даты заключения договора аренды с обслуживающими организациями по установленным тарифам, ценам и фактическому потреблению и предоставить копии заключённых договоров «Арендодателю».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4.2.7. Не допускать действий, приводящих к ухудшению экологической обстановки на прилегающей к помещениям территории, а также выполнять работы по благоустройству территории. 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4.2.8. Обеспечить своевременное выполнение в полном объёме требования пожарной безопасности, в т.ч. приобретение, установку первичных средств пожаротушения и пожарной сигнализации, а также выполнять предписания, постановления и иные законные требования соответствующих органов.</w:t>
      </w:r>
    </w:p>
    <w:p w:rsidR="0088730E" w:rsidRPr="00677B29" w:rsidRDefault="0088730E" w:rsidP="00677B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29">
        <w:rPr>
          <w:rFonts w:ascii="Times New Roman" w:hAnsi="Times New Roman" w:cs="Times New Roman"/>
          <w:sz w:val="28"/>
          <w:szCs w:val="28"/>
        </w:rPr>
        <w:t xml:space="preserve">   4.2.9. Производить текущий и капитальный ремонт инженерных систем в пределах арендуемых встроенных нежилых помещений.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4.2.10. </w:t>
      </w:r>
      <w:proofErr w:type="gramStart"/>
      <w:r w:rsidRPr="00677B29">
        <w:rPr>
          <w:rFonts w:ascii="Times New Roman" w:hAnsi="Times New Roman"/>
          <w:sz w:val="28"/>
          <w:szCs w:val="28"/>
        </w:rPr>
        <w:t>Арендатор в течение 10 рабочих дней со дня подписания договора обязан заключить договоры на пользование и оплату коммунальных услуг (в том числе холодное и горячее водоснабжение, газоснабжение, электроснабжение, отопление, канализация, вывоз мусора и бытовых отходов) с организациями – поставщиками данных услуг, а также договоры на выполнение работ по надлежащему содержанию и ремонту общего имущества, его инженерных систем и оборудования, мест общего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 пользования, вспомогательную площадь пропорционально занимаемой площади помещений и придомовой территории пропорционально доле занимаемой площади.</w:t>
      </w:r>
    </w:p>
    <w:p w:rsidR="0088730E" w:rsidRPr="00677B29" w:rsidRDefault="0088730E" w:rsidP="00677B29">
      <w:pPr>
        <w:pStyle w:val="23"/>
        <w:spacing w:after="0" w:line="240" w:lineRule="auto"/>
        <w:rPr>
          <w:sz w:val="28"/>
          <w:szCs w:val="28"/>
        </w:rPr>
      </w:pPr>
    </w:p>
    <w:p w:rsidR="0088730E" w:rsidRPr="00677B29" w:rsidRDefault="0088730E" w:rsidP="00677B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5. ОТВЕТСТВЕННОСТЬ  СТОРОН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5.1. Ответственность "Арендатора":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5.1.1. В случае просрочки "Арендатором" платежей начисляются пени в размере 0,3 % от просроченной суммы за каждый день просрочки.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5.1.2. Уплата штрафных  санкций не освобождает от выполнения лежащих на них обязанностей, предусмотренных настоящим договором.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5.1.3. Несет ответственность за несоблюдение требований и правил пожарной безопасности в соответствии с действующим законодательством».</w:t>
      </w: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730E" w:rsidRPr="00677B29" w:rsidRDefault="0088730E" w:rsidP="00E43F1B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6. РАСТОРЖЕНИЕ  ДОГОВОРА</w:t>
      </w:r>
    </w:p>
    <w:p w:rsidR="0088730E" w:rsidRPr="00677B29" w:rsidRDefault="0088730E" w:rsidP="00677B29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ab/>
        <w:t xml:space="preserve">6.1. По требованию "Арендодателя" договор </w:t>
      </w:r>
      <w:proofErr w:type="gramStart"/>
      <w:r w:rsidRPr="00677B29">
        <w:rPr>
          <w:rFonts w:ascii="Times New Roman" w:hAnsi="Times New Roman"/>
          <w:sz w:val="28"/>
          <w:szCs w:val="28"/>
        </w:rPr>
        <w:t>аренды</w:t>
      </w:r>
      <w:proofErr w:type="gramEnd"/>
      <w:r w:rsidRPr="00677B29">
        <w:rPr>
          <w:rFonts w:ascii="Times New Roman" w:hAnsi="Times New Roman"/>
          <w:sz w:val="28"/>
          <w:szCs w:val="28"/>
        </w:rPr>
        <w:t xml:space="preserve"> может быть расторгнут по решению суда при существенном нарушении настоящего договора "Арендатором", в том числе: </w:t>
      </w:r>
    </w:p>
    <w:p w:rsidR="0088730E" w:rsidRPr="00677B29" w:rsidRDefault="0088730E" w:rsidP="00677B29">
      <w:pPr>
        <w:pStyle w:val="ac"/>
        <w:tabs>
          <w:tab w:val="left" w:pos="851"/>
        </w:tabs>
        <w:spacing w:after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ab/>
        <w:t>6.1.1. Не выполняет условия договора по целевому использованию нежилого здания, указанные в п.1.1.</w:t>
      </w:r>
    </w:p>
    <w:p w:rsidR="0088730E" w:rsidRPr="00677B29" w:rsidRDefault="0088730E" w:rsidP="00677B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  6.1.2. Умышленно или по неосторожности ухудшает состояние нежилого здания.</w:t>
      </w:r>
    </w:p>
    <w:p w:rsidR="0088730E" w:rsidRPr="00677B29" w:rsidRDefault="0088730E" w:rsidP="00677B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421" w:rsidRDefault="00CA5421" w:rsidP="00E43F1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421" w:rsidRDefault="00CA5421" w:rsidP="00E43F1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30E" w:rsidRPr="00677B29" w:rsidRDefault="0088730E" w:rsidP="00E43F1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lastRenderedPageBreak/>
        <w:t>7. ОСОБЫЕ  УСЛОВИЯ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ab/>
        <w:t xml:space="preserve">  7.1. Арендатор  вправе сдать арендуемое имущество или его часть в субаренду только с письменного разрешения Администрации на срок, не превышающий срок договора аренды, только в случаях, предусмотренных Федеральным законом от 26.07.2006 года №135-ФЗ «О защите конкуренции».</w:t>
      </w:r>
    </w:p>
    <w:p w:rsidR="0088730E" w:rsidRPr="00677B29" w:rsidRDefault="0088730E" w:rsidP="00677B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 7.2.  Риск случайной гибели или случайного повреждения арендованного имущества несет арендатор.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 xml:space="preserve">                   </w:t>
      </w:r>
    </w:p>
    <w:p w:rsidR="0088730E" w:rsidRPr="00677B29" w:rsidRDefault="0088730E" w:rsidP="00E43F1B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8. ПРОЧИЕ  УСЛОВИЯ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ab/>
        <w:t xml:space="preserve">  8.1. Неурегулированные спорные вопросы при исполнении настоящего договора разрешаются в арбитражном суде.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30E" w:rsidRPr="00677B29" w:rsidRDefault="0088730E" w:rsidP="00677B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>9. ЮРИДИЧЕСКИЕ  АДРЕСА  СТОРОН</w:t>
      </w:r>
    </w:p>
    <w:p w:rsidR="00344DB4" w:rsidRDefault="0088730E" w:rsidP="00677B29">
      <w:pPr>
        <w:pStyle w:val="ac"/>
        <w:spacing w:after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</w:t>
      </w:r>
      <w:r w:rsidR="00344DB4">
        <w:rPr>
          <w:sz w:val="28"/>
          <w:szCs w:val="28"/>
        </w:rPr>
        <w:t xml:space="preserve">        </w:t>
      </w:r>
      <w:r w:rsidRPr="00677B29">
        <w:rPr>
          <w:sz w:val="28"/>
          <w:szCs w:val="28"/>
        </w:rPr>
        <w:t xml:space="preserve"> 9.1. "Арендодатель"</w:t>
      </w:r>
    </w:p>
    <w:p w:rsidR="00344DB4" w:rsidRDefault="0088730E" w:rsidP="00677B29">
      <w:pPr>
        <w:pStyle w:val="ac"/>
        <w:spacing w:after="0"/>
        <w:jc w:val="both"/>
        <w:rPr>
          <w:sz w:val="28"/>
          <w:szCs w:val="28"/>
        </w:rPr>
      </w:pPr>
      <w:r w:rsidRPr="00677B29">
        <w:rPr>
          <w:sz w:val="28"/>
          <w:szCs w:val="28"/>
        </w:rPr>
        <w:t xml:space="preserve"> – _____________________________________________________</w:t>
      </w:r>
    </w:p>
    <w:p w:rsidR="0088730E" w:rsidRPr="00677B29" w:rsidRDefault="00344DB4" w:rsidP="00677B29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730E" w:rsidRPr="00677B29">
        <w:rPr>
          <w:sz w:val="28"/>
          <w:szCs w:val="28"/>
        </w:rPr>
        <w:t xml:space="preserve">  9.2."Арендатор" –      _____________________________________________________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ab/>
        <w:t>Договор составлен в 3 (трех) экземплярах, имеющих одинаковую юридическую силу, из которых по одному экземпляру хранится у Сторон.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B29">
        <w:rPr>
          <w:rFonts w:ascii="Times New Roman" w:hAnsi="Times New Roman"/>
          <w:sz w:val="28"/>
          <w:szCs w:val="28"/>
        </w:rPr>
        <w:tab/>
        <w:t>Примечание: в случае изменений адреса или номера счета стороны обязаны в 10-дневный срок со дня изменения уведомить друг друга о происшедшем.</w:t>
      </w:r>
    </w:p>
    <w:p w:rsidR="0088730E" w:rsidRPr="00677B29" w:rsidRDefault="0088730E" w:rsidP="0067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30E" w:rsidRPr="00677B29" w:rsidRDefault="0088730E" w:rsidP="00677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88730E" w:rsidRPr="00677B29" w:rsidTr="00B80E4C">
        <w:tc>
          <w:tcPr>
            <w:tcW w:w="4927" w:type="dxa"/>
          </w:tcPr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B29">
              <w:rPr>
                <w:rFonts w:ascii="Times New Roman" w:hAnsi="Times New Roman"/>
                <w:sz w:val="28"/>
                <w:szCs w:val="28"/>
              </w:rPr>
              <w:t>"Арендодатель":</w:t>
            </w:r>
          </w:p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B29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B29">
              <w:rPr>
                <w:rFonts w:ascii="Times New Roman" w:hAnsi="Times New Roman"/>
                <w:sz w:val="28"/>
                <w:szCs w:val="28"/>
              </w:rPr>
              <w:t>"Арендатор":</w:t>
            </w:r>
          </w:p>
          <w:p w:rsidR="0088730E" w:rsidRPr="00677B29" w:rsidRDefault="0088730E" w:rsidP="0067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30E" w:rsidRPr="00677B29" w:rsidRDefault="0088730E" w:rsidP="0067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B2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</w:tbl>
    <w:p w:rsidR="00645ED6" w:rsidRPr="00677B29" w:rsidRDefault="00645ED6" w:rsidP="00E43F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45ED6" w:rsidRPr="00677B29" w:rsidSect="001E6B37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B8"/>
    <w:multiLevelType w:val="multilevel"/>
    <w:tmpl w:val="11E6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F775FB0"/>
    <w:multiLevelType w:val="multilevel"/>
    <w:tmpl w:val="64EC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F4"/>
    <w:rsid w:val="000033E9"/>
    <w:rsid w:val="000278B9"/>
    <w:rsid w:val="00032730"/>
    <w:rsid w:val="000346A0"/>
    <w:rsid w:val="00034FFF"/>
    <w:rsid w:val="000352DC"/>
    <w:rsid w:val="00064397"/>
    <w:rsid w:val="00070860"/>
    <w:rsid w:val="0009721E"/>
    <w:rsid w:val="000B10A0"/>
    <w:rsid w:val="000D0FAB"/>
    <w:rsid w:val="000E51F5"/>
    <w:rsid w:val="00107292"/>
    <w:rsid w:val="00110803"/>
    <w:rsid w:val="00114F97"/>
    <w:rsid w:val="00136EB9"/>
    <w:rsid w:val="001372E5"/>
    <w:rsid w:val="00180707"/>
    <w:rsid w:val="00181008"/>
    <w:rsid w:val="0018284F"/>
    <w:rsid w:val="0019358E"/>
    <w:rsid w:val="001A10FF"/>
    <w:rsid w:val="001A3C08"/>
    <w:rsid w:val="001A5D68"/>
    <w:rsid w:val="001B7ED8"/>
    <w:rsid w:val="001D5EA1"/>
    <w:rsid w:val="001E1BF0"/>
    <w:rsid w:val="001E6B37"/>
    <w:rsid w:val="001F23D0"/>
    <w:rsid w:val="001F69A0"/>
    <w:rsid w:val="001F6C30"/>
    <w:rsid w:val="002045F4"/>
    <w:rsid w:val="002102E8"/>
    <w:rsid w:val="00222178"/>
    <w:rsid w:val="0023464F"/>
    <w:rsid w:val="0025480F"/>
    <w:rsid w:val="00257706"/>
    <w:rsid w:val="0026677A"/>
    <w:rsid w:val="00270ED2"/>
    <w:rsid w:val="002733E3"/>
    <w:rsid w:val="00276B22"/>
    <w:rsid w:val="00280FF8"/>
    <w:rsid w:val="002B249A"/>
    <w:rsid w:val="002C4CEB"/>
    <w:rsid w:val="002E04EA"/>
    <w:rsid w:val="002F599D"/>
    <w:rsid w:val="00323F01"/>
    <w:rsid w:val="003328E1"/>
    <w:rsid w:val="00344DB4"/>
    <w:rsid w:val="00357DBD"/>
    <w:rsid w:val="00362772"/>
    <w:rsid w:val="003A121D"/>
    <w:rsid w:val="003A15BF"/>
    <w:rsid w:val="003A7B28"/>
    <w:rsid w:val="003B6EDD"/>
    <w:rsid w:val="003C1F61"/>
    <w:rsid w:val="003D6373"/>
    <w:rsid w:val="004000B4"/>
    <w:rsid w:val="00412117"/>
    <w:rsid w:val="00412B3E"/>
    <w:rsid w:val="004150DF"/>
    <w:rsid w:val="00425FE1"/>
    <w:rsid w:val="00436CE1"/>
    <w:rsid w:val="00446737"/>
    <w:rsid w:val="00453366"/>
    <w:rsid w:val="004868E3"/>
    <w:rsid w:val="004A61F7"/>
    <w:rsid w:val="004D54CB"/>
    <w:rsid w:val="00515239"/>
    <w:rsid w:val="00517186"/>
    <w:rsid w:val="005311D0"/>
    <w:rsid w:val="0054109F"/>
    <w:rsid w:val="00542D9E"/>
    <w:rsid w:val="00546CA1"/>
    <w:rsid w:val="00547FA7"/>
    <w:rsid w:val="00565A31"/>
    <w:rsid w:val="0056602B"/>
    <w:rsid w:val="00587C91"/>
    <w:rsid w:val="00590C9F"/>
    <w:rsid w:val="005A3695"/>
    <w:rsid w:val="005A5E75"/>
    <w:rsid w:val="005A7DB8"/>
    <w:rsid w:val="005E4A48"/>
    <w:rsid w:val="005F3FD8"/>
    <w:rsid w:val="005F4C4D"/>
    <w:rsid w:val="00616583"/>
    <w:rsid w:val="0061683C"/>
    <w:rsid w:val="00645ED6"/>
    <w:rsid w:val="00653020"/>
    <w:rsid w:val="00656C46"/>
    <w:rsid w:val="00664552"/>
    <w:rsid w:val="00677B29"/>
    <w:rsid w:val="006B5146"/>
    <w:rsid w:val="006B68B4"/>
    <w:rsid w:val="006B6954"/>
    <w:rsid w:val="006C6386"/>
    <w:rsid w:val="006E0ACE"/>
    <w:rsid w:val="006E3D4D"/>
    <w:rsid w:val="00701545"/>
    <w:rsid w:val="007147A6"/>
    <w:rsid w:val="007174B7"/>
    <w:rsid w:val="00722F9E"/>
    <w:rsid w:val="00724D03"/>
    <w:rsid w:val="00725D43"/>
    <w:rsid w:val="00735817"/>
    <w:rsid w:val="00736054"/>
    <w:rsid w:val="007419A7"/>
    <w:rsid w:val="007429F4"/>
    <w:rsid w:val="007448C5"/>
    <w:rsid w:val="00765DE3"/>
    <w:rsid w:val="00766E41"/>
    <w:rsid w:val="00770EF4"/>
    <w:rsid w:val="00773378"/>
    <w:rsid w:val="007818B9"/>
    <w:rsid w:val="007912A6"/>
    <w:rsid w:val="007A02E6"/>
    <w:rsid w:val="007A5371"/>
    <w:rsid w:val="007A6111"/>
    <w:rsid w:val="007C09EF"/>
    <w:rsid w:val="007C3227"/>
    <w:rsid w:val="007C6106"/>
    <w:rsid w:val="007C7D2D"/>
    <w:rsid w:val="007D04B3"/>
    <w:rsid w:val="007E7BFF"/>
    <w:rsid w:val="007F3126"/>
    <w:rsid w:val="007F6004"/>
    <w:rsid w:val="007F61C0"/>
    <w:rsid w:val="00801071"/>
    <w:rsid w:val="008333EE"/>
    <w:rsid w:val="00834815"/>
    <w:rsid w:val="0088730E"/>
    <w:rsid w:val="00890A0D"/>
    <w:rsid w:val="0089139B"/>
    <w:rsid w:val="0089215B"/>
    <w:rsid w:val="008947C0"/>
    <w:rsid w:val="00907882"/>
    <w:rsid w:val="00967A7F"/>
    <w:rsid w:val="00970373"/>
    <w:rsid w:val="0097480C"/>
    <w:rsid w:val="0097689B"/>
    <w:rsid w:val="00985BE5"/>
    <w:rsid w:val="0098726A"/>
    <w:rsid w:val="009A0F4F"/>
    <w:rsid w:val="009E3711"/>
    <w:rsid w:val="009E4D17"/>
    <w:rsid w:val="009E534A"/>
    <w:rsid w:val="009F7C5C"/>
    <w:rsid w:val="00A05FC5"/>
    <w:rsid w:val="00A32DB9"/>
    <w:rsid w:val="00A46913"/>
    <w:rsid w:val="00A46EF7"/>
    <w:rsid w:val="00A55AB6"/>
    <w:rsid w:val="00A72C95"/>
    <w:rsid w:val="00A95272"/>
    <w:rsid w:val="00AA4A71"/>
    <w:rsid w:val="00AB44DD"/>
    <w:rsid w:val="00AB5412"/>
    <w:rsid w:val="00AD0BCB"/>
    <w:rsid w:val="00AE2689"/>
    <w:rsid w:val="00AF4B1F"/>
    <w:rsid w:val="00B101C9"/>
    <w:rsid w:val="00B22788"/>
    <w:rsid w:val="00B23DDF"/>
    <w:rsid w:val="00B51715"/>
    <w:rsid w:val="00B532CA"/>
    <w:rsid w:val="00B81189"/>
    <w:rsid w:val="00B93902"/>
    <w:rsid w:val="00B94D19"/>
    <w:rsid w:val="00BA3645"/>
    <w:rsid w:val="00BA7B1E"/>
    <w:rsid w:val="00BB51F8"/>
    <w:rsid w:val="00BB6A46"/>
    <w:rsid w:val="00BC13E3"/>
    <w:rsid w:val="00BE177A"/>
    <w:rsid w:val="00C1406B"/>
    <w:rsid w:val="00C14F25"/>
    <w:rsid w:val="00C16B12"/>
    <w:rsid w:val="00C25585"/>
    <w:rsid w:val="00C278CD"/>
    <w:rsid w:val="00C3104E"/>
    <w:rsid w:val="00C338B6"/>
    <w:rsid w:val="00C37958"/>
    <w:rsid w:val="00C758BA"/>
    <w:rsid w:val="00C9249A"/>
    <w:rsid w:val="00C97663"/>
    <w:rsid w:val="00CA17C8"/>
    <w:rsid w:val="00CA32F1"/>
    <w:rsid w:val="00CA5421"/>
    <w:rsid w:val="00CB2F13"/>
    <w:rsid w:val="00CC6834"/>
    <w:rsid w:val="00CD2B3E"/>
    <w:rsid w:val="00CE1FCD"/>
    <w:rsid w:val="00CE41B3"/>
    <w:rsid w:val="00CF03E2"/>
    <w:rsid w:val="00D01332"/>
    <w:rsid w:val="00D0750A"/>
    <w:rsid w:val="00D14AB0"/>
    <w:rsid w:val="00D2365B"/>
    <w:rsid w:val="00D37C2B"/>
    <w:rsid w:val="00D45288"/>
    <w:rsid w:val="00D45622"/>
    <w:rsid w:val="00D53119"/>
    <w:rsid w:val="00D64351"/>
    <w:rsid w:val="00D83898"/>
    <w:rsid w:val="00DA7583"/>
    <w:rsid w:val="00DD2096"/>
    <w:rsid w:val="00DD6F13"/>
    <w:rsid w:val="00DE598B"/>
    <w:rsid w:val="00DE6EA7"/>
    <w:rsid w:val="00DF2009"/>
    <w:rsid w:val="00DF779D"/>
    <w:rsid w:val="00E0753C"/>
    <w:rsid w:val="00E37485"/>
    <w:rsid w:val="00E43F1B"/>
    <w:rsid w:val="00E60E4D"/>
    <w:rsid w:val="00E63E45"/>
    <w:rsid w:val="00E8360B"/>
    <w:rsid w:val="00E932AA"/>
    <w:rsid w:val="00EA1657"/>
    <w:rsid w:val="00EA252E"/>
    <w:rsid w:val="00EA2D3A"/>
    <w:rsid w:val="00EA4FE0"/>
    <w:rsid w:val="00EA6332"/>
    <w:rsid w:val="00EB3ACC"/>
    <w:rsid w:val="00EC7F59"/>
    <w:rsid w:val="00EE2FA7"/>
    <w:rsid w:val="00EE706E"/>
    <w:rsid w:val="00EF03BD"/>
    <w:rsid w:val="00EF42D0"/>
    <w:rsid w:val="00F06FFA"/>
    <w:rsid w:val="00F33022"/>
    <w:rsid w:val="00F412B0"/>
    <w:rsid w:val="00F51DE0"/>
    <w:rsid w:val="00F521FF"/>
    <w:rsid w:val="00F53626"/>
    <w:rsid w:val="00F6035F"/>
    <w:rsid w:val="00F60F62"/>
    <w:rsid w:val="00F655FE"/>
    <w:rsid w:val="00F92EE6"/>
    <w:rsid w:val="00F9662F"/>
    <w:rsid w:val="00F9688C"/>
    <w:rsid w:val="00FA37A3"/>
    <w:rsid w:val="00FA6142"/>
    <w:rsid w:val="00FB782F"/>
    <w:rsid w:val="00FD7458"/>
    <w:rsid w:val="00FE757C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F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80FF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80FF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280FF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429F4"/>
    <w:rPr>
      <w:color w:val="0000FF"/>
      <w:u w:val="single"/>
    </w:rPr>
  </w:style>
  <w:style w:type="paragraph" w:styleId="a4">
    <w:name w:val="caption"/>
    <w:basedOn w:val="a"/>
    <w:qFormat/>
    <w:rsid w:val="007429F4"/>
    <w:pPr>
      <w:spacing w:after="0" w:line="240" w:lineRule="auto"/>
      <w:jc w:val="center"/>
    </w:pPr>
    <w:rPr>
      <w:rFonts w:ascii="Times New Roman" w:hAnsi="Times New Roman"/>
      <w:b/>
      <w:spacing w:val="20"/>
      <w:sz w:val="24"/>
      <w:szCs w:val="20"/>
    </w:rPr>
  </w:style>
  <w:style w:type="paragraph" w:styleId="a5">
    <w:name w:val="Normal (Web)"/>
    <w:basedOn w:val="a"/>
    <w:rsid w:val="00725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80FF8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280FF8"/>
    <w:rPr>
      <w:rFonts w:ascii="Arial" w:eastAsia="Times New Roman" w:hAnsi="Arial"/>
      <w:b/>
      <w:i/>
      <w:sz w:val="24"/>
    </w:rPr>
  </w:style>
  <w:style w:type="character" w:customStyle="1" w:styleId="40">
    <w:name w:val="Заголовок 4 Знак"/>
    <w:basedOn w:val="a0"/>
    <w:link w:val="4"/>
    <w:rsid w:val="00280FF8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Plain Text"/>
    <w:basedOn w:val="a"/>
    <w:link w:val="a7"/>
    <w:rsid w:val="00280FF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80FF8"/>
    <w:rPr>
      <w:rFonts w:ascii="Courier New" w:eastAsia="Times New Roman" w:hAnsi="Courier New"/>
    </w:rPr>
  </w:style>
  <w:style w:type="paragraph" w:styleId="21">
    <w:name w:val="Body Text Indent 2"/>
    <w:aliases w:val=" Знак"/>
    <w:basedOn w:val="a"/>
    <w:link w:val="22"/>
    <w:semiHidden/>
    <w:rsid w:val="00645ED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aliases w:val=" Знак Знак"/>
    <w:basedOn w:val="a0"/>
    <w:link w:val="21"/>
    <w:semiHidden/>
    <w:rsid w:val="00645ED6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A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1F7"/>
    <w:rPr>
      <w:rFonts w:ascii="Tahoma" w:eastAsia="Times New Roman" w:hAnsi="Tahoma" w:cs="Tahoma"/>
      <w:sz w:val="16"/>
      <w:szCs w:val="16"/>
    </w:rPr>
  </w:style>
  <w:style w:type="paragraph" w:customStyle="1" w:styleId="aa">
    <w:name w:val="Абзац"/>
    <w:basedOn w:val="a"/>
    <w:link w:val="ab"/>
    <w:qFormat/>
    <w:rsid w:val="0044673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Абзац Знак"/>
    <w:basedOn w:val="a0"/>
    <w:link w:val="aa"/>
    <w:rsid w:val="00446737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34F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34FFF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323F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23F01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AD0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88730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8730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88730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8730E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f1"/>
    <w:uiPriority w:val="34"/>
    <w:qFormat/>
    <w:rsid w:val="008873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1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f0"/>
    <w:uiPriority w:val="34"/>
    <w:locked/>
    <w:rsid w:val="008873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&#1087;&#1072;&#1088;&#1092;&#1080;&#1085;&#1089;&#1082;&#1080;&#1081;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5" Type="http://schemas.openxmlformats.org/officeDocument/2006/relationships/hyperlink" Target="mailto:adum@yandex.ru" TargetMode="Externa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13453</CharactersWithSpaces>
  <SharedDoc>false</SharedDoc>
  <HLinks>
    <vt:vector size="18" baseType="variant"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http://www.парфинский.рф/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mailto:adum@yandex.ru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64</cp:revision>
  <cp:lastPrinted>2017-11-15T09:40:00Z</cp:lastPrinted>
  <dcterms:created xsi:type="dcterms:W3CDTF">2021-11-02T11:50:00Z</dcterms:created>
  <dcterms:modified xsi:type="dcterms:W3CDTF">2023-12-18T13:09:00Z</dcterms:modified>
</cp:coreProperties>
</file>