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53" w:rsidRDefault="00B32453" w:rsidP="00B32453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Свод предложений и замечаний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о подготовке проекта Решения Думы </w:t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Парфинского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муниципального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района «Об утверждении коэффициента, применяемого для расчета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платы за размещение нестационарного торгового объекта на территории</w:t>
      </w:r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Парфинского</w:t>
      </w:r>
      <w:proofErr w:type="spellEnd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муниципального района на 2017 год»</w:t>
      </w:r>
    </w:p>
    <w:p w:rsidR="00B32453" w:rsidRDefault="00B32453" w:rsidP="00B32453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целях подготовки замечаний и предложений по проекту Решения Думы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 «Об утверждении коэффициента, применяемого для расчета платы за размещение нестационарного торгового объекта на территории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 на 2017 год» извещение о проведении публичного обсуждения направлено на официальный сайт Администрации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района, размещено по адресу: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hyperlink r:id="rId4" w:history="1">
        <w:r>
          <w:rPr>
            <w:rStyle w:val="a5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http://парфинский.рф/?cat=834</w:t>
        </w:r>
      </w:hyperlink>
      <w:r>
        <w:rPr>
          <w:rFonts w:ascii="Helvetica" w:hAnsi="Helvetica" w:cs="Helvetica"/>
          <w:color w:val="444444"/>
          <w:sz w:val="21"/>
          <w:szCs w:val="21"/>
        </w:rPr>
        <w:t>, а так же ИП Рыбаковой Е.Д.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По результатам проведения публичного обсуждения проекта Решения Думы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 «Об утверждении коэффициента, применяемого для расчета платы за размещение нестационарного торгового объекта на территории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 на 2017 год» в адрес управления экономического развития, сельского хозяйства и природопользования Администрации муниципального района поступило предложение от ИП Рыбаковой Е.Д об увеличении срока разрешения на размещение нестационарного торгового объекта до 7 лет .</w:t>
      </w:r>
    </w:p>
    <w:p w:rsidR="00900FBF" w:rsidRPr="00B32453" w:rsidRDefault="00900FBF" w:rsidP="00B32453"/>
    <w:sectPr w:rsidR="00900FBF" w:rsidRPr="00B32453" w:rsidSect="0090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58D"/>
    <w:rsid w:val="00900FBF"/>
    <w:rsid w:val="00B32453"/>
    <w:rsid w:val="00D9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53"/>
    <w:rPr>
      <w:b/>
      <w:bCs/>
    </w:rPr>
  </w:style>
  <w:style w:type="character" w:customStyle="1" w:styleId="apple-converted-space">
    <w:name w:val="apple-converted-space"/>
    <w:basedOn w:val="a0"/>
    <w:rsid w:val="00B32453"/>
  </w:style>
  <w:style w:type="character" w:styleId="a5">
    <w:name w:val="Hyperlink"/>
    <w:basedOn w:val="a0"/>
    <w:uiPriority w:val="99"/>
    <w:semiHidden/>
    <w:unhideWhenUsed/>
    <w:rsid w:val="00B32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qaedrljl1a.xn--p1ai/?cat=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2019-11-28T12:36:00Z</dcterms:created>
  <dcterms:modified xsi:type="dcterms:W3CDTF">2019-11-28T12:36:00Z</dcterms:modified>
</cp:coreProperties>
</file>