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C33B3">
        <w:rPr>
          <w:b/>
          <w:sz w:val="28"/>
          <w:szCs w:val="28"/>
        </w:rPr>
        <w:t>водн</w:t>
      </w:r>
      <w:r>
        <w:rPr>
          <w:b/>
          <w:sz w:val="28"/>
          <w:szCs w:val="28"/>
        </w:rPr>
        <w:t>ый</w:t>
      </w:r>
      <w:r w:rsidRPr="00BC33B3">
        <w:rPr>
          <w:b/>
          <w:sz w:val="28"/>
          <w:szCs w:val="28"/>
        </w:rPr>
        <w:t xml:space="preserve"> отчет о проведении оценки регулирующего воздействия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33B3">
        <w:rPr>
          <w:sz w:val="28"/>
          <w:szCs w:val="28"/>
        </w:rPr>
        <w:t>Срок проведения публичного обсуждения проекта акта: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33B3">
        <w:rPr>
          <w:sz w:val="28"/>
          <w:szCs w:val="28"/>
        </w:rPr>
        <w:t xml:space="preserve">с </w:t>
      </w:r>
      <w:r>
        <w:rPr>
          <w:sz w:val="28"/>
          <w:szCs w:val="28"/>
        </w:rPr>
        <w:t>18 ноября</w:t>
      </w:r>
      <w:r w:rsidRPr="00BC33B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C33B3">
        <w:rPr>
          <w:sz w:val="28"/>
          <w:szCs w:val="28"/>
        </w:rPr>
        <w:t xml:space="preserve"> г. по</w:t>
      </w:r>
      <w:r>
        <w:rPr>
          <w:sz w:val="28"/>
          <w:szCs w:val="28"/>
        </w:rPr>
        <w:t xml:space="preserve"> 27 декабря</w:t>
      </w:r>
      <w:r w:rsidRPr="00BC33B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C33B3">
        <w:rPr>
          <w:sz w:val="28"/>
          <w:szCs w:val="28"/>
        </w:rPr>
        <w:t>г.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1. Общая информация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1.1. Разработчик: </w:t>
      </w:r>
      <w:r>
        <w:rPr>
          <w:sz w:val="28"/>
          <w:szCs w:val="28"/>
        </w:rPr>
        <w:t>управление экономического развития, сельского хозяйства и природопользования</w:t>
      </w:r>
      <w:r w:rsidRPr="00896E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Парфинского</w:t>
      </w:r>
      <w:r w:rsidRPr="00896E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BC33B3">
        <w:rPr>
          <w:sz w:val="28"/>
          <w:szCs w:val="28"/>
        </w:rPr>
        <w:t xml:space="preserve">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1.2. Вид и наименование проекта акта</w:t>
      </w:r>
      <w:r>
        <w:rPr>
          <w:sz w:val="28"/>
          <w:szCs w:val="28"/>
        </w:rPr>
        <w:t>:</w:t>
      </w:r>
      <w:r w:rsidRPr="000D022B">
        <w:rPr>
          <w:sz w:val="28"/>
          <w:szCs w:val="28"/>
        </w:rPr>
        <w:t xml:space="preserve"> </w:t>
      </w:r>
      <w:r w:rsidRPr="006E743C">
        <w:rPr>
          <w:sz w:val="28"/>
          <w:szCs w:val="28"/>
        </w:rPr>
        <w:t>проект постановления Администрации Парфинского муниципального района «О внесении изменений в Порядок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поселение)»</w:t>
      </w:r>
      <w:r>
        <w:rPr>
          <w:sz w:val="28"/>
          <w:szCs w:val="28"/>
        </w:rPr>
        <w:t>.</w:t>
      </w:r>
    </w:p>
    <w:p w:rsidR="009563F4" w:rsidRDefault="000D022B" w:rsidP="00280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1EE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9563F4" w:rsidRDefault="00244FEE" w:rsidP="00956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9563F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Федеральному законодательству</w:t>
      </w:r>
      <w:r w:rsidR="009563F4">
        <w:rPr>
          <w:rFonts w:ascii="Times New Roman" w:hAnsi="Times New Roman" w:cs="Times New Roman"/>
          <w:sz w:val="28"/>
          <w:szCs w:val="28"/>
        </w:rPr>
        <w:t xml:space="preserve"> в части, определяющей перечень документов для предоставления субсидии начинающим субъектам малого среднего предпринимательства;</w:t>
      </w:r>
    </w:p>
    <w:p w:rsidR="009563F4" w:rsidRDefault="009563F4" w:rsidP="00956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действующему Федеральному законодательству в части, определяющей основания для отказа в предоставлении субсидии начинающим субъектам малого среднего предпринимательства;</w:t>
      </w:r>
    </w:p>
    <w:p w:rsidR="002801EE" w:rsidRPr="002801EE" w:rsidRDefault="001D015A" w:rsidP="009563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полное отражение оснований для отказа в предоставлении субсидии начинающим субъектам малого среднего предпринимательства</w:t>
      </w:r>
      <w:r w:rsidR="002801EE" w:rsidRPr="002801EE">
        <w:rPr>
          <w:rFonts w:ascii="Times New Roman" w:hAnsi="Times New Roman" w:cs="Times New Roman"/>
          <w:sz w:val="28"/>
          <w:szCs w:val="28"/>
        </w:rPr>
        <w:t>.</w:t>
      </w:r>
    </w:p>
    <w:p w:rsidR="001D015A" w:rsidRDefault="000D022B" w:rsidP="002801EE">
      <w:pPr>
        <w:suppressAutoHyphens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1.4. Краткое описание целей предлагаемого регулирования: </w:t>
      </w:r>
    </w:p>
    <w:p w:rsidR="001D015A" w:rsidRDefault="002801EE" w:rsidP="001D015A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приведение перечня документов, необходимых для предоставления субсидии </w:t>
      </w:r>
      <w:r w:rsidRPr="006E743C">
        <w:rPr>
          <w:sz w:val="28"/>
          <w:szCs w:val="28"/>
        </w:rPr>
        <w:t>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</w:t>
      </w:r>
      <w:r w:rsidR="008C42F9">
        <w:rPr>
          <w:sz w:val="28"/>
          <w:szCs w:val="28"/>
        </w:rPr>
        <w:t xml:space="preserve">(далее - </w:t>
      </w:r>
      <w:r w:rsidR="008C42F9" w:rsidRPr="006E743C">
        <w:rPr>
          <w:sz w:val="28"/>
          <w:szCs w:val="28"/>
        </w:rPr>
        <w:t>начинающим субъектам малого и среднего предпринимательства</w:t>
      </w:r>
      <w:r w:rsidR="008C42F9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соответствие с Федеральным законодательством и </w:t>
      </w:r>
      <w:r>
        <w:rPr>
          <w:color w:val="000000"/>
          <w:sz w:val="28"/>
          <w:szCs w:val="28"/>
        </w:rPr>
        <w:t>дополнение перечня оснований для  принятия решения об отказе в предоставлении субсидии</w:t>
      </w:r>
      <w:r w:rsidR="001D015A">
        <w:rPr>
          <w:color w:val="000000"/>
          <w:sz w:val="28"/>
          <w:szCs w:val="28"/>
        </w:rPr>
        <w:t>;</w:t>
      </w:r>
    </w:p>
    <w:p w:rsidR="001D015A" w:rsidRDefault="001D015A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перечня оснований для отказа в предоставлении субсидии начинающим субъектам малого среднего предпринимательства в соответствие действующему Федеральному законодательству;</w:t>
      </w:r>
    </w:p>
    <w:p w:rsidR="000D022B" w:rsidRPr="002801EE" w:rsidRDefault="001D015A" w:rsidP="001D015A">
      <w:pPr>
        <w:suppressAutoHyphens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полное отражение оснований для отказа в предоставлении субсидии начинающим субъектам малого среднего предпринимательства в случае отсутствия лимитов бюджетных обязательств на соответствующий финансовый год</w:t>
      </w:r>
      <w:r w:rsidR="002801EE" w:rsidRPr="006E743C">
        <w:rPr>
          <w:sz w:val="28"/>
          <w:szCs w:val="28"/>
        </w:rPr>
        <w:t>.</w:t>
      </w:r>
    </w:p>
    <w:p w:rsidR="001D015A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1.5. Краткое описание предлагаемого способа регулирования: </w:t>
      </w:r>
    </w:p>
    <w:p w:rsidR="001D015A" w:rsidRDefault="002801EE" w:rsidP="001D015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дополнение перечня документов, необходимых для предоставления субсидии </w:t>
      </w:r>
      <w:r w:rsidRPr="006E743C">
        <w:rPr>
          <w:sz w:val="28"/>
          <w:szCs w:val="28"/>
        </w:rPr>
        <w:t>начинающим субъектам малого и среднего предпринимательства</w:t>
      </w:r>
      <w:r w:rsidR="001D015A">
        <w:rPr>
          <w:color w:val="000000"/>
          <w:sz w:val="28"/>
          <w:szCs w:val="28"/>
        </w:rPr>
        <w:t>;</w:t>
      </w:r>
    </w:p>
    <w:p w:rsidR="001D015A" w:rsidRDefault="001D015A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перечня оснований для отказа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начинающим субъектам малого среднего предпринимательства в соответствие действующ</w:t>
      </w:r>
      <w:r w:rsidR="008C42F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C42F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C42F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5A" w:rsidRPr="002801EE" w:rsidRDefault="001D015A" w:rsidP="001D015A">
      <w:pPr>
        <w:suppressAutoHyphens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дополнение оснований для отказа в предоставлении субсидии начинающим субъектам малого среднего предпринимательства (в случае отсутствия лимитов бюджетных обязательств на соответствующий финансовый год)</w:t>
      </w:r>
      <w:r w:rsidRPr="006E743C">
        <w:rPr>
          <w:sz w:val="28"/>
          <w:szCs w:val="28"/>
        </w:rPr>
        <w:t>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0D022B" w:rsidRPr="00BC33B3" w:rsidRDefault="00B83BEB" w:rsidP="00B83B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22B" w:rsidRPr="00BC33B3">
        <w:rPr>
          <w:sz w:val="28"/>
          <w:szCs w:val="28"/>
        </w:rPr>
        <w:t xml:space="preserve">Ф.И.О.: </w:t>
      </w:r>
      <w:r>
        <w:rPr>
          <w:sz w:val="28"/>
          <w:szCs w:val="28"/>
        </w:rPr>
        <w:t>Иванова Л.И.</w:t>
      </w:r>
      <w:r w:rsidR="000D022B" w:rsidRPr="00BC33B3">
        <w:rPr>
          <w:sz w:val="28"/>
          <w:szCs w:val="28"/>
        </w:rPr>
        <w:t xml:space="preserve">                                                              </w:t>
      </w:r>
    </w:p>
    <w:p w:rsidR="000D022B" w:rsidRPr="00B83BEB" w:rsidRDefault="000D022B" w:rsidP="00B83BEB">
      <w:pPr>
        <w:jc w:val="both"/>
        <w:rPr>
          <w:rFonts w:eastAsia="Calibri"/>
          <w:sz w:val="28"/>
          <w:szCs w:val="28"/>
        </w:rPr>
      </w:pPr>
      <w:r w:rsidRPr="00BC33B3">
        <w:rPr>
          <w:sz w:val="28"/>
          <w:szCs w:val="28"/>
        </w:rPr>
        <w:t xml:space="preserve">          Должность: </w:t>
      </w:r>
      <w:r w:rsidR="00B83BEB" w:rsidRPr="00956097">
        <w:rPr>
          <w:rFonts w:eastAsia="Calibri"/>
          <w:sz w:val="28"/>
          <w:szCs w:val="28"/>
        </w:rPr>
        <w:t>Заместитель начальника</w:t>
      </w:r>
      <w:r w:rsidR="00B83BEB">
        <w:rPr>
          <w:rFonts w:eastAsia="Calibri"/>
          <w:sz w:val="28"/>
          <w:szCs w:val="28"/>
        </w:rPr>
        <w:t xml:space="preserve"> </w:t>
      </w:r>
      <w:r w:rsidR="00B83BEB" w:rsidRPr="00956097">
        <w:rPr>
          <w:rFonts w:eastAsia="Calibri"/>
          <w:sz w:val="28"/>
          <w:szCs w:val="28"/>
        </w:rPr>
        <w:t xml:space="preserve">управления экономического развития, сельского хозяйства и природопользования Администрации муниципального района                             </w:t>
      </w:r>
      <w:r w:rsidR="00B83BEB" w:rsidRPr="00956097">
        <w:rPr>
          <w:sz w:val="28"/>
          <w:szCs w:val="28"/>
        </w:rPr>
        <w:t xml:space="preserve"> </w:t>
      </w:r>
      <w:r w:rsidRPr="00BC33B3">
        <w:rPr>
          <w:sz w:val="28"/>
          <w:szCs w:val="28"/>
        </w:rPr>
        <w:t xml:space="preserve">                                                                                     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Тел.: </w:t>
      </w:r>
      <w:r w:rsidR="00B83BEB">
        <w:rPr>
          <w:sz w:val="28"/>
          <w:szCs w:val="28"/>
        </w:rPr>
        <w:t>8(81650)61459</w:t>
      </w:r>
      <w:r w:rsidRPr="00BC33B3">
        <w:rPr>
          <w:sz w:val="28"/>
          <w:szCs w:val="28"/>
        </w:rPr>
        <w:t xml:space="preserve">                                                                                  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Адрес электронной почты: </w:t>
      </w:r>
      <w:r w:rsidR="00B83BEB" w:rsidRPr="00B83BEB">
        <w:rPr>
          <w:color w:val="000000" w:themeColor="text1"/>
          <w:sz w:val="28"/>
          <w:szCs w:val="28"/>
        </w:rPr>
        <w:t>otekparf@mail.ru</w:t>
      </w:r>
      <w:r w:rsidRPr="00BC33B3">
        <w:rPr>
          <w:sz w:val="28"/>
          <w:szCs w:val="28"/>
        </w:rPr>
        <w:t xml:space="preserve">              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2. Степень регулирующего воздействия проекта акта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2.1. Степень регулирующего воздействия проекта акта:</w:t>
      </w:r>
      <w:r w:rsidR="00B83BEB">
        <w:rPr>
          <w:sz w:val="28"/>
          <w:szCs w:val="28"/>
        </w:rPr>
        <w:t xml:space="preserve">     ___</w:t>
      </w:r>
      <w:r w:rsidR="00B83BEB">
        <w:rPr>
          <w:sz w:val="28"/>
          <w:szCs w:val="28"/>
          <w:u w:val="single"/>
        </w:rPr>
        <w:t>высокая</w:t>
      </w:r>
      <w:r w:rsidR="00B83BEB" w:rsidRPr="00B83BEB">
        <w:rPr>
          <w:sz w:val="28"/>
          <w:szCs w:val="28"/>
        </w:rPr>
        <w:t>___</w:t>
      </w:r>
      <w:r w:rsidR="00B83BEB">
        <w:rPr>
          <w:sz w:val="28"/>
          <w:szCs w:val="28"/>
          <w:u w:val="single"/>
        </w:rPr>
        <w:t xml:space="preserve">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</w:pPr>
      <w:r w:rsidRPr="00BC33B3">
        <w:t xml:space="preserve">                                                                                                         </w:t>
      </w:r>
      <w:r>
        <w:t xml:space="preserve">     </w:t>
      </w:r>
      <w:r w:rsidRPr="00BC33B3">
        <w:t xml:space="preserve">   высокая/средняя/низкая</w:t>
      </w:r>
    </w:p>
    <w:p w:rsidR="00B83BEB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2.2. Обоснование   отнесения   проекта   акта  к  определенной  степени регулирующего воздействия: </w:t>
      </w:r>
      <w:r w:rsidR="00B83BEB" w:rsidRPr="00BA61C3">
        <w:rPr>
          <w:color w:val="000000"/>
          <w:sz w:val="28"/>
          <w:szCs w:val="28"/>
        </w:rPr>
        <w:t>проект акта содержит положения, устанавливающие новые обязанности для субъектов предпринимательской деятельности</w:t>
      </w:r>
      <w:r w:rsidR="00244FEE">
        <w:rPr>
          <w:color w:val="000000"/>
          <w:sz w:val="28"/>
          <w:szCs w:val="28"/>
        </w:rPr>
        <w:t>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3. Описание проблемы, на решение которой направлен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предлагаемый способ регулирования, оценка негативных эффектов,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возникающих в связи с наличием рассматриваемой проблемы</w:t>
      </w:r>
    </w:p>
    <w:p w:rsidR="001D015A" w:rsidRDefault="000D022B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5A">
        <w:rPr>
          <w:rFonts w:ascii="Times New Roman" w:hAnsi="Times New Roman" w:cs="Times New Roman"/>
          <w:sz w:val="28"/>
          <w:szCs w:val="28"/>
        </w:rPr>
        <w:t>3.1. Описание  проблемы,  на  решение  которой  направлен  предлагаемый способ регулирования, условий и факторов ее существования:</w:t>
      </w:r>
      <w:r w:rsidR="00B83BEB" w:rsidRPr="001D015A">
        <w:rPr>
          <w:rFonts w:ascii="Times New Roman" w:hAnsi="Times New Roman" w:cs="Times New Roman"/>
          <w:sz w:val="28"/>
          <w:szCs w:val="28"/>
        </w:rPr>
        <w:t xml:space="preserve"> </w:t>
      </w:r>
      <w:r w:rsidR="001D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5A" w:rsidRPr="001D015A" w:rsidRDefault="001D015A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5A">
        <w:rPr>
          <w:rFonts w:ascii="Times New Roman" w:hAnsi="Times New Roman" w:cs="Times New Roman"/>
          <w:sz w:val="28"/>
          <w:szCs w:val="28"/>
        </w:rPr>
        <w:t>несоответствие действующему Федеральному законодательству в части, определяющей перечень документов для предоставления субсидии начинающим субъектам малого среднего предпринимательства;</w:t>
      </w:r>
    </w:p>
    <w:p w:rsidR="001D015A" w:rsidRPr="001D015A" w:rsidRDefault="001D015A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5A">
        <w:rPr>
          <w:rFonts w:ascii="Times New Roman" w:hAnsi="Times New Roman" w:cs="Times New Roman"/>
          <w:sz w:val="28"/>
          <w:szCs w:val="28"/>
        </w:rPr>
        <w:t>несоответствие действующему Федеральному законодательству в части, определяющей основания для отказа в предоставлении субсидии начинающим субъектам малого среднего предпринимательства;</w:t>
      </w:r>
    </w:p>
    <w:p w:rsidR="001D015A" w:rsidRPr="001D015A" w:rsidRDefault="001D015A" w:rsidP="001D01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5A">
        <w:rPr>
          <w:rFonts w:ascii="Times New Roman" w:hAnsi="Times New Roman" w:cs="Times New Roman"/>
          <w:sz w:val="28"/>
          <w:szCs w:val="28"/>
        </w:rPr>
        <w:t>не полное отражение оснований для отказа в предоставлении субсидии начинающим субъектам малого среднего предпринимательства.</w:t>
      </w:r>
    </w:p>
    <w:p w:rsidR="001D015A" w:rsidRDefault="000D022B" w:rsidP="001D015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3.2. Негативные эффекты, возникающие в связи с наличием проблемы: </w:t>
      </w:r>
    </w:p>
    <w:p w:rsidR="000D022B" w:rsidRPr="00BC33B3" w:rsidRDefault="00AE0AC5" w:rsidP="001D015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прав субъектов малого и среднего предпринимательства.</w:t>
      </w:r>
    </w:p>
    <w:p w:rsidR="001D015A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3.3. 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 </w:t>
      </w:r>
    </w:p>
    <w:p w:rsidR="001D015A" w:rsidRDefault="00AE0AC5" w:rsidP="001D015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нового правового регулирования приведет к возможности реализации прав субъектов малого и среднего предпринимательства, при обращении за предоставлением субсидии в полном объеме</w:t>
      </w:r>
      <w:r w:rsidR="001D015A">
        <w:rPr>
          <w:sz w:val="28"/>
          <w:szCs w:val="28"/>
        </w:rPr>
        <w:t>;</w:t>
      </w:r>
    </w:p>
    <w:p w:rsidR="000D022B" w:rsidRPr="00BC33B3" w:rsidRDefault="001D015A" w:rsidP="001D015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15A">
        <w:rPr>
          <w:sz w:val="28"/>
          <w:szCs w:val="28"/>
        </w:rPr>
        <w:t>полно</w:t>
      </w:r>
      <w:r>
        <w:rPr>
          <w:sz w:val="28"/>
          <w:szCs w:val="28"/>
        </w:rPr>
        <w:t>му</w:t>
      </w:r>
      <w:r w:rsidRPr="001D015A">
        <w:rPr>
          <w:sz w:val="28"/>
          <w:szCs w:val="28"/>
        </w:rPr>
        <w:t xml:space="preserve"> отражени</w:t>
      </w:r>
      <w:r>
        <w:rPr>
          <w:sz w:val="28"/>
          <w:szCs w:val="28"/>
        </w:rPr>
        <w:t>ю</w:t>
      </w:r>
      <w:r w:rsidRPr="001D015A">
        <w:rPr>
          <w:sz w:val="28"/>
          <w:szCs w:val="28"/>
        </w:rPr>
        <w:t xml:space="preserve"> оснований для отказа в предоставлении субсидии начинающим субъектам малого среднего предпринимательства</w:t>
      </w:r>
      <w:r>
        <w:rPr>
          <w:sz w:val="28"/>
          <w:szCs w:val="28"/>
        </w:rPr>
        <w:t xml:space="preserve"> (в случае </w:t>
      </w:r>
      <w:r>
        <w:rPr>
          <w:sz w:val="28"/>
          <w:szCs w:val="28"/>
        </w:rPr>
        <w:lastRenderedPageBreak/>
        <w:t>отсутствия лимитов бюджетных обязательств на соответствующий финансовый год)</w:t>
      </w:r>
      <w:r w:rsidR="00AE0AC5">
        <w:rPr>
          <w:sz w:val="28"/>
          <w:szCs w:val="28"/>
        </w:rPr>
        <w:t>.</w:t>
      </w:r>
    </w:p>
    <w:p w:rsidR="000D022B" w:rsidRPr="00BC33B3" w:rsidRDefault="000D022B" w:rsidP="001D015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3.4. Описание  условий,  при которых проблема может быть решена в целом без вмешательства со стороны государства: </w:t>
      </w:r>
      <w:r w:rsidR="00AE0AC5">
        <w:rPr>
          <w:sz w:val="28"/>
          <w:szCs w:val="28"/>
        </w:rPr>
        <w:t>проблема будет решена при вступлении в силу данного правового регулирования.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C33B3">
        <w:rPr>
          <w:sz w:val="28"/>
          <w:szCs w:val="28"/>
        </w:rPr>
        <w:t xml:space="preserve">3.5. Источники данных: </w:t>
      </w:r>
      <w:r w:rsidR="00D73CAE">
        <w:rPr>
          <w:sz w:val="28"/>
          <w:szCs w:val="28"/>
        </w:rPr>
        <w:t>информационная система «Консультант Плюс».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C33B3">
        <w:rPr>
          <w:sz w:val="28"/>
          <w:szCs w:val="28"/>
        </w:rPr>
        <w:t xml:space="preserve">3.6. Иная информация о проблеме: ____________________________________ 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  <w:r w:rsidR="001032AB">
        <w:rPr>
          <w:sz w:val="28"/>
          <w:szCs w:val="28"/>
        </w:rPr>
        <w:t>в результате проведенного анализа установлено,  аналогичные основания для принятия решения для отказа в предоставлении субсидии начинающим субъектам малого предпринимательства утверждены в Волотовском и Шимском районах</w:t>
      </w:r>
      <w:r w:rsidR="00DA5774">
        <w:rPr>
          <w:sz w:val="28"/>
          <w:szCs w:val="28"/>
        </w:rPr>
        <w:t xml:space="preserve">, так же имеет место </w:t>
      </w:r>
      <w:r w:rsidR="00550A67">
        <w:rPr>
          <w:sz w:val="28"/>
          <w:szCs w:val="28"/>
        </w:rPr>
        <w:t xml:space="preserve">распределение денежных средств в пределах лимитов бюджетных обязательств посредством </w:t>
      </w:r>
      <w:r w:rsidR="00244FEE">
        <w:rPr>
          <w:sz w:val="28"/>
          <w:szCs w:val="28"/>
        </w:rPr>
        <w:t>проведения</w:t>
      </w:r>
      <w:r w:rsidR="00550A67">
        <w:rPr>
          <w:sz w:val="28"/>
          <w:szCs w:val="28"/>
        </w:rPr>
        <w:t xml:space="preserve"> конкурса</w:t>
      </w:r>
      <w:r w:rsidR="001032AB">
        <w:rPr>
          <w:sz w:val="28"/>
          <w:szCs w:val="28"/>
        </w:rPr>
        <w:t xml:space="preserve">.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4.2. Источники данных:</w:t>
      </w:r>
      <w:r w:rsidR="00550A67">
        <w:rPr>
          <w:sz w:val="28"/>
          <w:szCs w:val="28"/>
        </w:rPr>
        <w:t xml:space="preserve"> информационная система «Консультант плюс» и официальные сайты муниципальных образований </w:t>
      </w:r>
      <w:r w:rsidR="00D73CAE">
        <w:rPr>
          <w:sz w:val="28"/>
          <w:szCs w:val="28"/>
        </w:rPr>
        <w:t>Н</w:t>
      </w:r>
      <w:r w:rsidR="00550A67">
        <w:rPr>
          <w:sz w:val="28"/>
          <w:szCs w:val="28"/>
        </w:rPr>
        <w:t>овгородской области.</w:t>
      </w:r>
    </w:p>
    <w:p w:rsidR="000D022B" w:rsidRDefault="000D022B" w:rsidP="000D022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5. Цели предлагаемого регулирования и их соответствие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принципам правового регулирования</w:t>
      </w:r>
    </w:p>
    <w:p w:rsidR="00D55BBF" w:rsidRPr="009D7FEE" w:rsidRDefault="000D022B" w:rsidP="009D7F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5.1. Основание для разработки проекта нормативного правового акта:</w:t>
      </w:r>
      <w:r w:rsidR="009D7FEE">
        <w:rPr>
          <w:sz w:val="28"/>
          <w:szCs w:val="28"/>
        </w:rPr>
        <w:t xml:space="preserve"> Федеральный закон </w:t>
      </w:r>
      <w:r w:rsidR="003E7F49" w:rsidRPr="0017328E">
        <w:rPr>
          <w:sz w:val="28"/>
          <w:szCs w:val="28"/>
        </w:rPr>
        <w:t xml:space="preserve">от 6 октября 2003 года  </w:t>
      </w:r>
      <w:r w:rsidR="00D55BBF" w:rsidRPr="0017328E">
        <w:rPr>
          <w:sz w:val="28"/>
          <w:szCs w:val="28"/>
        </w:rPr>
        <w:t>№ 131-ФЗ «Об общих принципах организации местного самоуправления</w:t>
      </w:r>
      <w:r w:rsidR="00D55BBF">
        <w:rPr>
          <w:sz w:val="28"/>
          <w:szCs w:val="28"/>
        </w:rPr>
        <w:t xml:space="preserve"> в</w:t>
      </w:r>
      <w:r w:rsidR="00D55BBF" w:rsidRPr="0017328E">
        <w:rPr>
          <w:sz w:val="28"/>
          <w:szCs w:val="28"/>
        </w:rPr>
        <w:t xml:space="preserve"> Российской Федерации», </w:t>
      </w:r>
      <w:r w:rsidR="00D55BBF" w:rsidRPr="00C91935">
        <w:rPr>
          <w:sz w:val="28"/>
          <w:szCs w:val="28"/>
        </w:rPr>
        <w:t>Федеральны</w:t>
      </w:r>
      <w:r w:rsidR="009D7FEE">
        <w:rPr>
          <w:sz w:val="28"/>
          <w:szCs w:val="28"/>
        </w:rPr>
        <w:t>й</w:t>
      </w:r>
      <w:r w:rsidR="00D55BBF" w:rsidRPr="00C91935">
        <w:rPr>
          <w:sz w:val="28"/>
          <w:szCs w:val="28"/>
        </w:rPr>
        <w:t xml:space="preserve"> закон</w:t>
      </w:r>
      <w:r w:rsidR="009D7FEE">
        <w:rPr>
          <w:sz w:val="28"/>
          <w:szCs w:val="28"/>
        </w:rPr>
        <w:t xml:space="preserve"> </w:t>
      </w:r>
      <w:r w:rsidR="00D55BBF" w:rsidRPr="00C91935">
        <w:rPr>
          <w:sz w:val="28"/>
          <w:szCs w:val="28"/>
        </w:rPr>
        <w:t xml:space="preserve">  </w:t>
      </w:r>
      <w:r w:rsidR="00D55BBF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="00D73CAE">
        <w:rPr>
          <w:sz w:val="28"/>
          <w:szCs w:val="28"/>
        </w:rPr>
        <w:t xml:space="preserve">, </w:t>
      </w:r>
      <w:r w:rsidR="00D55BBF" w:rsidRPr="004836DF">
        <w:rPr>
          <w:sz w:val="28"/>
          <w:szCs w:val="28"/>
        </w:rPr>
        <w:t xml:space="preserve"> </w:t>
      </w:r>
      <w:r w:rsidR="00D73CAE" w:rsidRPr="00AE0AC5">
        <w:rPr>
          <w:sz w:val="28"/>
          <w:szCs w:val="28"/>
        </w:rPr>
        <w:t>ст. 185, "Гражданский кодекс Российской Федерации (часть первая)" от 30.11.19</w:t>
      </w:r>
      <w:r w:rsidR="00D73CAE">
        <w:rPr>
          <w:sz w:val="28"/>
          <w:szCs w:val="28"/>
        </w:rPr>
        <w:t>94 N 51-ФЗ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__________________________________________________________________</w:t>
      </w:r>
    </w:p>
    <w:p w:rsidR="000D022B" w:rsidRPr="009D7FEE" w:rsidRDefault="000D022B" w:rsidP="009D7FEE">
      <w:pPr>
        <w:suppressAutoHyphens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9D7FEE">
        <w:rPr>
          <w:sz w:val="20"/>
          <w:szCs w:val="20"/>
        </w:rPr>
        <w:t>указывается нормативный правовой акт более высокого уровня, указание на</w:t>
      </w:r>
    </w:p>
    <w:p w:rsidR="000D022B" w:rsidRDefault="000D022B" w:rsidP="009D7FEE">
      <w:pPr>
        <w:suppressAutoHyphens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9D7FEE">
        <w:rPr>
          <w:sz w:val="20"/>
          <w:szCs w:val="20"/>
        </w:rPr>
        <w:t>инициативный порядок разработки</w:t>
      </w:r>
    </w:p>
    <w:p w:rsidR="009D7FEE" w:rsidRDefault="009D7FEE" w:rsidP="009D7FE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9D7FEE" w:rsidRDefault="009D7FEE" w:rsidP="009D7FE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9D7FEE" w:rsidRPr="009D7FEE" w:rsidRDefault="009D7FEE" w:rsidP="009D7FE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0D022B" w:rsidRPr="00BC33B3" w:rsidTr="00244FEE">
        <w:tc>
          <w:tcPr>
            <w:tcW w:w="5495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E5804">
              <w:rPr>
                <w:spacing w:val="2"/>
              </w:rPr>
              <w:t>5.2. Описание целей предлагаемого регулирования, их соотношение с проблемой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4075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E5804">
              <w:rPr>
                <w:spacing w:val="2"/>
              </w:rPr>
              <w:t>5.3. Установленные сроки достижения целей предлагаемого регулирования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</w:p>
        </w:tc>
      </w:tr>
      <w:tr w:rsidR="000D022B" w:rsidRPr="00BC33B3" w:rsidTr="00244FEE">
        <w:trPr>
          <w:trHeight w:val="2052"/>
        </w:trPr>
        <w:tc>
          <w:tcPr>
            <w:tcW w:w="5495" w:type="dxa"/>
          </w:tcPr>
          <w:p w:rsidR="000D022B" w:rsidRPr="009D7FEE" w:rsidRDefault="009D7FEE" w:rsidP="009D7FEE">
            <w:pPr>
              <w:suppressAutoHyphens/>
              <w:rPr>
                <w:spacing w:val="2"/>
              </w:rPr>
            </w:pPr>
            <w:r w:rsidRPr="009D7FEE">
              <w:lastRenderedPageBreak/>
              <w:t xml:space="preserve">приведение перечня документов, необходимых для предоставления субсидии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 в соответствие с Федеральным законодательством </w:t>
            </w:r>
          </w:p>
        </w:tc>
        <w:tc>
          <w:tcPr>
            <w:tcW w:w="4075" w:type="dxa"/>
          </w:tcPr>
          <w:p w:rsidR="000D022B" w:rsidRPr="009D7FEE" w:rsidRDefault="009D7FEE" w:rsidP="009D7FEE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со дня опубликования в периодическом печатном издании «Парфинский Вестник»</w:t>
            </w:r>
          </w:p>
        </w:tc>
      </w:tr>
      <w:tr w:rsidR="000D022B" w:rsidRPr="00BC33B3" w:rsidTr="00244FEE">
        <w:tc>
          <w:tcPr>
            <w:tcW w:w="5495" w:type="dxa"/>
          </w:tcPr>
          <w:p w:rsidR="000D022B" w:rsidRPr="009D7FEE" w:rsidRDefault="009D7FEE" w:rsidP="00244FEE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D7FEE">
              <w:rPr>
                <w:color w:val="000000"/>
              </w:rPr>
              <w:t>дополнение перечня оснований для  принятия решения об отказе в предоставлении субсидии</w:t>
            </w:r>
          </w:p>
        </w:tc>
        <w:tc>
          <w:tcPr>
            <w:tcW w:w="4075" w:type="dxa"/>
          </w:tcPr>
          <w:p w:rsidR="000D022B" w:rsidRPr="009D7FEE" w:rsidRDefault="009D7FEE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со дня опубликования в периодическом печатном издании «Парфинский Вестник»</w:t>
            </w: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6. Описание предлагаемого регулирования и иных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возможных способов решения проблемы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6.1. Описание  предлагаемого  способа  решения  проблемы и преодоления связанных с ней негативных эффектов:</w:t>
      </w:r>
      <w:r w:rsidR="00D73CAE">
        <w:rPr>
          <w:sz w:val="28"/>
          <w:szCs w:val="28"/>
        </w:rPr>
        <w:t xml:space="preserve"> внесение изменений в </w:t>
      </w:r>
      <w:r w:rsidR="00D73CAE" w:rsidRPr="006E743C">
        <w:rPr>
          <w:sz w:val="28"/>
          <w:szCs w:val="28"/>
        </w:rPr>
        <w:t>Порядок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</w:t>
      </w:r>
      <w:r w:rsidR="00D73CAE">
        <w:rPr>
          <w:sz w:val="28"/>
          <w:szCs w:val="28"/>
        </w:rPr>
        <w:t>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6.2.  Описание  иных способов решения проблемы (с указанием того, каким</w:t>
      </w:r>
    </w:p>
    <w:p w:rsidR="00094DA6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образом каждым из способов могла бы быть решена проблема): </w:t>
      </w:r>
    </w:p>
    <w:p w:rsidR="00094DA6" w:rsidRDefault="00094DA6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3CAE">
        <w:rPr>
          <w:sz w:val="28"/>
          <w:szCs w:val="28"/>
        </w:rPr>
        <w:t>иные способы будут противоречить Федеральному законодательству</w:t>
      </w:r>
      <w:r>
        <w:rPr>
          <w:sz w:val="28"/>
          <w:szCs w:val="28"/>
        </w:rPr>
        <w:t>;</w:t>
      </w:r>
    </w:p>
    <w:p w:rsidR="00094DA6" w:rsidRDefault="00094DA6" w:rsidP="00094D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перечня оснований для отказа в предоставлении субсидии начинающим субъектам малого среднего предпринимательства в соответствие действующему Федеральному законодательству;</w:t>
      </w:r>
    </w:p>
    <w:p w:rsidR="00094DA6" w:rsidRPr="002801EE" w:rsidRDefault="00094DA6" w:rsidP="00094DA6">
      <w:pPr>
        <w:suppressAutoHyphens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не в полной мере отразят перечень оснований для отказа в предоставлении субсидии начинающим субъектам малого среднего предпринимательства в случае отсутствия лимитов бюджетных обязательств на соответствующий финансовый год</w:t>
      </w:r>
      <w:r w:rsidRPr="006E743C">
        <w:rPr>
          <w:sz w:val="28"/>
          <w:szCs w:val="28"/>
        </w:rPr>
        <w:t>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6.3. Обоснование выбора предлагаемого способа решения проблемы:</w:t>
      </w:r>
      <w:r w:rsidR="00D73CAE" w:rsidRPr="00D73CAE">
        <w:rPr>
          <w:sz w:val="28"/>
          <w:szCs w:val="28"/>
        </w:rPr>
        <w:t xml:space="preserve"> </w:t>
      </w:r>
      <w:r w:rsidR="00D73CAE">
        <w:rPr>
          <w:sz w:val="28"/>
          <w:szCs w:val="28"/>
        </w:rPr>
        <w:t>иные способы будут противоречить Федеральному законодательству.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6.4. Иная информация о предлагаемом способе решения проблемы: __________________________________________________________________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7. Основные группы субъектов предпринимательской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и иной экономической деятельности, иные заинтересованные лица,</w:t>
      </w:r>
      <w:r w:rsidR="004C4221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включая органы государственной власти</w:t>
      </w:r>
      <w:r>
        <w:rPr>
          <w:b/>
          <w:sz w:val="28"/>
          <w:szCs w:val="28"/>
        </w:rPr>
        <w:t xml:space="preserve"> и органы местного самоуправления</w:t>
      </w:r>
      <w:r w:rsidRPr="00BC33B3">
        <w:rPr>
          <w:b/>
          <w:sz w:val="28"/>
          <w:szCs w:val="28"/>
        </w:rPr>
        <w:t>, интересы которых будут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затронуты предлагаемым правовым регулированием,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оценка количества таких субъектов</w:t>
      </w:r>
    </w:p>
    <w:p w:rsidR="004C4221" w:rsidRDefault="004C4221" w:rsidP="000D022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08"/>
      </w:tblGrid>
      <w:tr w:rsidR="000D022B" w:rsidRPr="00BC33B3" w:rsidTr="00662E5A">
        <w:tc>
          <w:tcPr>
            <w:tcW w:w="3190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 w:rsidRPr="009E5804">
              <w:rPr>
                <w:bCs/>
                <w:color w:val="332E2D"/>
                <w:spacing w:val="2"/>
              </w:rPr>
              <w:t>7.1. Группа участников отношений</w:t>
            </w:r>
          </w:p>
        </w:tc>
        <w:tc>
          <w:tcPr>
            <w:tcW w:w="2872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 w:rsidRPr="009E5804">
              <w:rPr>
                <w:bCs/>
                <w:color w:val="332E2D"/>
                <w:spacing w:val="2"/>
              </w:rPr>
              <w:t>7.2. Количество участников</w:t>
            </w:r>
          </w:p>
        </w:tc>
        <w:tc>
          <w:tcPr>
            <w:tcW w:w="3508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 w:rsidRPr="009E5804">
              <w:rPr>
                <w:bCs/>
                <w:color w:val="332E2D"/>
                <w:spacing w:val="2"/>
              </w:rPr>
              <w:t>7.3. Прогноз изменения количества в среднесрочном периоде</w:t>
            </w:r>
          </w:p>
        </w:tc>
      </w:tr>
      <w:tr w:rsidR="000D022B" w:rsidRPr="00BC33B3" w:rsidTr="00662E5A">
        <w:tc>
          <w:tcPr>
            <w:tcW w:w="3190" w:type="dxa"/>
          </w:tcPr>
          <w:p w:rsidR="000D022B" w:rsidRPr="009E5804" w:rsidRDefault="007621C7" w:rsidP="00662E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 w:rsidRPr="007621C7">
              <w:t xml:space="preserve">субъекты малого и среднего предпринимательства </w:t>
            </w:r>
          </w:p>
        </w:tc>
        <w:tc>
          <w:tcPr>
            <w:tcW w:w="2872" w:type="dxa"/>
          </w:tcPr>
          <w:p w:rsidR="000D022B" w:rsidRPr="004C4221" w:rsidRDefault="004C4221" w:rsidP="004C422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</w:t>
            </w:r>
            <w:r w:rsidRPr="004C4221">
              <w:rPr>
                <w:color w:val="332E2D"/>
                <w:spacing w:val="2"/>
              </w:rPr>
              <w:t xml:space="preserve">е </w:t>
            </w:r>
            <w:r>
              <w:rPr>
                <w:color w:val="332E2D"/>
                <w:spacing w:val="2"/>
              </w:rPr>
              <w:t>установлено</w:t>
            </w:r>
          </w:p>
        </w:tc>
        <w:tc>
          <w:tcPr>
            <w:tcW w:w="3508" w:type="dxa"/>
          </w:tcPr>
          <w:p w:rsidR="000D022B" w:rsidRPr="004C4221" w:rsidRDefault="004C4221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332E2D"/>
                <w:spacing w:val="2"/>
              </w:rPr>
            </w:pPr>
            <w:r w:rsidRPr="004C4221">
              <w:rPr>
                <w:color w:val="332E2D"/>
                <w:spacing w:val="2"/>
              </w:rPr>
              <w:t>количество будет меняться в</w:t>
            </w:r>
            <w:r>
              <w:rPr>
                <w:color w:val="332E2D"/>
                <w:spacing w:val="2"/>
              </w:rPr>
              <w:t xml:space="preserve"> зависимости от объемов средств,</w:t>
            </w:r>
            <w:r w:rsidRPr="004C4221">
              <w:rPr>
                <w:color w:val="332E2D"/>
                <w:spacing w:val="2"/>
              </w:rPr>
              <w:t xml:space="preserve"> предусмотренных в бюджете муниципального </w:t>
            </w:r>
            <w:r w:rsidRPr="004C4221">
              <w:rPr>
                <w:color w:val="332E2D"/>
                <w:spacing w:val="2"/>
              </w:rPr>
              <w:lastRenderedPageBreak/>
              <w:t xml:space="preserve">района </w:t>
            </w:r>
            <w:r>
              <w:rPr>
                <w:color w:val="332E2D"/>
                <w:spacing w:val="2"/>
              </w:rPr>
              <w:t>н</w:t>
            </w:r>
            <w:r w:rsidRPr="004C4221">
              <w:rPr>
                <w:color w:val="332E2D"/>
                <w:spacing w:val="2"/>
              </w:rPr>
              <w:t>а предоставление грантов начинающим субъектам малого и среднего предпринимательства</w:t>
            </w: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7.1. Источники данных:</w:t>
      </w:r>
      <w:r w:rsidR="004C4221">
        <w:rPr>
          <w:sz w:val="28"/>
          <w:szCs w:val="28"/>
        </w:rPr>
        <w:t xml:space="preserve"> </w:t>
      </w:r>
      <w:r w:rsidR="004C4221" w:rsidRPr="006E743C">
        <w:rPr>
          <w:sz w:val="28"/>
          <w:szCs w:val="28"/>
        </w:rPr>
        <w:t>Порядок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</w:t>
      </w:r>
      <w:r w:rsidR="004C4221">
        <w:rPr>
          <w:sz w:val="28"/>
          <w:szCs w:val="28"/>
        </w:rPr>
        <w:t xml:space="preserve">, утвержденный постановлением Администрации муниципального района от </w:t>
      </w:r>
      <w:r w:rsidR="00D73CAE">
        <w:rPr>
          <w:sz w:val="28"/>
          <w:szCs w:val="28"/>
        </w:rPr>
        <w:t>1</w:t>
      </w:r>
      <w:r w:rsidR="004C4221">
        <w:rPr>
          <w:sz w:val="28"/>
          <w:szCs w:val="28"/>
        </w:rPr>
        <w:t>6.1</w:t>
      </w:r>
      <w:r w:rsidR="00D73CAE">
        <w:rPr>
          <w:sz w:val="28"/>
          <w:szCs w:val="28"/>
        </w:rPr>
        <w:t>1</w:t>
      </w:r>
      <w:r w:rsidR="004C4221">
        <w:rPr>
          <w:sz w:val="28"/>
          <w:szCs w:val="28"/>
        </w:rPr>
        <w:t>.2015 №632</w:t>
      </w:r>
      <w:r w:rsidR="00D73CAE">
        <w:rPr>
          <w:sz w:val="28"/>
          <w:szCs w:val="28"/>
        </w:rPr>
        <w:t>.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8. Новые функции, полномочия, обязанности и права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органов местного самоуправления или сведения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об их изменении,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 а также порядок их реализации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680"/>
        <w:gridCol w:w="1440"/>
        <w:gridCol w:w="2400"/>
        <w:gridCol w:w="2520"/>
      </w:tblGrid>
      <w:tr w:rsidR="000D022B" w:rsidRPr="009E5804" w:rsidTr="000B23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8.1. Наименование функции, полномочия, обязанности или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8.2. Характер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8.3. Предлагаемый порядок реализации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8.5. Оценка изменения потребностей в иных ресурсах для реализации функции</w:t>
            </w:r>
          </w:p>
        </w:tc>
      </w:tr>
      <w:tr w:rsidR="000D022B" w:rsidRPr="009E5804" w:rsidTr="000B239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D73CAE">
            <w:pPr>
              <w:suppressAutoHyphens/>
              <w:autoSpaceDE w:val="0"/>
              <w:autoSpaceDN w:val="0"/>
              <w:adjustRightInd w:val="0"/>
            </w:pPr>
            <w:r w:rsidRPr="009E5804">
              <w:t xml:space="preserve">Наименование органа: </w:t>
            </w:r>
            <w:r w:rsidR="00D73CAE">
              <w:t>Администрация Парфинского муниципального района</w:t>
            </w:r>
          </w:p>
        </w:tc>
      </w:tr>
      <w:tr w:rsidR="000D022B" w:rsidRPr="009E5804" w:rsidTr="000B239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4F728E" w:rsidP="000B239A">
            <w:pPr>
              <w:suppressAutoHyphens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новая / изменяемая / отменяемая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7621C7" w:rsidP="000B239A">
            <w:pPr>
              <w:suppressAutoHyphens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7621C7" w:rsidP="000B239A">
            <w:pPr>
              <w:suppressAutoHyphens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7621C7" w:rsidP="000B239A">
            <w:pPr>
              <w:suppressAutoHyphens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0D022B" w:rsidRPr="009E5804" w:rsidRDefault="000D022B" w:rsidP="000D022B">
      <w:pPr>
        <w:suppressAutoHyphens/>
        <w:autoSpaceDE w:val="0"/>
        <w:autoSpaceDN w:val="0"/>
        <w:adjustRightInd w:val="0"/>
        <w:jc w:val="center"/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              9. Оценка соответствующих расходов и доходов бюджета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               муниципального образования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5053"/>
        <w:gridCol w:w="2147"/>
      </w:tblGrid>
      <w:tr w:rsidR="000D022B" w:rsidRPr="00BC33B3" w:rsidTr="00244FE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9.1. Наименование новой, изменяемой или отменяемой функции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9.2. Качественное описание расходов и возможных поступлений бюджетов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</w:pPr>
            <w:r w:rsidRPr="009E5804">
              <w:t>9.3. Количественная оценка расходов и возможных поступлений, тыс. рублей</w:t>
            </w:r>
          </w:p>
        </w:tc>
      </w:tr>
      <w:tr w:rsidR="000D022B" w:rsidRPr="00BC33B3" w:rsidTr="000B239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7621C7">
            <w:pPr>
              <w:suppressAutoHyphens/>
              <w:autoSpaceDE w:val="0"/>
              <w:autoSpaceDN w:val="0"/>
              <w:adjustRightInd w:val="0"/>
            </w:pPr>
            <w:r w:rsidRPr="009E5804">
              <w:t xml:space="preserve">Наименование органа: </w:t>
            </w:r>
            <w:r w:rsidR="007621C7">
              <w:t>Администрация Парфинского муниципального района</w:t>
            </w:r>
          </w:p>
        </w:tc>
      </w:tr>
      <w:tr w:rsidR="000D022B" w:rsidRPr="00BC33B3" w:rsidTr="00244FEE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4F728E" w:rsidP="000B239A">
            <w:pPr>
              <w:suppressAutoHyphens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Единовременные расходы в (указать год возникновения):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Вид расходов 1: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Вид расходов N: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</w:tr>
      <w:tr w:rsidR="000D022B" w:rsidRPr="00BC33B3" w:rsidTr="00244FEE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Периодические расходы за период ___ годов: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Вид расходов 1: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Вид расходов N: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Возможные доходы за период _______ годов: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Вид поступления 1: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lastRenderedPageBreak/>
              <w:t>Вид поступления N: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lastRenderedPageBreak/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 xml:space="preserve">9.5. Итого периодические расходы бюджета муниципального образования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D022B" w:rsidRPr="00BC33B3" w:rsidTr="00244FE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  <w:r w:rsidRPr="009E5804">
              <w:t xml:space="preserve">9.6. Итого возможные доходы бюджета муниципального образования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9.7.   Иные   сведения   о   расходах   и   возможных  доходах  бюджета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муниципального образования:</w:t>
      </w:r>
      <w:r w:rsidR="007621C7">
        <w:rPr>
          <w:sz w:val="28"/>
          <w:szCs w:val="28"/>
        </w:rPr>
        <w:t xml:space="preserve"> нет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9.8. Источники данных:</w:t>
      </w:r>
      <w:r w:rsidR="007621C7">
        <w:rPr>
          <w:sz w:val="28"/>
          <w:szCs w:val="28"/>
        </w:rPr>
        <w:t xml:space="preserve"> нет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7621C7">
        <w:rPr>
          <w:sz w:val="28"/>
          <w:szCs w:val="28"/>
        </w:rPr>
        <w:t xml:space="preserve">: </w:t>
      </w:r>
    </w:p>
    <w:p w:rsidR="007621C7" w:rsidRDefault="007621C7" w:rsidP="007621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субсидии </w:t>
      </w:r>
      <w:r w:rsidRPr="00BE240C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ь начинающего </w:t>
      </w:r>
      <w:r w:rsidRPr="00D90548">
        <w:rPr>
          <w:sz w:val="28"/>
          <w:szCs w:val="28"/>
        </w:rPr>
        <w:t>субъекта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 xml:space="preserve">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 w:rsidRPr="007621C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обязан предоставить следующие документы:</w:t>
      </w:r>
    </w:p>
    <w:p w:rsidR="007621C7" w:rsidRPr="00BE240C" w:rsidRDefault="007621C7" w:rsidP="007621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40C">
        <w:rPr>
          <w:sz w:val="28"/>
          <w:szCs w:val="28"/>
        </w:rPr>
        <w:t>копия документа, удостоверяющего личность представителя</w:t>
      </w:r>
      <w:r>
        <w:rPr>
          <w:sz w:val="28"/>
          <w:szCs w:val="28"/>
        </w:rPr>
        <w:t xml:space="preserve"> начинающего </w:t>
      </w:r>
      <w:r w:rsidRPr="00D90548">
        <w:rPr>
          <w:sz w:val="28"/>
          <w:szCs w:val="28"/>
        </w:rPr>
        <w:t>субъекта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 xml:space="preserve">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71497">
        <w:rPr>
          <w:sz w:val="28"/>
          <w:szCs w:val="28"/>
        </w:rPr>
        <w:t xml:space="preserve"> </w:t>
      </w:r>
      <w:r w:rsidRPr="00BE240C">
        <w:rPr>
          <w:sz w:val="28"/>
          <w:szCs w:val="28"/>
        </w:rPr>
        <w:t xml:space="preserve">если с заявлением обращается представитель </w:t>
      </w:r>
      <w:r>
        <w:rPr>
          <w:sz w:val="28"/>
          <w:szCs w:val="28"/>
        </w:rPr>
        <w:t xml:space="preserve">начинающего </w:t>
      </w:r>
      <w:r w:rsidRPr="00D90548">
        <w:rPr>
          <w:sz w:val="28"/>
          <w:szCs w:val="28"/>
        </w:rPr>
        <w:t>субъекта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 xml:space="preserve">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 w:rsidRPr="00BE240C">
        <w:rPr>
          <w:sz w:val="28"/>
          <w:szCs w:val="28"/>
        </w:rPr>
        <w:t>;</w:t>
      </w:r>
    </w:p>
    <w:p w:rsidR="007621C7" w:rsidRPr="00BE240C" w:rsidRDefault="007621C7" w:rsidP="007621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40C">
        <w:rPr>
          <w:sz w:val="28"/>
          <w:szCs w:val="28"/>
        </w:rPr>
        <w:t xml:space="preserve">копия документа, удостоверяющего права (полномочия) представителя </w:t>
      </w:r>
      <w:r>
        <w:rPr>
          <w:sz w:val="28"/>
          <w:szCs w:val="28"/>
        </w:rPr>
        <w:t xml:space="preserve">начинающего </w:t>
      </w:r>
      <w:r w:rsidRPr="00D90548">
        <w:rPr>
          <w:sz w:val="28"/>
          <w:szCs w:val="28"/>
        </w:rPr>
        <w:t>субъекта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 xml:space="preserve">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 w:rsidRPr="00BE240C">
        <w:rPr>
          <w:sz w:val="28"/>
          <w:szCs w:val="28"/>
        </w:rPr>
        <w:t xml:space="preserve">, если с заявлением обращается представитель </w:t>
      </w:r>
      <w:r>
        <w:rPr>
          <w:sz w:val="28"/>
          <w:szCs w:val="28"/>
        </w:rPr>
        <w:t xml:space="preserve">начинающего </w:t>
      </w:r>
      <w:r w:rsidRPr="00D90548">
        <w:rPr>
          <w:sz w:val="28"/>
          <w:szCs w:val="28"/>
        </w:rPr>
        <w:t>субъекта малого и среднего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D90548">
        <w:rPr>
          <w:sz w:val="28"/>
          <w:szCs w:val="28"/>
        </w:rPr>
        <w:t xml:space="preserve">(в том числе в монопрофильном муниципальном образовании </w:t>
      </w:r>
      <w:r>
        <w:rPr>
          <w:sz w:val="28"/>
          <w:szCs w:val="28"/>
        </w:rPr>
        <w:t>Парфинское городское поселение</w:t>
      </w:r>
      <w:r w:rsidRPr="00D90548">
        <w:rPr>
          <w:sz w:val="28"/>
          <w:szCs w:val="28"/>
        </w:rPr>
        <w:t>)</w:t>
      </w:r>
      <w:r w:rsidRPr="00BE240C">
        <w:rPr>
          <w:sz w:val="28"/>
          <w:szCs w:val="28"/>
        </w:rPr>
        <w:t>;</w:t>
      </w:r>
    </w:p>
    <w:p w:rsidR="007621C7" w:rsidRPr="00316E62" w:rsidRDefault="007621C7" w:rsidP="007621C7">
      <w:pPr>
        <w:tabs>
          <w:tab w:val="right" w:pos="1134"/>
        </w:tabs>
        <w:suppressAutoHyphens/>
        <w:ind w:firstLine="709"/>
        <w:jc w:val="both"/>
        <w:rPr>
          <w:sz w:val="28"/>
          <w:szCs w:val="28"/>
        </w:rPr>
      </w:pPr>
      <w:r w:rsidRPr="00316E62">
        <w:rPr>
          <w:sz w:val="28"/>
          <w:szCs w:val="28"/>
        </w:rPr>
        <w:lastRenderedPageBreak/>
        <w:t>документы, подтверждающие получение согласия</w:t>
      </w:r>
      <w:hyperlink r:id="rId4" w:history="1">
        <w:r w:rsidRPr="00316E62">
          <w:rPr>
            <w:sz w:val="28"/>
            <w:szCs w:val="28"/>
          </w:rPr>
          <w:t xml:space="preserve"> представителя</w:t>
        </w:r>
      </w:hyperlink>
      <w:r w:rsidRPr="00316E62">
        <w:rPr>
          <w:sz w:val="28"/>
          <w:szCs w:val="28"/>
        </w:rPr>
        <w:t xml:space="preserve"> на обработку персональных данных;</w:t>
      </w:r>
    </w:p>
    <w:p w:rsidR="007621C7" w:rsidRPr="00BC33B3" w:rsidRDefault="007621C7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11. Оценка расходов и доходов субъектов предпринимательской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0D022B" w:rsidRPr="00BC33B3" w:rsidTr="000B239A">
        <w:tc>
          <w:tcPr>
            <w:tcW w:w="3190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11.3.Описание и оценка видов и расходов</w:t>
            </w:r>
          </w:p>
        </w:tc>
      </w:tr>
      <w:tr w:rsidR="007621C7" w:rsidRPr="00BC33B3" w:rsidTr="00811DCF">
        <w:trPr>
          <w:trHeight w:val="1656"/>
        </w:trPr>
        <w:tc>
          <w:tcPr>
            <w:tcW w:w="3190" w:type="dxa"/>
          </w:tcPr>
          <w:p w:rsidR="007621C7" w:rsidRPr="007621C7" w:rsidRDefault="007621C7" w:rsidP="007621C7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 w:rsidRPr="007621C7">
              <w:t>субъекты малого и среднего предпринимательства (в том числе в монопрофил</w:t>
            </w:r>
            <w:r>
              <w:t xml:space="preserve">ьном муниципальном </w:t>
            </w:r>
            <w:r w:rsidRPr="007621C7">
              <w:t>образовании Парфинское городское поселение)</w:t>
            </w:r>
          </w:p>
        </w:tc>
        <w:tc>
          <w:tcPr>
            <w:tcW w:w="3190" w:type="dxa"/>
          </w:tcPr>
          <w:p w:rsidR="007621C7" w:rsidRPr="009E5804" w:rsidRDefault="007621C7" w:rsidP="000B239A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нет</w:t>
            </w:r>
          </w:p>
        </w:tc>
        <w:tc>
          <w:tcPr>
            <w:tcW w:w="3190" w:type="dxa"/>
          </w:tcPr>
          <w:p w:rsidR="007621C7" w:rsidRPr="009E5804" w:rsidRDefault="007621C7" w:rsidP="000B239A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нет</w:t>
            </w:r>
          </w:p>
        </w:tc>
      </w:tr>
      <w:tr w:rsidR="000D022B" w:rsidRPr="00BC33B3" w:rsidTr="000B239A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0D022B" w:rsidRPr="009E5804" w:rsidRDefault="000D022B" w:rsidP="00D73CAE">
            <w:pPr>
              <w:suppressAutoHyphens/>
              <w:autoSpaceDE w:val="0"/>
              <w:autoSpaceDN w:val="0"/>
              <w:adjustRightInd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11.4. Источник данных:</w:t>
            </w:r>
            <w:r w:rsidR="007621C7">
              <w:rPr>
                <w:color w:val="332E2D"/>
                <w:spacing w:val="2"/>
              </w:rPr>
              <w:t xml:space="preserve"> </w:t>
            </w:r>
            <w:r w:rsidR="007621C7" w:rsidRPr="007621C7">
              <w:t xml:space="preserve">Порядок предоставления грантов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поселение), утвержденный постановлением Администрации муниципального района от </w:t>
            </w:r>
            <w:r w:rsidR="00D73CAE">
              <w:t>1</w:t>
            </w:r>
            <w:r w:rsidR="007621C7" w:rsidRPr="007621C7">
              <w:t>6.1</w:t>
            </w:r>
            <w:r w:rsidR="00D73CAE">
              <w:t>1</w:t>
            </w:r>
            <w:r w:rsidR="007621C7" w:rsidRPr="007621C7">
              <w:t>.2015 №632</w:t>
            </w: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12. Риски решения проблемы предложенным способом регулирования 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rFonts w:hint="cs"/>
          <w:b/>
          <w:sz w:val="28"/>
          <w:szCs w:val="28"/>
        </w:rPr>
        <w:t>‎</w:t>
      </w:r>
      <w:r w:rsidRPr="00BC33B3">
        <w:rPr>
          <w:rFonts w:hint="eastAsia"/>
          <w:b/>
          <w:sz w:val="28"/>
          <w:szCs w:val="28"/>
        </w:rPr>
        <w:t>и</w:t>
      </w:r>
      <w:r w:rsidR="007621C7"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риски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0D022B" w:rsidRPr="00BC33B3" w:rsidTr="000B239A">
        <w:tc>
          <w:tcPr>
            <w:tcW w:w="2392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12.2.Оценка вероятности наступления рисков</w:t>
            </w:r>
          </w:p>
        </w:tc>
        <w:tc>
          <w:tcPr>
            <w:tcW w:w="2393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12.3. Методы контроля эффективности избранного способа достижения цели</w:t>
            </w:r>
          </w:p>
        </w:tc>
        <w:tc>
          <w:tcPr>
            <w:tcW w:w="2393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Степень контроля рисков</w:t>
            </w:r>
          </w:p>
        </w:tc>
      </w:tr>
      <w:tr w:rsidR="000D022B" w:rsidRPr="00BC33B3" w:rsidTr="000B239A">
        <w:tc>
          <w:tcPr>
            <w:tcW w:w="2392" w:type="dxa"/>
          </w:tcPr>
          <w:p w:rsidR="000D022B" w:rsidRPr="009E5804" w:rsidRDefault="00D73CAE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нет</w:t>
            </w:r>
          </w:p>
        </w:tc>
        <w:tc>
          <w:tcPr>
            <w:tcW w:w="2392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</w:p>
        </w:tc>
        <w:tc>
          <w:tcPr>
            <w:tcW w:w="2393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</w:p>
        </w:tc>
        <w:tc>
          <w:tcPr>
            <w:tcW w:w="2393" w:type="dxa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</w:p>
        </w:tc>
      </w:tr>
      <w:tr w:rsidR="000D022B" w:rsidRPr="00BC33B3" w:rsidTr="000B239A">
        <w:tc>
          <w:tcPr>
            <w:tcW w:w="9570" w:type="dxa"/>
            <w:gridSpan w:val="4"/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  <w:r w:rsidRPr="009E5804">
              <w:rPr>
                <w:color w:val="332E2D"/>
                <w:spacing w:val="2"/>
              </w:rPr>
              <w:t>12.5. Источники данных: ____________________________________________</w:t>
            </w:r>
          </w:p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outlineLvl w:val="0"/>
              <w:rPr>
                <w:color w:val="332E2D"/>
                <w:spacing w:val="2"/>
              </w:rPr>
            </w:pP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13. Описание методов контроля эффективности избранного</w:t>
      </w: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способа достижения целей регулирования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6"/>
        <w:gridCol w:w="1276"/>
        <w:gridCol w:w="1275"/>
        <w:gridCol w:w="1155"/>
      </w:tblGrid>
      <w:tr w:rsidR="000D022B" w:rsidRPr="00BC33B3" w:rsidTr="009563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804">
              <w:rPr>
                <w:bCs/>
              </w:rPr>
              <w:t>13.1. Наименование целей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804">
              <w:rPr>
                <w:bCs/>
              </w:rPr>
              <w:t>13.2. Показатели достижения целей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804">
              <w:rPr>
                <w:bCs/>
              </w:rPr>
              <w:t xml:space="preserve">13.3. Ед. измерения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804">
              <w:rPr>
                <w:bCs/>
              </w:rPr>
              <w:t xml:space="preserve">13.4. Способ расчета показателя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B" w:rsidRPr="009E5804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804">
              <w:rPr>
                <w:bCs/>
              </w:rPr>
              <w:t>13.5. Источники информации для расчета</w:t>
            </w:r>
          </w:p>
        </w:tc>
      </w:tr>
      <w:tr w:rsidR="00E42590" w:rsidRPr="00BC33B3" w:rsidTr="009563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9D7FEE" w:rsidRDefault="00E42590" w:rsidP="00244FEE">
            <w:pPr>
              <w:suppressAutoHyphens/>
              <w:jc w:val="both"/>
              <w:rPr>
                <w:spacing w:val="2"/>
              </w:rPr>
            </w:pPr>
            <w:r w:rsidRPr="009D7FEE">
              <w:t xml:space="preserve">приведение перечня </w:t>
            </w:r>
            <w:r w:rsidRPr="009D7FEE">
              <w:lastRenderedPageBreak/>
              <w:t xml:space="preserve">документов, необходимых для предоставления субсидии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 в соответствие с Федеральным законодательством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9E5804" w:rsidRDefault="00E42590" w:rsidP="00244FE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>соответствие</w:t>
            </w:r>
            <w:r w:rsidRPr="009D7FEE">
              <w:t xml:space="preserve"> перечня документов, </w:t>
            </w:r>
            <w:r w:rsidRPr="009D7FEE">
              <w:lastRenderedPageBreak/>
              <w:t xml:space="preserve">необходимых для предоставления субсидии начинающим субъектам малого и среднего предпринимательства на создание собственного дела (в том числе в монопрофильном муниципальном образовании Парфинское городское поселение) </w:t>
            </w:r>
            <w:r>
              <w:t>требованиям</w:t>
            </w:r>
            <w:r w:rsidRPr="009D7FEE">
              <w:t xml:space="preserve"> Федеральн</w:t>
            </w:r>
            <w:r>
              <w:t>ого</w:t>
            </w:r>
            <w:r w:rsidRPr="009D7FEE">
              <w:t xml:space="preserve"> законодательств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9E5804" w:rsidRDefault="00E42590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9E5804" w:rsidRDefault="00E42590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90" w:rsidRPr="009E5804" w:rsidRDefault="00E42590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63F4" w:rsidRPr="00BC33B3" w:rsidTr="009563F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F4" w:rsidRPr="009D7FEE" w:rsidRDefault="009563F4" w:rsidP="00244FEE">
            <w:pPr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D7FEE">
              <w:rPr>
                <w:color w:val="000000"/>
              </w:rPr>
              <w:lastRenderedPageBreak/>
              <w:t>дополнение перечня оснований для  принятия решения об отказе в предоставлении субсидии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E5804" w:rsidRDefault="009563F4" w:rsidP="00244FE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наличие основания для принятия решения об отказе в предоставлении субсидии в случае отсутствия лимитов бюджетных обязательств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E580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E580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E580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63F4" w:rsidRPr="00BC33B3" w:rsidTr="009563F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D7FEE" w:rsidRDefault="009563F4" w:rsidP="00244FE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Pr="009563F4" w:rsidRDefault="009563F4" w:rsidP="00244FE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наличие основания для принятия решения об отказе в предоставлении субсидии в случае если </w:t>
            </w:r>
            <w:r w:rsidRPr="009563F4">
              <w:t>ранее в отношении начинающего субъекта малого и среднего предпр</w:t>
            </w:r>
            <w:r w:rsidRPr="009563F4">
              <w:t>и</w:t>
            </w:r>
            <w:r w:rsidRPr="009563F4">
              <w:t>нимательства (начинающего субъекта малого и среднего предпринимательства монопрофильного муниципального образования Парфинское городское пос</w:t>
            </w:r>
            <w:r w:rsidRPr="009563F4">
              <w:t>е</w:t>
            </w:r>
            <w:r w:rsidRPr="009563F4">
              <w:t>ление) было принято решение об оказании аналогичной поддержки (условия оказания которой совпадают, включая форму, вид поддержки и цели ее оказ</w:t>
            </w:r>
            <w:r w:rsidRPr="009563F4">
              <w:t>а</w:t>
            </w:r>
            <w:r w:rsidRPr="009563F4">
              <w:t>ния) и сроки ее оказ</w:t>
            </w:r>
            <w:r w:rsidRPr="009563F4">
              <w:t>а</w:t>
            </w:r>
            <w:r w:rsidRPr="009563F4">
              <w:t>ния не истекли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F4" w:rsidRDefault="009563F4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13.6.  Оценка  общих  затрат  на ведение мониторинга (в среднем в год):</w:t>
      </w:r>
      <w:r w:rsidR="00E42590">
        <w:rPr>
          <w:sz w:val="28"/>
          <w:szCs w:val="28"/>
        </w:rPr>
        <w:t xml:space="preserve"> нет.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13.7.   Описание  методов  контроля  эффективности  избранного  способа достижения  целей  регулирования,  программы  мониторинга  и  иных способов (методов) оценки достижения заявленных целей регулирования: </w:t>
      </w:r>
      <w:r w:rsidR="00E42590">
        <w:rPr>
          <w:sz w:val="28"/>
          <w:szCs w:val="28"/>
        </w:rPr>
        <w:t>нет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lastRenderedPageBreak/>
        <w:t>14.Необходимые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70"/>
        <w:gridCol w:w="2866"/>
        <w:gridCol w:w="1701"/>
        <w:gridCol w:w="1560"/>
      </w:tblGrid>
      <w:tr w:rsidR="000D022B" w:rsidRPr="00BC33B3" w:rsidTr="00244FEE">
        <w:tc>
          <w:tcPr>
            <w:tcW w:w="1843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14.1.Мероприятия необходимые  для достижения целей регулирования</w:t>
            </w:r>
          </w:p>
        </w:tc>
        <w:tc>
          <w:tcPr>
            <w:tcW w:w="1670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14.2. Сроки мероприятий</w:t>
            </w:r>
          </w:p>
        </w:tc>
        <w:tc>
          <w:tcPr>
            <w:tcW w:w="2866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14.3.Описание ожидаемого результата</w:t>
            </w:r>
          </w:p>
        </w:tc>
        <w:tc>
          <w:tcPr>
            <w:tcW w:w="1701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14.4.Объем финансирования</w:t>
            </w:r>
          </w:p>
        </w:tc>
        <w:tc>
          <w:tcPr>
            <w:tcW w:w="1560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14.5.Источник финансирования</w:t>
            </w:r>
          </w:p>
        </w:tc>
      </w:tr>
      <w:tr w:rsidR="000D022B" w:rsidRPr="00BC33B3" w:rsidTr="00244FEE">
        <w:trPr>
          <w:trHeight w:val="444"/>
        </w:trPr>
        <w:tc>
          <w:tcPr>
            <w:tcW w:w="1843" w:type="dxa"/>
          </w:tcPr>
          <w:p w:rsidR="000D022B" w:rsidRPr="00463702" w:rsidRDefault="00752497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Внесение изменений в действующий НПА</w:t>
            </w:r>
          </w:p>
        </w:tc>
        <w:tc>
          <w:tcPr>
            <w:tcW w:w="1670" w:type="dxa"/>
          </w:tcPr>
          <w:p w:rsidR="000D022B" w:rsidRPr="00463702" w:rsidRDefault="00752497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 xml:space="preserve">до даты опубликования </w:t>
            </w:r>
            <w:r w:rsidR="00E42590">
              <w:rPr>
                <w:spacing w:val="2"/>
              </w:rPr>
              <w:t xml:space="preserve"> </w:t>
            </w:r>
            <w:r>
              <w:rPr>
                <w:spacing w:val="2"/>
              </w:rPr>
              <w:t>в периодическом печатном издании «Парфинский Вестник»</w:t>
            </w:r>
          </w:p>
        </w:tc>
        <w:tc>
          <w:tcPr>
            <w:tcW w:w="2866" w:type="dxa"/>
          </w:tcPr>
          <w:p w:rsidR="00752497" w:rsidRPr="00752497" w:rsidRDefault="00752497" w:rsidP="00752497">
            <w:pPr>
              <w:suppressAutoHyphens/>
              <w:autoSpaceDE w:val="0"/>
              <w:autoSpaceDN w:val="0"/>
              <w:adjustRightInd w:val="0"/>
              <w:jc w:val="both"/>
            </w:pPr>
            <w:r w:rsidRPr="00752497">
              <w:t xml:space="preserve">возможность реализации прав субъектов малого и среднего предпринимательства, при обращении за предоставлением субсидии в полном объеме </w:t>
            </w:r>
          </w:p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1701" w:type="dxa"/>
          </w:tcPr>
          <w:p w:rsidR="000D022B" w:rsidRPr="00463702" w:rsidRDefault="00E42590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нет</w:t>
            </w:r>
          </w:p>
        </w:tc>
        <w:tc>
          <w:tcPr>
            <w:tcW w:w="1560" w:type="dxa"/>
          </w:tcPr>
          <w:p w:rsidR="000D022B" w:rsidRPr="00463702" w:rsidRDefault="00E42590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нет</w:t>
            </w:r>
          </w:p>
        </w:tc>
      </w:tr>
      <w:tr w:rsidR="000D022B" w:rsidRPr="00BC33B3" w:rsidTr="000B239A">
        <w:tc>
          <w:tcPr>
            <w:tcW w:w="9640" w:type="dxa"/>
            <w:gridSpan w:val="5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63702">
              <w:rPr>
                <w:spacing w:val="2"/>
              </w:rPr>
              <w:t xml:space="preserve">14.6.Общий  объем  затрат  на  необходимые  для  достижения заявленных целей регулирования организационно-технические, методологические,      информационные и иные мероприятия: </w:t>
            </w:r>
            <w:r w:rsidR="00E42590">
              <w:rPr>
                <w:spacing w:val="2"/>
              </w:rPr>
              <w:t>нет.</w:t>
            </w:r>
            <w:r w:rsidRPr="00463702">
              <w:rPr>
                <w:spacing w:val="2"/>
              </w:rPr>
              <w:t xml:space="preserve"> </w:t>
            </w:r>
          </w:p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22B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15. Индикативные показатели, программы мониторинга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и иные способы (методы) оценки достижения заявленных</w:t>
      </w:r>
      <w:r>
        <w:rPr>
          <w:b/>
          <w:sz w:val="28"/>
          <w:szCs w:val="28"/>
        </w:rPr>
        <w:t xml:space="preserve"> </w:t>
      </w:r>
      <w:r w:rsidRPr="00BC33B3">
        <w:rPr>
          <w:b/>
          <w:sz w:val="28"/>
          <w:szCs w:val="28"/>
        </w:rPr>
        <w:t>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1843"/>
        <w:gridCol w:w="1950"/>
      </w:tblGrid>
      <w:tr w:rsidR="000D022B" w:rsidRPr="00463702" w:rsidTr="00244FEE">
        <w:tc>
          <w:tcPr>
            <w:tcW w:w="3510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15.1. Цели предлагаемого регулирования</w:t>
            </w:r>
          </w:p>
        </w:tc>
        <w:tc>
          <w:tcPr>
            <w:tcW w:w="2268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 xml:space="preserve">15.2.Индикативные показатели </w:t>
            </w:r>
          </w:p>
        </w:tc>
        <w:tc>
          <w:tcPr>
            <w:tcW w:w="1843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15.3.Единицы измерения индикативных показателей</w:t>
            </w:r>
          </w:p>
        </w:tc>
        <w:tc>
          <w:tcPr>
            <w:tcW w:w="1950" w:type="dxa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463702">
              <w:rPr>
                <w:spacing w:val="2"/>
              </w:rPr>
              <w:t>15.4.Способы расчета индикативных показателей</w:t>
            </w:r>
          </w:p>
        </w:tc>
      </w:tr>
      <w:tr w:rsidR="00E42590" w:rsidRPr="00463702" w:rsidTr="00244FEE">
        <w:trPr>
          <w:trHeight w:val="414"/>
        </w:trPr>
        <w:tc>
          <w:tcPr>
            <w:tcW w:w="3510" w:type="dxa"/>
          </w:tcPr>
          <w:p w:rsidR="00E42590" w:rsidRPr="009D7FEE" w:rsidRDefault="00E42590" w:rsidP="00662E5A">
            <w:pPr>
              <w:suppressAutoHyphens/>
              <w:rPr>
                <w:spacing w:val="2"/>
              </w:rPr>
            </w:pPr>
            <w:r w:rsidRPr="009D7FEE">
              <w:t xml:space="preserve">приведение перечня документов, необходимых для предоставления субсидии начинающим субъектам малого и среднего предпринимательства на создание собственного дела в соответствие с Федеральным законодательством </w:t>
            </w:r>
          </w:p>
        </w:tc>
        <w:tc>
          <w:tcPr>
            <w:tcW w:w="2268" w:type="dxa"/>
          </w:tcPr>
          <w:p w:rsidR="00E42590" w:rsidRPr="00E42590" w:rsidRDefault="00E42590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</w:p>
          <w:p w:rsidR="00E42590" w:rsidRPr="00E42590" w:rsidRDefault="004F728E" w:rsidP="004F728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соблюдение требований Федерального законодательства  </w:t>
            </w:r>
          </w:p>
        </w:tc>
        <w:tc>
          <w:tcPr>
            <w:tcW w:w="1843" w:type="dxa"/>
          </w:tcPr>
          <w:p w:rsidR="00E42590" w:rsidRPr="00463702" w:rsidRDefault="004F728E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950" w:type="dxa"/>
          </w:tcPr>
          <w:p w:rsidR="00E42590" w:rsidRPr="00463702" w:rsidRDefault="004F728E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</w:tr>
      <w:tr w:rsidR="00E42590" w:rsidRPr="00463702" w:rsidTr="00244FEE">
        <w:trPr>
          <w:trHeight w:val="275"/>
        </w:trPr>
        <w:tc>
          <w:tcPr>
            <w:tcW w:w="3510" w:type="dxa"/>
          </w:tcPr>
          <w:p w:rsidR="00E42590" w:rsidRPr="009D7FEE" w:rsidRDefault="00E42590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D7FEE">
              <w:rPr>
                <w:color w:val="000000"/>
              </w:rPr>
              <w:t>дополнение перечня оснований для  принятия решения об отказе в предоставлении субсидии</w:t>
            </w:r>
          </w:p>
        </w:tc>
        <w:tc>
          <w:tcPr>
            <w:tcW w:w="2268" w:type="dxa"/>
          </w:tcPr>
          <w:p w:rsidR="00E42590" w:rsidRPr="00E42590" w:rsidRDefault="004F728E" w:rsidP="004F728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наличие основания для отказа в предоставлении субсидии в случае </w:t>
            </w:r>
            <w:r>
              <w:rPr>
                <w:bCs/>
              </w:rPr>
              <w:t xml:space="preserve"> отсутствия лимитов бюджетных обязательств на соответствующий финансовый год</w:t>
            </w:r>
          </w:p>
        </w:tc>
        <w:tc>
          <w:tcPr>
            <w:tcW w:w="1843" w:type="dxa"/>
          </w:tcPr>
          <w:p w:rsidR="00E42590" w:rsidRPr="00463702" w:rsidRDefault="004F728E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950" w:type="dxa"/>
          </w:tcPr>
          <w:p w:rsidR="00E42590" w:rsidRPr="00463702" w:rsidRDefault="004F728E" w:rsidP="000B239A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</w:tr>
      <w:tr w:rsidR="000D022B" w:rsidRPr="00463702" w:rsidTr="000B239A">
        <w:tc>
          <w:tcPr>
            <w:tcW w:w="9571" w:type="dxa"/>
            <w:gridSpan w:val="4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63702">
              <w:rPr>
                <w:spacing w:val="2"/>
              </w:rPr>
              <w:t xml:space="preserve">15.5. Информация о программах мониторинга  и  иных  способах  (методах) оценки достижения заявленных целей регулирования: </w:t>
            </w:r>
            <w:r w:rsidR="004F728E">
              <w:rPr>
                <w:spacing w:val="2"/>
              </w:rPr>
              <w:t>нет</w:t>
            </w:r>
            <w:r w:rsidRPr="00463702">
              <w:rPr>
                <w:spacing w:val="2"/>
              </w:rPr>
              <w:t xml:space="preserve">               </w:t>
            </w:r>
          </w:p>
        </w:tc>
      </w:tr>
      <w:tr w:rsidR="000D022B" w:rsidRPr="00463702" w:rsidTr="000B239A">
        <w:tc>
          <w:tcPr>
            <w:tcW w:w="9571" w:type="dxa"/>
            <w:gridSpan w:val="4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63702">
              <w:rPr>
                <w:spacing w:val="2"/>
              </w:rPr>
              <w:lastRenderedPageBreak/>
              <w:t xml:space="preserve">15.6. Оценка   затрат   на   осуществление мониторинга (в среднем в год): </w:t>
            </w:r>
            <w:r w:rsidR="004F728E">
              <w:rPr>
                <w:spacing w:val="2"/>
              </w:rPr>
              <w:t>нет</w:t>
            </w:r>
          </w:p>
        </w:tc>
      </w:tr>
      <w:tr w:rsidR="000D022B" w:rsidRPr="00463702" w:rsidTr="000B239A">
        <w:tc>
          <w:tcPr>
            <w:tcW w:w="9571" w:type="dxa"/>
            <w:gridSpan w:val="4"/>
          </w:tcPr>
          <w:p w:rsidR="000D022B" w:rsidRPr="00463702" w:rsidRDefault="000D022B" w:rsidP="000B239A">
            <w:pPr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63702">
              <w:rPr>
                <w:spacing w:val="2"/>
              </w:rPr>
              <w:t xml:space="preserve">15.7. Описание   источников    информации   для   расчета   показателей (индикаторов): </w:t>
            </w:r>
            <w:r w:rsidR="004F728E">
              <w:rPr>
                <w:spacing w:val="2"/>
              </w:rPr>
              <w:t>-</w:t>
            </w:r>
            <w:r w:rsidRPr="00463702">
              <w:rPr>
                <w:spacing w:val="2"/>
              </w:rPr>
              <w:t xml:space="preserve">                                                  </w:t>
            </w:r>
          </w:p>
        </w:tc>
      </w:tr>
    </w:tbl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16. Предполагаемая дата вступления в силу проекта акта,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необходимость установления переходных положений (переходного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периода), а также эксперимента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16.1. Предполагаемая дата вступления в силу проекта акта: </w:t>
      </w:r>
      <w:r w:rsidR="004F728E">
        <w:rPr>
          <w:sz w:val="28"/>
          <w:szCs w:val="28"/>
        </w:rPr>
        <w:t>с даты опубликования в периодическом печатном издании «Парфинский Вестник»</w:t>
      </w:r>
      <w:r w:rsidRPr="00BC33B3">
        <w:rPr>
          <w:sz w:val="28"/>
          <w:szCs w:val="28"/>
        </w:rPr>
        <w:t xml:space="preserve">                                                          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16.2. Необходимость установления переходных положений: </w:t>
      </w:r>
      <w:r w:rsidR="004F728E">
        <w:rPr>
          <w:sz w:val="28"/>
          <w:szCs w:val="28"/>
        </w:rPr>
        <w:t>отсутствует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16.3.Необходимость установления эксперимента: </w:t>
      </w:r>
      <w:r w:rsidR="004F728E">
        <w:rPr>
          <w:sz w:val="28"/>
          <w:szCs w:val="28"/>
        </w:rPr>
        <w:t>отсутствует</w:t>
      </w:r>
    </w:p>
    <w:p w:rsidR="000D022B" w:rsidRPr="00BC33B3" w:rsidRDefault="000D022B" w:rsidP="000D022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022B" w:rsidRPr="00BC33B3" w:rsidSect="0025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22B"/>
    <w:rsid w:val="00094DA6"/>
    <w:rsid w:val="000D022B"/>
    <w:rsid w:val="000D7B4A"/>
    <w:rsid w:val="001032AB"/>
    <w:rsid w:val="001D015A"/>
    <w:rsid w:val="00244FEE"/>
    <w:rsid w:val="0025026F"/>
    <w:rsid w:val="002801EE"/>
    <w:rsid w:val="003E7F49"/>
    <w:rsid w:val="00446EE8"/>
    <w:rsid w:val="004C4221"/>
    <w:rsid w:val="004F728E"/>
    <w:rsid w:val="00550A67"/>
    <w:rsid w:val="005963E7"/>
    <w:rsid w:val="00662E5A"/>
    <w:rsid w:val="00752497"/>
    <w:rsid w:val="007621C7"/>
    <w:rsid w:val="007D27B2"/>
    <w:rsid w:val="008C42F9"/>
    <w:rsid w:val="009521A9"/>
    <w:rsid w:val="009563F4"/>
    <w:rsid w:val="009D7FEE"/>
    <w:rsid w:val="00AE0AC5"/>
    <w:rsid w:val="00B3392A"/>
    <w:rsid w:val="00B83BEB"/>
    <w:rsid w:val="00D55BBF"/>
    <w:rsid w:val="00D73CAE"/>
    <w:rsid w:val="00DA5774"/>
    <w:rsid w:val="00E06973"/>
    <w:rsid w:val="00E42590"/>
    <w:rsid w:val="00E62C42"/>
    <w:rsid w:val="00F1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1E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270FD3D4FBE0675D77BEE1546F3FA6302DC9E86C9862B90D43F39962B5DFE45B2DE185A5E60CmBs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Ирина Викторовна</dc:creator>
  <cp:lastModifiedBy>Дроздова Ирина Викторовна</cp:lastModifiedBy>
  <cp:revision>5</cp:revision>
  <cp:lastPrinted>2016-11-18T09:45:00Z</cp:lastPrinted>
  <dcterms:created xsi:type="dcterms:W3CDTF">2016-11-17T06:56:00Z</dcterms:created>
  <dcterms:modified xsi:type="dcterms:W3CDTF">2016-11-18T09:57:00Z</dcterms:modified>
</cp:coreProperties>
</file>