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51E8" w:rsidRPr="006A51E8" w:rsidRDefault="006A51E8" w:rsidP="006A51E8">
      <w:pPr>
        <w:tabs>
          <w:tab w:val="left" w:pos="3060"/>
          <w:tab w:val="left" w:pos="6096"/>
          <w:tab w:val="left" w:pos="6946"/>
        </w:tabs>
        <w:spacing w:line="240" w:lineRule="atLeast"/>
        <w:jc w:val="center"/>
        <w:rPr>
          <w:rFonts w:ascii="Times New Roman" w:hAnsi="Times New Roman" w:cs="Times New Roman"/>
          <w:sz w:val="28"/>
          <w:szCs w:val="28"/>
        </w:rPr>
      </w:pPr>
      <w:r w:rsidRPr="006A51E8">
        <w:rPr>
          <w:rFonts w:ascii="Times New Roman" w:hAnsi="Times New Roman" w:cs="Times New Roman"/>
          <w:noProof/>
          <w:sz w:val="28"/>
          <w:szCs w:val="28"/>
          <w:lang w:eastAsia="ru-RU"/>
        </w:rPr>
        <w:drawing>
          <wp:inline distT="0" distB="0" distL="0" distR="0">
            <wp:extent cx="7429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984" r="62738" b="40359"/>
                    <a:stretch>
                      <a:fillRect/>
                    </a:stretch>
                  </pic:blipFill>
                  <pic:spPr bwMode="auto">
                    <a:xfrm>
                      <a:off x="0" y="0"/>
                      <a:ext cx="742950" cy="885825"/>
                    </a:xfrm>
                    <a:prstGeom prst="rect">
                      <a:avLst/>
                    </a:prstGeom>
                    <a:noFill/>
                    <a:ln w="9525">
                      <a:noFill/>
                      <a:miter lim="800000"/>
                      <a:headEnd/>
                      <a:tailEnd/>
                    </a:ln>
                  </pic:spPr>
                </pic:pic>
              </a:graphicData>
            </a:graphic>
          </wp:inline>
        </w:drawing>
      </w:r>
    </w:p>
    <w:p w:rsidR="006A51E8" w:rsidRPr="006A51E8" w:rsidRDefault="006A51E8" w:rsidP="006A51E8">
      <w:pPr>
        <w:tabs>
          <w:tab w:val="left" w:pos="3060"/>
          <w:tab w:val="left" w:pos="6096"/>
          <w:tab w:val="left" w:pos="6946"/>
        </w:tabs>
        <w:spacing w:line="240" w:lineRule="atLeast"/>
        <w:jc w:val="center"/>
        <w:rPr>
          <w:rFonts w:ascii="Times New Roman" w:hAnsi="Times New Roman" w:cs="Times New Roman"/>
          <w:sz w:val="28"/>
          <w:szCs w:val="28"/>
        </w:rPr>
      </w:pPr>
    </w:p>
    <w:p w:rsidR="00BB548C" w:rsidRDefault="00BB548C" w:rsidP="006A51E8">
      <w:pPr>
        <w:pStyle w:val="afb"/>
        <w:tabs>
          <w:tab w:val="clear" w:pos="3060"/>
        </w:tabs>
        <w:spacing w:line="240" w:lineRule="exact"/>
        <w:rPr>
          <w:caps w:val="0"/>
          <w:szCs w:val="28"/>
        </w:rPr>
      </w:pPr>
    </w:p>
    <w:p w:rsidR="006A51E8" w:rsidRPr="006A51E8" w:rsidRDefault="006A51E8" w:rsidP="006A51E8">
      <w:pPr>
        <w:pStyle w:val="afb"/>
        <w:tabs>
          <w:tab w:val="clear" w:pos="3060"/>
        </w:tabs>
        <w:spacing w:line="240" w:lineRule="exact"/>
        <w:rPr>
          <w:caps w:val="0"/>
          <w:szCs w:val="28"/>
        </w:rPr>
      </w:pPr>
      <w:r w:rsidRPr="006A51E8">
        <w:rPr>
          <w:caps w:val="0"/>
          <w:szCs w:val="28"/>
        </w:rPr>
        <w:t>Российская Федерация</w:t>
      </w:r>
    </w:p>
    <w:p w:rsidR="006A51E8" w:rsidRPr="006A51E8" w:rsidRDefault="006A51E8" w:rsidP="006A51E8">
      <w:pPr>
        <w:pStyle w:val="afb"/>
        <w:spacing w:line="240" w:lineRule="exact"/>
        <w:rPr>
          <w:caps w:val="0"/>
          <w:szCs w:val="28"/>
        </w:rPr>
      </w:pPr>
      <w:r w:rsidRPr="006A51E8">
        <w:rPr>
          <w:caps w:val="0"/>
          <w:szCs w:val="28"/>
        </w:rPr>
        <w:t>Новгородская область</w:t>
      </w:r>
    </w:p>
    <w:p w:rsidR="006A51E8" w:rsidRPr="006A51E8" w:rsidRDefault="006A51E8" w:rsidP="006A51E8">
      <w:pPr>
        <w:pStyle w:val="afb"/>
        <w:spacing w:line="240" w:lineRule="auto"/>
        <w:rPr>
          <w:spacing w:val="-6"/>
          <w:szCs w:val="28"/>
        </w:rPr>
      </w:pPr>
      <w:r w:rsidRPr="006A51E8">
        <w:rPr>
          <w:spacing w:val="-6"/>
          <w:szCs w:val="28"/>
        </w:rPr>
        <w:t>АДМИНИСТРАЦИЯ  ПАРФИНСКОГО муниципального района</w:t>
      </w:r>
    </w:p>
    <w:p w:rsidR="006A51E8" w:rsidRPr="006A51E8" w:rsidRDefault="006A51E8" w:rsidP="006A51E8">
      <w:pPr>
        <w:tabs>
          <w:tab w:val="left" w:pos="3060"/>
        </w:tabs>
        <w:jc w:val="center"/>
        <w:rPr>
          <w:rFonts w:ascii="Times New Roman" w:hAnsi="Times New Roman" w:cs="Times New Roman"/>
          <w:spacing w:val="60"/>
          <w:sz w:val="28"/>
          <w:szCs w:val="28"/>
        </w:rPr>
      </w:pPr>
      <w:r w:rsidRPr="006A51E8">
        <w:rPr>
          <w:rFonts w:ascii="Times New Roman" w:hAnsi="Times New Roman" w:cs="Times New Roman"/>
          <w:spacing w:val="60"/>
          <w:sz w:val="28"/>
          <w:szCs w:val="28"/>
        </w:rPr>
        <w:t>ПОСТАНОВЛЕНИ</w:t>
      </w:r>
      <w:proofErr w:type="gramStart"/>
      <w:r w:rsidRPr="006A51E8">
        <w:rPr>
          <w:rFonts w:ascii="Times New Roman" w:hAnsi="Times New Roman" w:cs="Times New Roman"/>
          <w:spacing w:val="60"/>
          <w:sz w:val="28"/>
          <w:szCs w:val="28"/>
        </w:rPr>
        <w:t>Е(</w:t>
      </w:r>
      <w:proofErr w:type="gramEnd"/>
      <w:r w:rsidRPr="006A51E8">
        <w:rPr>
          <w:rFonts w:ascii="Times New Roman" w:hAnsi="Times New Roman" w:cs="Times New Roman"/>
          <w:spacing w:val="60"/>
          <w:sz w:val="28"/>
          <w:szCs w:val="28"/>
        </w:rPr>
        <w:t>проект)</w:t>
      </w:r>
    </w:p>
    <w:p w:rsidR="006A51E8" w:rsidRPr="006A51E8" w:rsidRDefault="006A51E8" w:rsidP="006A51E8">
      <w:pPr>
        <w:tabs>
          <w:tab w:val="left" w:pos="3060"/>
        </w:tabs>
        <w:jc w:val="center"/>
        <w:rPr>
          <w:rFonts w:ascii="Times New Roman" w:hAnsi="Times New Roman" w:cs="Times New Roman"/>
          <w:spacing w:val="60"/>
          <w:sz w:val="28"/>
          <w:szCs w:val="28"/>
        </w:rPr>
      </w:pPr>
      <w:r w:rsidRPr="006A51E8">
        <w:rPr>
          <w:rFonts w:ascii="Times New Roman" w:hAnsi="Times New Roman" w:cs="Times New Roman"/>
          <w:spacing w:val="60"/>
          <w:sz w:val="28"/>
          <w:szCs w:val="28"/>
        </w:rPr>
        <w:t xml:space="preserve"> </w:t>
      </w:r>
    </w:p>
    <w:tbl>
      <w:tblPr>
        <w:tblW w:w="0" w:type="auto"/>
        <w:tblLook w:val="0000"/>
      </w:tblPr>
      <w:tblGrid>
        <w:gridCol w:w="4785"/>
        <w:gridCol w:w="4785"/>
      </w:tblGrid>
      <w:tr w:rsidR="006A51E8" w:rsidRPr="006A51E8" w:rsidTr="00C62499">
        <w:tc>
          <w:tcPr>
            <w:tcW w:w="4785" w:type="dxa"/>
          </w:tcPr>
          <w:p w:rsidR="006A51E8" w:rsidRPr="006A51E8" w:rsidRDefault="006A51E8" w:rsidP="00C62499">
            <w:pPr>
              <w:tabs>
                <w:tab w:val="left" w:pos="3060"/>
              </w:tabs>
              <w:jc w:val="both"/>
              <w:rPr>
                <w:rFonts w:ascii="Times New Roman" w:hAnsi="Times New Roman" w:cs="Times New Roman"/>
                <w:sz w:val="28"/>
                <w:szCs w:val="28"/>
              </w:rPr>
            </w:pPr>
            <w:r w:rsidRPr="006A51E8">
              <w:rPr>
                <w:rFonts w:ascii="Times New Roman" w:hAnsi="Times New Roman" w:cs="Times New Roman"/>
                <w:sz w:val="28"/>
                <w:szCs w:val="28"/>
              </w:rPr>
              <w:t xml:space="preserve">от .09.2017 № </w:t>
            </w:r>
          </w:p>
          <w:p w:rsidR="006A51E8" w:rsidRPr="006A51E8" w:rsidRDefault="006A51E8" w:rsidP="00C62499">
            <w:pPr>
              <w:tabs>
                <w:tab w:val="left" w:pos="3060"/>
              </w:tabs>
              <w:jc w:val="both"/>
              <w:rPr>
                <w:rFonts w:ascii="Times New Roman" w:hAnsi="Times New Roman" w:cs="Times New Roman"/>
                <w:sz w:val="28"/>
                <w:szCs w:val="28"/>
              </w:rPr>
            </w:pPr>
            <w:r w:rsidRPr="006A51E8">
              <w:rPr>
                <w:rFonts w:ascii="Times New Roman" w:hAnsi="Times New Roman" w:cs="Times New Roman"/>
                <w:sz w:val="28"/>
                <w:szCs w:val="28"/>
              </w:rPr>
              <w:t>р.п. Парфино</w:t>
            </w:r>
          </w:p>
          <w:p w:rsidR="006A51E8" w:rsidRPr="006A51E8" w:rsidRDefault="006A51E8" w:rsidP="00C62499">
            <w:pPr>
              <w:tabs>
                <w:tab w:val="left" w:pos="3060"/>
              </w:tabs>
              <w:jc w:val="both"/>
              <w:rPr>
                <w:rFonts w:ascii="Times New Roman" w:hAnsi="Times New Roman" w:cs="Times New Roman"/>
                <w:sz w:val="28"/>
                <w:szCs w:val="28"/>
              </w:rPr>
            </w:pPr>
          </w:p>
        </w:tc>
        <w:tc>
          <w:tcPr>
            <w:tcW w:w="4785" w:type="dxa"/>
          </w:tcPr>
          <w:p w:rsidR="006A51E8" w:rsidRPr="006A51E8" w:rsidRDefault="006A51E8" w:rsidP="00C62499">
            <w:pPr>
              <w:tabs>
                <w:tab w:val="left" w:pos="3060"/>
              </w:tabs>
              <w:rPr>
                <w:rFonts w:ascii="Times New Roman" w:hAnsi="Times New Roman" w:cs="Times New Roman"/>
                <w:spacing w:val="60"/>
                <w:sz w:val="28"/>
                <w:szCs w:val="28"/>
              </w:rPr>
            </w:pPr>
          </w:p>
        </w:tc>
      </w:tr>
      <w:tr w:rsidR="006A51E8" w:rsidRPr="006A51E8" w:rsidTr="00C62499">
        <w:tc>
          <w:tcPr>
            <w:tcW w:w="4785" w:type="dxa"/>
          </w:tcPr>
          <w:p w:rsidR="006A51E8" w:rsidRPr="006A51E8" w:rsidRDefault="006A51E8" w:rsidP="006A51E8">
            <w:pPr>
              <w:tabs>
                <w:tab w:val="left" w:pos="284"/>
              </w:tabs>
              <w:spacing w:line="240" w:lineRule="exact"/>
              <w:ind w:left="709" w:right="-109"/>
              <w:jc w:val="both"/>
              <w:rPr>
                <w:rFonts w:ascii="Times New Roman" w:hAnsi="Times New Roman" w:cs="Times New Roman"/>
                <w:b/>
                <w:bCs/>
                <w:sz w:val="28"/>
                <w:szCs w:val="28"/>
              </w:rPr>
            </w:pPr>
            <w:r w:rsidRPr="006A51E8">
              <w:rPr>
                <w:rFonts w:ascii="Times New Roman" w:hAnsi="Times New Roman" w:cs="Times New Roman"/>
                <w:b/>
                <w:sz w:val="28"/>
                <w:szCs w:val="28"/>
              </w:rPr>
              <w:t>Об утверждении порядка</w:t>
            </w:r>
            <w:r w:rsidRPr="006A51E8">
              <w:rPr>
                <w:rFonts w:ascii="Times New Roman" w:hAnsi="Times New Roman" w:cs="Times New Roman"/>
                <w:b/>
                <w:bCs/>
                <w:sz w:val="28"/>
                <w:szCs w:val="28"/>
              </w:rPr>
              <w:t xml:space="preserve"> предоставления субъектам малого и среднего пред</w:t>
            </w:r>
            <w:r w:rsidRPr="006A51E8">
              <w:rPr>
                <w:rFonts w:ascii="Times New Roman" w:hAnsi="Times New Roman" w:cs="Times New Roman"/>
                <w:b/>
                <w:bCs/>
                <w:sz w:val="28"/>
                <w:szCs w:val="28"/>
              </w:rPr>
              <w:softHyphen/>
              <w:t>принимательства субсидий на субсидирование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6A51E8" w:rsidRPr="006A51E8" w:rsidRDefault="006A51E8" w:rsidP="006A51E8">
            <w:pPr>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4785" w:type="dxa"/>
          </w:tcPr>
          <w:p w:rsidR="006A51E8" w:rsidRPr="006A51E8" w:rsidRDefault="006A51E8" w:rsidP="00C62499">
            <w:pPr>
              <w:tabs>
                <w:tab w:val="left" w:pos="3060"/>
              </w:tabs>
              <w:jc w:val="both"/>
              <w:rPr>
                <w:rFonts w:ascii="Times New Roman" w:hAnsi="Times New Roman" w:cs="Times New Roman"/>
                <w:b/>
                <w:spacing w:val="60"/>
                <w:sz w:val="28"/>
                <w:szCs w:val="28"/>
              </w:rPr>
            </w:pPr>
          </w:p>
        </w:tc>
      </w:tr>
    </w:tbl>
    <w:p w:rsidR="006A51E8" w:rsidRPr="006A51E8" w:rsidRDefault="006A51E8" w:rsidP="006A51E8">
      <w:pPr>
        <w:pStyle w:val="24"/>
        <w:spacing w:after="0" w:line="240" w:lineRule="auto"/>
        <w:rPr>
          <w:rFonts w:ascii="Times New Roman" w:hAnsi="Times New Roman" w:cs="Times New Roman"/>
          <w:b/>
          <w:sz w:val="28"/>
          <w:szCs w:val="28"/>
        </w:rPr>
      </w:pPr>
    </w:p>
    <w:p w:rsidR="006A51E8" w:rsidRPr="006A51E8" w:rsidRDefault="006A51E8" w:rsidP="006A51E8">
      <w:pPr>
        <w:ind w:left="110" w:right="-2" w:firstLine="708"/>
        <w:jc w:val="both"/>
        <w:rPr>
          <w:rFonts w:ascii="Times New Roman" w:hAnsi="Times New Roman" w:cs="Times New Roman"/>
          <w:sz w:val="28"/>
        </w:rPr>
      </w:pPr>
      <w:proofErr w:type="gramStart"/>
      <w:r w:rsidRPr="006A51E8">
        <w:rPr>
          <w:rFonts w:ascii="Times New Roman" w:hAnsi="Times New Roman" w:cs="Times New Roman"/>
          <w:sz w:val="28"/>
        </w:rPr>
        <w:t>В соответствии со статьей 78 Бюджетного кодекса, Федеральным Законом от 6 октября 2003 года № 131-ФЗ «Об общих принципах организации местного самоуправления в Российский Федерации», Федеральным законом от 24 июля 2007 года № 209-Ф</w:t>
      </w:r>
      <w:r>
        <w:rPr>
          <w:rFonts w:ascii="Times New Roman" w:hAnsi="Times New Roman" w:cs="Times New Roman"/>
          <w:sz w:val="28"/>
        </w:rPr>
        <w:t>З</w:t>
      </w:r>
      <w:r w:rsidRPr="006A51E8">
        <w:rPr>
          <w:rFonts w:ascii="Times New Roman" w:hAnsi="Times New Roman" w:cs="Times New Roman"/>
          <w:sz w:val="28"/>
        </w:rPr>
        <w:t xml:space="preserve"> «О развитии малого и среднего предпринимательства в Российской Федерации», </w:t>
      </w:r>
      <w:r w:rsidR="005D2E18">
        <w:rPr>
          <w:rFonts w:ascii="Times New Roman" w:hAnsi="Times New Roman" w:cs="Times New Roman"/>
          <w:sz w:val="28"/>
        </w:rPr>
        <w:t xml:space="preserve">постановлением Правительства Российской Федерации от 06.09.2016 </w:t>
      </w:r>
      <w:r w:rsidR="005D2E18" w:rsidRPr="006A51E8">
        <w:rPr>
          <w:rFonts w:ascii="Times New Roman" w:hAnsi="Times New Roman" w:cs="Times New Roman"/>
          <w:sz w:val="28"/>
        </w:rPr>
        <w:t>№</w:t>
      </w:r>
      <w:r w:rsidR="005D2E18">
        <w:rPr>
          <w:rFonts w:ascii="Times New Roman" w:hAnsi="Times New Roman" w:cs="Times New Roman"/>
          <w:sz w:val="28"/>
        </w:rPr>
        <w:t xml:space="preserve"> </w:t>
      </w:r>
      <w:r w:rsidR="00CE6A57">
        <w:rPr>
          <w:rFonts w:ascii="Times New Roman" w:hAnsi="Times New Roman" w:cs="Times New Roman"/>
          <w:sz w:val="28"/>
        </w:rPr>
        <w:t>887</w:t>
      </w:r>
      <w:r w:rsidR="00C62499">
        <w:rPr>
          <w:rFonts w:ascii="Times New Roman" w:hAnsi="Times New Roman" w:cs="Times New Roman"/>
          <w:sz w:val="28"/>
        </w:rPr>
        <w:t xml:space="preserve"> «Об общих требованиях к нормативным правовым актам, муниципальным правовым актам, регулирующим предоставление</w:t>
      </w:r>
      <w:proofErr w:type="gramEnd"/>
      <w:r w:rsidR="00C62499">
        <w:rPr>
          <w:rFonts w:ascii="Times New Roman" w:hAnsi="Times New Roman" w:cs="Times New Roman"/>
          <w:sz w:val="28"/>
        </w:rPr>
        <w:t xml:space="preserve"> </w:t>
      </w:r>
      <w:proofErr w:type="gramStart"/>
      <w:r w:rsidR="00C62499">
        <w:rPr>
          <w:rFonts w:ascii="Times New Roman" w:hAnsi="Times New Roman" w:cs="Times New Roman"/>
          <w:sz w:val="28"/>
        </w:rPr>
        <w:t>субсидий юридическим лицам (за исключением субсидий</w:t>
      </w:r>
      <w:r w:rsidR="00BD7B90">
        <w:rPr>
          <w:rFonts w:ascii="Times New Roman" w:hAnsi="Times New Roman" w:cs="Times New Roman"/>
          <w:sz w:val="28"/>
        </w:rPr>
        <w:t xml:space="preserve"> государственным (муниципальным) учреждениям), индивидуальным предпринимателям, а так же физическим лицам – производителям товаров, работ, услуг»</w:t>
      </w:r>
      <w:r w:rsidR="00CE6A57">
        <w:rPr>
          <w:rFonts w:ascii="Times New Roman" w:hAnsi="Times New Roman" w:cs="Times New Roman"/>
          <w:sz w:val="28"/>
        </w:rPr>
        <w:t xml:space="preserve">, </w:t>
      </w:r>
      <w:r w:rsidRPr="006A51E8">
        <w:rPr>
          <w:rFonts w:ascii="Times New Roman" w:hAnsi="Times New Roman" w:cs="Times New Roman"/>
          <w:sz w:val="28"/>
        </w:rPr>
        <w:t xml:space="preserve">государственной программой Новгородской области «Обеспечение экономического развития Новгородской области на 2014-2020 годы», утвержденной постановлением </w:t>
      </w:r>
      <w:r w:rsidR="00BD7B90">
        <w:rPr>
          <w:rFonts w:ascii="Times New Roman" w:hAnsi="Times New Roman" w:cs="Times New Roman"/>
          <w:sz w:val="28"/>
        </w:rPr>
        <w:t>П</w:t>
      </w:r>
      <w:r w:rsidRPr="006A51E8">
        <w:rPr>
          <w:rFonts w:ascii="Times New Roman" w:hAnsi="Times New Roman" w:cs="Times New Roman"/>
          <w:sz w:val="28"/>
        </w:rPr>
        <w:t>равительства Новгородской области от 17.10.2013 № 267, муниципальной программой Парфинского муниципального района «Обеспечение экономического развития Парфинского муниципального района на 2017-2019 годы», утвержденной постановлением Администрации Парфинского муниципального района</w:t>
      </w:r>
      <w:proofErr w:type="gramEnd"/>
      <w:r w:rsidRPr="006A51E8">
        <w:rPr>
          <w:rFonts w:ascii="Times New Roman" w:hAnsi="Times New Roman" w:cs="Times New Roman"/>
          <w:sz w:val="28"/>
        </w:rPr>
        <w:t xml:space="preserve"> от 23.11.2016 № 907</w:t>
      </w:r>
      <w:r w:rsidR="00BB548C">
        <w:rPr>
          <w:rFonts w:ascii="Times New Roman" w:hAnsi="Times New Roman" w:cs="Times New Roman"/>
          <w:sz w:val="28"/>
        </w:rPr>
        <w:t xml:space="preserve"> (далее - Программа)</w:t>
      </w:r>
      <w:r w:rsidRPr="006A51E8">
        <w:rPr>
          <w:rFonts w:ascii="Times New Roman" w:hAnsi="Times New Roman" w:cs="Times New Roman"/>
          <w:sz w:val="28"/>
        </w:rPr>
        <w:t xml:space="preserve">   </w:t>
      </w:r>
    </w:p>
    <w:p w:rsidR="00BB548C" w:rsidRDefault="00BB548C" w:rsidP="006A51E8">
      <w:pPr>
        <w:autoSpaceDE w:val="0"/>
        <w:autoSpaceDN w:val="0"/>
        <w:adjustRightInd w:val="0"/>
        <w:rPr>
          <w:rFonts w:ascii="Times New Roman" w:hAnsi="Times New Roman" w:cs="Times New Roman"/>
          <w:b/>
          <w:kern w:val="24"/>
          <w:sz w:val="28"/>
          <w:szCs w:val="28"/>
        </w:rPr>
      </w:pPr>
    </w:p>
    <w:p w:rsidR="00CA06C7" w:rsidRDefault="00CA06C7" w:rsidP="006A51E8">
      <w:pPr>
        <w:autoSpaceDE w:val="0"/>
        <w:autoSpaceDN w:val="0"/>
        <w:adjustRightInd w:val="0"/>
        <w:rPr>
          <w:rFonts w:ascii="Times New Roman" w:hAnsi="Times New Roman" w:cs="Times New Roman"/>
          <w:b/>
          <w:kern w:val="24"/>
          <w:sz w:val="28"/>
          <w:szCs w:val="28"/>
        </w:rPr>
      </w:pPr>
    </w:p>
    <w:p w:rsidR="00CA06C7" w:rsidRDefault="00CA06C7" w:rsidP="006A51E8">
      <w:pPr>
        <w:autoSpaceDE w:val="0"/>
        <w:autoSpaceDN w:val="0"/>
        <w:adjustRightInd w:val="0"/>
        <w:rPr>
          <w:rFonts w:ascii="Times New Roman" w:hAnsi="Times New Roman" w:cs="Times New Roman"/>
          <w:b/>
          <w:kern w:val="24"/>
          <w:sz w:val="28"/>
          <w:szCs w:val="28"/>
        </w:rPr>
      </w:pPr>
    </w:p>
    <w:p w:rsidR="006A51E8" w:rsidRPr="006A51E8" w:rsidRDefault="006A51E8" w:rsidP="006A51E8">
      <w:pPr>
        <w:autoSpaceDE w:val="0"/>
        <w:autoSpaceDN w:val="0"/>
        <w:adjustRightInd w:val="0"/>
        <w:rPr>
          <w:rFonts w:ascii="Times New Roman" w:hAnsi="Times New Roman" w:cs="Times New Roman"/>
          <w:kern w:val="24"/>
          <w:sz w:val="28"/>
          <w:szCs w:val="28"/>
        </w:rPr>
      </w:pPr>
      <w:r w:rsidRPr="006A51E8">
        <w:rPr>
          <w:rFonts w:ascii="Times New Roman" w:hAnsi="Times New Roman" w:cs="Times New Roman"/>
          <w:b/>
          <w:kern w:val="24"/>
          <w:sz w:val="28"/>
          <w:szCs w:val="28"/>
        </w:rPr>
        <w:lastRenderedPageBreak/>
        <w:t>ПОСТАНОВЛЯЮ</w:t>
      </w:r>
      <w:r w:rsidRPr="006A51E8">
        <w:rPr>
          <w:rFonts w:ascii="Times New Roman" w:hAnsi="Times New Roman" w:cs="Times New Roman"/>
          <w:kern w:val="24"/>
          <w:sz w:val="28"/>
          <w:szCs w:val="28"/>
        </w:rPr>
        <w:t>:</w:t>
      </w:r>
    </w:p>
    <w:p w:rsidR="006A51E8" w:rsidRPr="006A51E8" w:rsidRDefault="006A51E8" w:rsidP="006A51E8">
      <w:pPr>
        <w:pStyle w:val="ConsPlusTitle"/>
        <w:widowControl/>
        <w:ind w:left="15"/>
        <w:jc w:val="both"/>
        <w:rPr>
          <w:rFonts w:ascii="Times New Roman" w:hAnsi="Times New Roman" w:cs="Times New Roman"/>
          <w:b w:val="0"/>
          <w:bCs w:val="0"/>
          <w:sz w:val="28"/>
          <w:szCs w:val="28"/>
        </w:rPr>
      </w:pPr>
      <w:r w:rsidRPr="006A51E8">
        <w:rPr>
          <w:rFonts w:ascii="Times New Roman" w:hAnsi="Times New Roman" w:cs="Times New Roman"/>
          <w:b w:val="0"/>
          <w:sz w:val="28"/>
          <w:szCs w:val="28"/>
        </w:rPr>
        <w:t xml:space="preserve">        1.Утвердить прилагаемый Порядок предоставления субъектам малого и среднего пред</w:t>
      </w:r>
      <w:r w:rsidRPr="006A51E8">
        <w:rPr>
          <w:rFonts w:ascii="Times New Roman" w:hAnsi="Times New Roman" w:cs="Times New Roman"/>
          <w:b w:val="0"/>
          <w:sz w:val="28"/>
          <w:szCs w:val="28"/>
        </w:rPr>
        <w:softHyphen/>
        <w:t>принимательства субсидий на субсидирование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6A51E8" w:rsidRPr="006A51E8" w:rsidRDefault="006A51E8" w:rsidP="006A51E8">
      <w:pPr>
        <w:pStyle w:val="ConsPlusNormal2"/>
        <w:ind w:firstLine="709"/>
        <w:jc w:val="both"/>
        <w:rPr>
          <w:rFonts w:ascii="Times New Roman" w:hAnsi="Times New Roman" w:cs="Times New Roman"/>
          <w:sz w:val="28"/>
          <w:szCs w:val="28"/>
        </w:rPr>
      </w:pPr>
    </w:p>
    <w:p w:rsidR="006A51E8" w:rsidRPr="006A51E8" w:rsidRDefault="006A51E8" w:rsidP="006A51E8">
      <w:pPr>
        <w:tabs>
          <w:tab w:val="left" w:pos="0"/>
        </w:tabs>
        <w:ind w:firstLine="709"/>
        <w:jc w:val="both"/>
        <w:rPr>
          <w:rFonts w:ascii="Times New Roman" w:hAnsi="Times New Roman" w:cs="Times New Roman"/>
          <w:sz w:val="28"/>
          <w:szCs w:val="28"/>
        </w:rPr>
      </w:pPr>
      <w:r w:rsidRPr="006A51E8">
        <w:rPr>
          <w:rFonts w:ascii="Times New Roman" w:hAnsi="Times New Roman" w:cs="Times New Roman"/>
          <w:sz w:val="28"/>
          <w:szCs w:val="28"/>
        </w:rPr>
        <w:t>2. Опубликовать постановление в периодическом печатном издании «Парфинский Вестник» и разместить на официальном сайте Администрации муниципального района в информационно-телекоммуникационной сети «Интернет».</w:t>
      </w:r>
    </w:p>
    <w:p w:rsidR="006A51E8" w:rsidRPr="006A51E8" w:rsidRDefault="006A51E8" w:rsidP="006A51E8">
      <w:pPr>
        <w:pStyle w:val="a0"/>
        <w:spacing w:after="0"/>
        <w:rPr>
          <w:rFonts w:ascii="Times New Roman" w:hAnsi="Times New Roman" w:cs="Times New Roman"/>
          <w:b/>
          <w:sz w:val="28"/>
          <w:szCs w:val="28"/>
        </w:rPr>
      </w:pPr>
    </w:p>
    <w:p w:rsidR="006A51E8" w:rsidRPr="006A51E8" w:rsidRDefault="006A51E8" w:rsidP="006A51E8">
      <w:pPr>
        <w:pStyle w:val="a0"/>
        <w:spacing w:after="0"/>
        <w:rPr>
          <w:rFonts w:ascii="Times New Roman" w:hAnsi="Times New Roman" w:cs="Times New Roman"/>
          <w:b/>
          <w:sz w:val="28"/>
          <w:szCs w:val="28"/>
        </w:rPr>
      </w:pPr>
    </w:p>
    <w:p w:rsidR="006A51E8" w:rsidRPr="006A51E8" w:rsidRDefault="006A51E8" w:rsidP="006A51E8">
      <w:pPr>
        <w:pStyle w:val="a0"/>
        <w:spacing w:after="0" w:line="240" w:lineRule="exact"/>
        <w:rPr>
          <w:rFonts w:ascii="Times New Roman" w:hAnsi="Times New Roman" w:cs="Times New Roman"/>
          <w:b/>
          <w:sz w:val="28"/>
          <w:szCs w:val="28"/>
        </w:rPr>
      </w:pPr>
      <w:r w:rsidRPr="006A51E8">
        <w:rPr>
          <w:rFonts w:ascii="Times New Roman" w:hAnsi="Times New Roman" w:cs="Times New Roman"/>
          <w:b/>
          <w:sz w:val="28"/>
          <w:szCs w:val="28"/>
        </w:rPr>
        <w:t>Проект подготовил и завизировал:</w:t>
      </w:r>
    </w:p>
    <w:p w:rsidR="006A51E8" w:rsidRPr="006A51E8" w:rsidRDefault="006A51E8" w:rsidP="006A51E8">
      <w:pPr>
        <w:pStyle w:val="a0"/>
        <w:spacing w:after="0" w:line="240" w:lineRule="exact"/>
        <w:rPr>
          <w:rFonts w:ascii="Times New Roman" w:hAnsi="Times New Roman" w:cs="Times New Roman"/>
          <w:b/>
          <w:sz w:val="28"/>
          <w:szCs w:val="28"/>
        </w:rPr>
      </w:pPr>
      <w:r w:rsidRPr="006A51E8">
        <w:rPr>
          <w:rFonts w:ascii="Times New Roman" w:hAnsi="Times New Roman" w:cs="Times New Roman"/>
          <w:b/>
          <w:sz w:val="28"/>
          <w:szCs w:val="28"/>
        </w:rPr>
        <w:t xml:space="preserve">Заместитель Главы администрации, </w:t>
      </w:r>
    </w:p>
    <w:p w:rsidR="006A51E8" w:rsidRPr="006A51E8" w:rsidRDefault="006A51E8" w:rsidP="006A51E8">
      <w:pPr>
        <w:pStyle w:val="a0"/>
        <w:spacing w:after="0" w:line="240" w:lineRule="exact"/>
        <w:rPr>
          <w:rFonts w:ascii="Times New Roman" w:hAnsi="Times New Roman" w:cs="Times New Roman"/>
          <w:b/>
          <w:sz w:val="28"/>
          <w:szCs w:val="28"/>
        </w:rPr>
      </w:pPr>
      <w:r w:rsidRPr="006A51E8">
        <w:rPr>
          <w:rFonts w:ascii="Times New Roman" w:hAnsi="Times New Roman" w:cs="Times New Roman"/>
          <w:b/>
          <w:sz w:val="28"/>
          <w:szCs w:val="28"/>
        </w:rPr>
        <w:t xml:space="preserve">начальник управления экономического развития, </w:t>
      </w:r>
    </w:p>
    <w:p w:rsidR="006A51E8" w:rsidRPr="006A51E8" w:rsidRDefault="006A51E8" w:rsidP="006A51E8">
      <w:pPr>
        <w:pStyle w:val="a0"/>
        <w:spacing w:after="0" w:line="240" w:lineRule="exact"/>
        <w:rPr>
          <w:rFonts w:ascii="Times New Roman" w:hAnsi="Times New Roman" w:cs="Times New Roman"/>
          <w:b/>
          <w:sz w:val="28"/>
          <w:szCs w:val="28"/>
        </w:rPr>
      </w:pPr>
      <w:r w:rsidRPr="006A51E8">
        <w:rPr>
          <w:rFonts w:ascii="Times New Roman" w:hAnsi="Times New Roman" w:cs="Times New Roman"/>
          <w:b/>
          <w:sz w:val="28"/>
          <w:szCs w:val="28"/>
        </w:rPr>
        <w:t xml:space="preserve">сельского хозяйства и природопользования </w:t>
      </w:r>
    </w:p>
    <w:p w:rsidR="006A51E8" w:rsidRPr="006A51E8" w:rsidRDefault="006A51E8" w:rsidP="006A51E8">
      <w:pPr>
        <w:pStyle w:val="a0"/>
        <w:spacing w:after="0" w:line="240" w:lineRule="exact"/>
        <w:rPr>
          <w:rFonts w:ascii="Times New Roman" w:hAnsi="Times New Roman" w:cs="Times New Roman"/>
          <w:b/>
          <w:sz w:val="28"/>
          <w:szCs w:val="28"/>
        </w:rPr>
      </w:pPr>
      <w:r w:rsidRPr="006A51E8">
        <w:rPr>
          <w:rFonts w:ascii="Times New Roman" w:hAnsi="Times New Roman" w:cs="Times New Roman"/>
          <w:b/>
          <w:sz w:val="28"/>
          <w:szCs w:val="28"/>
        </w:rPr>
        <w:t>Администрации муниципального района                                 Л.И.Иванова</w:t>
      </w:r>
    </w:p>
    <w:p w:rsidR="006A51E8" w:rsidRDefault="006D484C" w:rsidP="0011079E">
      <w:pPr>
        <w:ind w:firstLine="5085"/>
        <w:jc w:val="right"/>
        <w:rPr>
          <w:rStyle w:val="a5"/>
          <w:rFonts w:ascii="Times New Roman" w:hAnsi="Times New Roman" w:cs="Times New Roman"/>
          <w:color w:val="000000"/>
          <w:sz w:val="28"/>
          <w:szCs w:val="28"/>
          <w:u w:val="none"/>
        </w:rPr>
      </w:pPr>
      <w:r w:rsidRPr="00F8496D">
        <w:rPr>
          <w:rStyle w:val="a5"/>
          <w:rFonts w:ascii="Times New Roman" w:hAnsi="Times New Roman" w:cs="Times New Roman"/>
          <w:color w:val="000000"/>
          <w:sz w:val="28"/>
          <w:szCs w:val="28"/>
          <w:u w:val="none"/>
        </w:rPr>
        <w:t xml:space="preserve">                                               </w:t>
      </w: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A51E8" w:rsidRDefault="006A51E8" w:rsidP="0011079E">
      <w:pPr>
        <w:ind w:firstLine="5085"/>
        <w:jc w:val="right"/>
        <w:rPr>
          <w:rStyle w:val="a5"/>
          <w:rFonts w:ascii="Times New Roman" w:hAnsi="Times New Roman" w:cs="Times New Roman"/>
          <w:color w:val="000000"/>
          <w:sz w:val="28"/>
          <w:szCs w:val="28"/>
          <w:u w:val="none"/>
        </w:rPr>
      </w:pPr>
    </w:p>
    <w:p w:rsidR="006D484C" w:rsidRPr="00F8496D" w:rsidRDefault="006D484C" w:rsidP="00F8496D">
      <w:pPr>
        <w:pStyle w:val="ConsPlusNonformat0"/>
        <w:widowControl/>
        <w:ind w:right="-289" w:firstLine="567"/>
        <w:jc w:val="both"/>
        <w:rPr>
          <w:rFonts w:ascii="Times New Roman" w:hAnsi="Times New Roman" w:cs="Times New Roman"/>
          <w:sz w:val="28"/>
          <w:szCs w:val="28"/>
        </w:rPr>
      </w:pPr>
    </w:p>
    <w:p w:rsidR="00CA06C7" w:rsidRDefault="008105A0" w:rsidP="0011079E">
      <w:pPr>
        <w:pStyle w:val="ConsNormal"/>
        <w:ind w:left="5085" w:firstLine="0"/>
        <w:jc w:val="right"/>
        <w:rPr>
          <w:rFonts w:ascii="Times New Roman" w:hAnsi="Times New Roman" w:cs="Times New Roman"/>
        </w:rPr>
      </w:pPr>
      <w:r>
        <w:rPr>
          <w:rFonts w:ascii="Times New Roman" w:hAnsi="Times New Roman" w:cs="Times New Roman"/>
        </w:rPr>
        <w:lastRenderedPageBreak/>
        <w:t xml:space="preserve">                   </w:t>
      </w:r>
    </w:p>
    <w:p w:rsidR="008600C7" w:rsidRPr="0011079E" w:rsidRDefault="008105A0" w:rsidP="0011079E">
      <w:pPr>
        <w:pStyle w:val="ConsNormal"/>
        <w:ind w:left="5085" w:firstLine="0"/>
        <w:jc w:val="right"/>
        <w:rPr>
          <w:rFonts w:ascii="Times New Roman" w:hAnsi="Times New Roman" w:cs="Times New Roman"/>
          <w:bCs/>
        </w:rPr>
      </w:pPr>
      <w:r>
        <w:rPr>
          <w:rFonts w:ascii="Times New Roman" w:hAnsi="Times New Roman" w:cs="Times New Roman"/>
        </w:rPr>
        <w:t xml:space="preserve">   </w:t>
      </w:r>
      <w:r w:rsidR="0000638E" w:rsidRPr="0011079E">
        <w:rPr>
          <w:rFonts w:ascii="Times New Roman" w:hAnsi="Times New Roman" w:cs="Times New Roman"/>
        </w:rPr>
        <w:t>УТВЕРЖДЕН</w:t>
      </w:r>
      <w:r w:rsidR="0000638E" w:rsidRPr="0011079E">
        <w:rPr>
          <w:rFonts w:ascii="Times New Roman" w:hAnsi="Times New Roman" w:cs="Times New Roman"/>
        </w:rPr>
        <w:tab/>
      </w:r>
      <w:r w:rsidR="0000638E" w:rsidRPr="0011079E">
        <w:rPr>
          <w:rFonts w:ascii="Times New Roman" w:hAnsi="Times New Roman" w:cs="Times New Roman"/>
        </w:rPr>
        <w:tab/>
      </w:r>
    </w:p>
    <w:p w:rsidR="008600C7" w:rsidRPr="0011079E" w:rsidRDefault="0000638E" w:rsidP="0011079E">
      <w:pPr>
        <w:ind w:firstLine="5085"/>
        <w:jc w:val="right"/>
        <w:rPr>
          <w:rStyle w:val="a5"/>
          <w:rFonts w:ascii="Times New Roman" w:hAnsi="Times New Roman" w:cs="Times New Roman"/>
          <w:color w:val="000000"/>
          <w:sz w:val="20"/>
          <w:szCs w:val="20"/>
          <w:u w:val="none"/>
        </w:rPr>
      </w:pPr>
      <w:r w:rsidRPr="0011079E">
        <w:rPr>
          <w:rFonts w:ascii="Times New Roman" w:hAnsi="Times New Roman" w:cs="Times New Roman"/>
          <w:bCs/>
          <w:sz w:val="20"/>
          <w:szCs w:val="20"/>
        </w:rPr>
        <w:t xml:space="preserve">постановлением </w:t>
      </w:r>
      <w:r w:rsidR="001E1DB3">
        <w:rPr>
          <w:rFonts w:ascii="Times New Roman" w:hAnsi="Times New Roman" w:cs="Times New Roman"/>
          <w:bCs/>
          <w:sz w:val="20"/>
          <w:szCs w:val="20"/>
        </w:rPr>
        <w:t>А</w:t>
      </w:r>
      <w:r w:rsidRPr="0011079E">
        <w:rPr>
          <w:rStyle w:val="a5"/>
          <w:rFonts w:ascii="Times New Roman" w:hAnsi="Times New Roman" w:cs="Times New Roman"/>
          <w:color w:val="000000"/>
          <w:sz w:val="20"/>
          <w:szCs w:val="20"/>
          <w:u w:val="none"/>
        </w:rPr>
        <w:t>дминистрации</w:t>
      </w:r>
    </w:p>
    <w:p w:rsidR="008600C7" w:rsidRPr="0011079E" w:rsidRDefault="006D484C" w:rsidP="0011079E">
      <w:pPr>
        <w:ind w:firstLine="5085"/>
        <w:jc w:val="right"/>
        <w:rPr>
          <w:rStyle w:val="a5"/>
          <w:rFonts w:ascii="Times New Roman" w:hAnsi="Times New Roman" w:cs="Times New Roman"/>
          <w:color w:val="000000"/>
          <w:sz w:val="20"/>
          <w:szCs w:val="20"/>
          <w:u w:val="none"/>
        </w:rPr>
      </w:pPr>
      <w:r w:rsidRPr="0011079E">
        <w:rPr>
          <w:rStyle w:val="a5"/>
          <w:rFonts w:ascii="Times New Roman" w:hAnsi="Times New Roman" w:cs="Times New Roman"/>
          <w:color w:val="000000"/>
          <w:sz w:val="20"/>
          <w:szCs w:val="20"/>
          <w:u w:val="none"/>
        </w:rPr>
        <w:t>Парфинского</w:t>
      </w:r>
      <w:r w:rsidR="0000638E" w:rsidRPr="0011079E">
        <w:rPr>
          <w:rStyle w:val="a5"/>
          <w:rFonts w:ascii="Times New Roman" w:hAnsi="Times New Roman" w:cs="Times New Roman"/>
          <w:color w:val="000000"/>
          <w:sz w:val="20"/>
          <w:szCs w:val="20"/>
          <w:u w:val="none"/>
        </w:rPr>
        <w:t xml:space="preserve"> муниципального района</w:t>
      </w:r>
    </w:p>
    <w:p w:rsidR="008600C7" w:rsidRPr="0011079E" w:rsidRDefault="0000638E" w:rsidP="0011079E">
      <w:pPr>
        <w:ind w:firstLine="5085"/>
        <w:jc w:val="right"/>
        <w:rPr>
          <w:rStyle w:val="a5"/>
          <w:rFonts w:ascii="Times New Roman" w:hAnsi="Times New Roman" w:cs="Times New Roman"/>
          <w:color w:val="000000"/>
          <w:sz w:val="20"/>
          <w:szCs w:val="20"/>
          <w:u w:val="none"/>
        </w:rPr>
      </w:pPr>
      <w:r w:rsidRPr="0011079E">
        <w:rPr>
          <w:rStyle w:val="a5"/>
          <w:rFonts w:ascii="Times New Roman" w:hAnsi="Times New Roman" w:cs="Times New Roman"/>
          <w:color w:val="000000"/>
          <w:sz w:val="20"/>
          <w:szCs w:val="20"/>
          <w:u w:val="none"/>
        </w:rPr>
        <w:t xml:space="preserve">от </w:t>
      </w:r>
      <w:r w:rsidR="006D484C" w:rsidRPr="0011079E">
        <w:rPr>
          <w:rStyle w:val="a5"/>
          <w:rFonts w:ascii="Times New Roman" w:hAnsi="Times New Roman" w:cs="Times New Roman"/>
          <w:color w:val="000000"/>
          <w:sz w:val="20"/>
          <w:szCs w:val="20"/>
          <w:u w:val="none"/>
        </w:rPr>
        <w:t>____________</w:t>
      </w:r>
      <w:r w:rsidRPr="0011079E">
        <w:rPr>
          <w:rStyle w:val="a5"/>
          <w:rFonts w:ascii="Times New Roman" w:hAnsi="Times New Roman" w:cs="Times New Roman"/>
          <w:color w:val="000000"/>
          <w:sz w:val="20"/>
          <w:szCs w:val="20"/>
          <w:u w:val="none"/>
        </w:rPr>
        <w:t xml:space="preserve"> № </w:t>
      </w:r>
      <w:r w:rsidR="006D484C" w:rsidRPr="0011079E">
        <w:rPr>
          <w:rStyle w:val="a5"/>
          <w:rFonts w:ascii="Times New Roman" w:hAnsi="Times New Roman" w:cs="Times New Roman"/>
          <w:color w:val="000000"/>
          <w:sz w:val="20"/>
          <w:szCs w:val="20"/>
          <w:u w:val="none"/>
        </w:rPr>
        <w:t>_________</w:t>
      </w:r>
    </w:p>
    <w:p w:rsidR="008600C7" w:rsidRPr="00F8496D" w:rsidRDefault="008600C7" w:rsidP="00F8496D">
      <w:pPr>
        <w:pStyle w:val="ConsPlusTitle"/>
        <w:widowControl/>
        <w:ind w:firstLine="720"/>
        <w:jc w:val="both"/>
        <w:rPr>
          <w:rFonts w:ascii="Times New Roman" w:hAnsi="Times New Roman" w:cs="Times New Roman"/>
          <w:b w:val="0"/>
          <w:bCs w:val="0"/>
          <w:sz w:val="28"/>
          <w:szCs w:val="28"/>
        </w:rPr>
      </w:pPr>
    </w:p>
    <w:p w:rsidR="008600C7" w:rsidRPr="00F8496D" w:rsidRDefault="006D484C" w:rsidP="001E1DB3">
      <w:pPr>
        <w:pStyle w:val="ConsPlusTitle"/>
        <w:widowControl/>
        <w:ind w:left="15"/>
        <w:jc w:val="center"/>
        <w:rPr>
          <w:rFonts w:ascii="Times New Roman" w:hAnsi="Times New Roman" w:cs="Times New Roman"/>
          <w:sz w:val="28"/>
          <w:szCs w:val="28"/>
        </w:rPr>
      </w:pPr>
      <w:r w:rsidRPr="00F8496D">
        <w:rPr>
          <w:rFonts w:ascii="Times New Roman" w:hAnsi="Times New Roman" w:cs="Times New Roman"/>
          <w:sz w:val="28"/>
          <w:szCs w:val="28"/>
        </w:rPr>
        <w:t>Порядок</w:t>
      </w:r>
    </w:p>
    <w:p w:rsidR="008600C7" w:rsidRPr="00F8496D" w:rsidRDefault="0000638E" w:rsidP="001E1DB3">
      <w:pPr>
        <w:tabs>
          <w:tab w:val="left" w:pos="851"/>
        </w:tabs>
        <w:ind w:right="885"/>
        <w:jc w:val="center"/>
        <w:rPr>
          <w:rFonts w:ascii="Times New Roman" w:hAnsi="Times New Roman" w:cs="Times New Roman"/>
          <w:bCs/>
          <w:sz w:val="28"/>
          <w:szCs w:val="28"/>
        </w:rPr>
      </w:pPr>
      <w:r w:rsidRPr="00F8496D">
        <w:rPr>
          <w:rFonts w:ascii="Times New Roman" w:hAnsi="Times New Roman" w:cs="Times New Roman"/>
          <w:bCs/>
          <w:sz w:val="28"/>
          <w:szCs w:val="28"/>
        </w:rPr>
        <w:t>предоставления субъектам малого и среднего пред</w:t>
      </w:r>
      <w:r w:rsidRPr="00F8496D">
        <w:rPr>
          <w:rFonts w:ascii="Times New Roman" w:hAnsi="Times New Roman" w:cs="Times New Roman"/>
          <w:bCs/>
          <w:sz w:val="28"/>
          <w:szCs w:val="28"/>
        </w:rPr>
        <w:softHyphen/>
        <w:t xml:space="preserve">принимательства субсидий </w:t>
      </w:r>
      <w:r w:rsidR="006D484C" w:rsidRPr="00F8496D">
        <w:rPr>
          <w:rFonts w:ascii="Times New Roman" w:hAnsi="Times New Roman" w:cs="Times New Roman"/>
          <w:bCs/>
          <w:sz w:val="28"/>
          <w:szCs w:val="28"/>
        </w:rPr>
        <w:t>на субсидирование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8600C7" w:rsidRPr="00320DA9" w:rsidRDefault="0000638E" w:rsidP="00F8496D">
      <w:pPr>
        <w:ind w:firstLine="709"/>
        <w:jc w:val="both"/>
        <w:rPr>
          <w:rFonts w:ascii="Times New Roman" w:hAnsi="Times New Roman" w:cs="Times New Roman"/>
          <w:sz w:val="28"/>
          <w:szCs w:val="28"/>
        </w:rPr>
      </w:pPr>
      <w:r w:rsidRPr="00320DA9">
        <w:rPr>
          <w:rFonts w:ascii="Times New Roman" w:hAnsi="Times New Roman" w:cs="Times New Roman"/>
          <w:b/>
          <w:bCs/>
          <w:sz w:val="28"/>
          <w:szCs w:val="28"/>
        </w:rPr>
        <w:t>1. Общие положения</w:t>
      </w:r>
      <w:r w:rsidR="001B00C0">
        <w:rPr>
          <w:rFonts w:ascii="Times New Roman" w:hAnsi="Times New Roman" w:cs="Times New Roman"/>
          <w:b/>
          <w:bCs/>
          <w:sz w:val="28"/>
          <w:szCs w:val="28"/>
        </w:rPr>
        <w:t xml:space="preserve"> о предоставлении субсидий</w:t>
      </w:r>
    </w:p>
    <w:p w:rsidR="008600C7" w:rsidRPr="00320DA9" w:rsidRDefault="0000638E" w:rsidP="00F8496D">
      <w:pPr>
        <w:pStyle w:val="ConsPlusNormal0"/>
        <w:widowControl/>
        <w:jc w:val="both"/>
        <w:rPr>
          <w:rFonts w:ascii="Times New Roman" w:hAnsi="Times New Roman" w:cs="Times New Roman"/>
          <w:sz w:val="28"/>
          <w:szCs w:val="28"/>
        </w:rPr>
      </w:pPr>
      <w:r w:rsidRPr="00320DA9">
        <w:rPr>
          <w:rFonts w:ascii="Times New Roman" w:hAnsi="Times New Roman" w:cs="Times New Roman"/>
          <w:sz w:val="28"/>
          <w:szCs w:val="28"/>
        </w:rPr>
        <w:t xml:space="preserve">1.1. Настоящий порядок </w:t>
      </w:r>
      <w:r w:rsidR="00DE7782" w:rsidRPr="00320DA9">
        <w:rPr>
          <w:rFonts w:ascii="Times New Roman" w:hAnsi="Times New Roman" w:cs="Times New Roman"/>
          <w:sz w:val="28"/>
          <w:szCs w:val="28"/>
        </w:rPr>
        <w:t>разработан в соответствии со статьей 78 Бюджетного кодекса Российской Федерации</w:t>
      </w:r>
      <w:proofErr w:type="gramStart"/>
      <w:r w:rsidR="00DE7782" w:rsidRPr="00320DA9">
        <w:rPr>
          <w:rFonts w:ascii="Times New Roman" w:hAnsi="Times New Roman" w:cs="Times New Roman"/>
          <w:sz w:val="28"/>
          <w:szCs w:val="28"/>
        </w:rPr>
        <w:t xml:space="preserve"> </w:t>
      </w:r>
      <w:r w:rsidR="00CE6A57">
        <w:rPr>
          <w:rFonts w:ascii="Times New Roman" w:hAnsi="Times New Roman" w:cs="Times New Roman"/>
          <w:sz w:val="28"/>
          <w:szCs w:val="28"/>
        </w:rPr>
        <w:t>,</w:t>
      </w:r>
      <w:proofErr w:type="gramEnd"/>
      <w:r w:rsidR="00CE6A57">
        <w:rPr>
          <w:rFonts w:ascii="Times New Roman" w:hAnsi="Times New Roman" w:cs="Times New Roman"/>
          <w:sz w:val="28"/>
          <w:szCs w:val="28"/>
        </w:rPr>
        <w:t xml:space="preserve"> </w:t>
      </w:r>
      <w:r w:rsidR="001E1DB3">
        <w:rPr>
          <w:rFonts w:ascii="Times New Roman" w:hAnsi="Times New Roman" w:cs="Times New Roman"/>
          <w:sz w:val="28"/>
          <w:szCs w:val="28"/>
        </w:rPr>
        <w:t xml:space="preserve">постановлением Правительства Российской Федерации от 06.09.2016 № </w:t>
      </w:r>
      <w:r w:rsidR="00CE6A57">
        <w:rPr>
          <w:rFonts w:ascii="Times New Roman" w:hAnsi="Times New Roman" w:cs="Times New Roman"/>
          <w:sz w:val="28"/>
          <w:szCs w:val="28"/>
        </w:rPr>
        <w:t>887</w:t>
      </w:r>
      <w:r w:rsidR="00BD7B90">
        <w:rPr>
          <w:rFonts w:ascii="Times New Roman" w:hAnsi="Times New Roman" w:cs="Times New Roman"/>
          <w:sz w:val="28"/>
          <w:szCs w:val="28"/>
        </w:rPr>
        <w:t xml:space="preserve"> </w:t>
      </w:r>
      <w:r w:rsidR="00BD7B90">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 же физическим лицам – производителям товаров, работ, услуг»</w:t>
      </w:r>
      <w:r w:rsidR="00BD7B90">
        <w:rPr>
          <w:rFonts w:ascii="Times New Roman" w:hAnsi="Times New Roman" w:cs="Times New Roman"/>
          <w:sz w:val="28"/>
          <w:szCs w:val="28"/>
        </w:rPr>
        <w:t xml:space="preserve"> </w:t>
      </w:r>
      <w:r w:rsidR="00CE6A57">
        <w:rPr>
          <w:rFonts w:ascii="Times New Roman" w:hAnsi="Times New Roman" w:cs="Times New Roman"/>
          <w:sz w:val="28"/>
          <w:szCs w:val="28"/>
        </w:rPr>
        <w:t xml:space="preserve">, </w:t>
      </w:r>
      <w:r w:rsidR="00DE7782" w:rsidRPr="00320DA9">
        <w:rPr>
          <w:rFonts w:ascii="Times New Roman" w:hAnsi="Times New Roman" w:cs="Times New Roman"/>
          <w:sz w:val="28"/>
          <w:szCs w:val="28"/>
        </w:rPr>
        <w:t xml:space="preserve">и </w:t>
      </w:r>
      <w:r w:rsidRPr="00320DA9">
        <w:rPr>
          <w:rFonts w:ascii="Times New Roman" w:hAnsi="Times New Roman" w:cs="Times New Roman"/>
          <w:sz w:val="28"/>
          <w:szCs w:val="28"/>
        </w:rPr>
        <w:t xml:space="preserve">устанавливает цели, условия и порядок предоставления субсидий </w:t>
      </w:r>
      <w:r w:rsidR="00A43A04" w:rsidRPr="00320DA9">
        <w:rPr>
          <w:rFonts w:ascii="Times New Roman" w:hAnsi="Times New Roman" w:cs="Times New Roman"/>
          <w:bCs/>
          <w:sz w:val="28"/>
          <w:szCs w:val="28"/>
        </w:rPr>
        <w:t xml:space="preserve">субъектам </w:t>
      </w:r>
      <w:proofErr w:type="gramStart"/>
      <w:r w:rsidR="00A43A04" w:rsidRPr="00320DA9">
        <w:rPr>
          <w:rFonts w:ascii="Times New Roman" w:hAnsi="Times New Roman" w:cs="Times New Roman"/>
          <w:bCs/>
          <w:sz w:val="28"/>
          <w:szCs w:val="28"/>
        </w:rPr>
        <w:t>малого и среднего пред</w:t>
      </w:r>
      <w:r w:rsidR="00A43A04" w:rsidRPr="00320DA9">
        <w:rPr>
          <w:rFonts w:ascii="Times New Roman" w:hAnsi="Times New Roman" w:cs="Times New Roman"/>
          <w:bCs/>
          <w:sz w:val="28"/>
          <w:szCs w:val="28"/>
        </w:rPr>
        <w:softHyphen/>
        <w:t>принимательства субсидий на субсидирование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320DA9">
        <w:rPr>
          <w:rFonts w:ascii="Times New Roman" w:hAnsi="Times New Roman" w:cs="Times New Roman"/>
          <w:sz w:val="28"/>
          <w:szCs w:val="28"/>
        </w:rPr>
        <w:t>, критерии их отбора, а также порядок возврата субсидий в случае нарушения условий их предоставления.</w:t>
      </w:r>
      <w:proofErr w:type="gramEnd"/>
    </w:p>
    <w:p w:rsidR="008600C7" w:rsidRPr="00320DA9" w:rsidRDefault="0000638E" w:rsidP="00F8496D">
      <w:pPr>
        <w:ind w:firstLine="709"/>
        <w:jc w:val="both"/>
        <w:rPr>
          <w:rFonts w:ascii="Times New Roman" w:hAnsi="Times New Roman" w:cs="Times New Roman"/>
          <w:sz w:val="28"/>
          <w:szCs w:val="28"/>
        </w:rPr>
      </w:pPr>
      <w:r w:rsidRPr="00320DA9">
        <w:rPr>
          <w:rFonts w:ascii="Times New Roman" w:hAnsi="Times New Roman" w:cs="Times New Roman"/>
          <w:sz w:val="28"/>
          <w:szCs w:val="28"/>
        </w:rPr>
        <w:t>В настоящем П</w:t>
      </w:r>
      <w:r w:rsidR="00CD79A3" w:rsidRPr="00320DA9">
        <w:rPr>
          <w:rFonts w:ascii="Times New Roman" w:hAnsi="Times New Roman" w:cs="Times New Roman"/>
          <w:sz w:val="28"/>
          <w:szCs w:val="28"/>
        </w:rPr>
        <w:t>орядке</w:t>
      </w:r>
      <w:r w:rsidRPr="00320DA9">
        <w:rPr>
          <w:rFonts w:ascii="Times New Roman" w:hAnsi="Times New Roman" w:cs="Times New Roman"/>
          <w:sz w:val="28"/>
          <w:szCs w:val="28"/>
        </w:rPr>
        <w:t xml:space="preserve"> используются следующие основные понятия</w:t>
      </w:r>
      <w:r w:rsidRPr="00320DA9">
        <w:rPr>
          <w:rFonts w:ascii="Times New Roman" w:eastAsia="Arial CYR" w:hAnsi="Times New Roman" w:cs="Times New Roman"/>
          <w:bCs/>
          <w:sz w:val="28"/>
          <w:szCs w:val="28"/>
        </w:rPr>
        <w:t>:</w:t>
      </w:r>
    </w:p>
    <w:p w:rsidR="008600C7" w:rsidRPr="00320DA9" w:rsidRDefault="0000638E" w:rsidP="00F8496D">
      <w:pPr>
        <w:pStyle w:val="ConsPlusNormal0"/>
        <w:ind w:firstLine="540"/>
        <w:jc w:val="both"/>
        <w:rPr>
          <w:rFonts w:ascii="Times New Roman" w:hAnsi="Times New Roman" w:cs="Times New Roman"/>
          <w:sz w:val="28"/>
          <w:szCs w:val="28"/>
          <w:u w:val="single"/>
        </w:rPr>
      </w:pPr>
      <w:r w:rsidRPr="00320DA9">
        <w:rPr>
          <w:rFonts w:ascii="Times New Roman" w:hAnsi="Times New Roman" w:cs="Times New Roman"/>
          <w:sz w:val="28"/>
          <w:szCs w:val="28"/>
        </w:rPr>
        <w:t xml:space="preserve">соискатели – субъекты малого и среднего предпринимательства, зарегистрированные </w:t>
      </w:r>
      <w:r w:rsidR="00A43A04" w:rsidRPr="00320DA9">
        <w:rPr>
          <w:rFonts w:ascii="Times New Roman" w:hAnsi="Times New Roman" w:cs="Times New Roman"/>
          <w:sz w:val="28"/>
          <w:szCs w:val="28"/>
        </w:rPr>
        <w:t xml:space="preserve">и осуществляющие деятельность </w:t>
      </w:r>
      <w:r w:rsidRPr="00320DA9">
        <w:rPr>
          <w:rFonts w:ascii="Times New Roman" w:hAnsi="Times New Roman" w:cs="Times New Roman"/>
          <w:sz w:val="28"/>
          <w:szCs w:val="28"/>
        </w:rPr>
        <w:t xml:space="preserve">на территории </w:t>
      </w:r>
      <w:proofErr w:type="spellStart"/>
      <w:r w:rsidR="00A43A04" w:rsidRPr="00320DA9">
        <w:rPr>
          <w:rFonts w:ascii="Times New Roman" w:hAnsi="Times New Roman" w:cs="Times New Roman"/>
          <w:sz w:val="28"/>
          <w:szCs w:val="28"/>
        </w:rPr>
        <w:t>монопрофильного</w:t>
      </w:r>
      <w:proofErr w:type="spellEnd"/>
      <w:r w:rsidR="00A43A04" w:rsidRPr="00320DA9">
        <w:rPr>
          <w:rFonts w:ascii="Times New Roman" w:hAnsi="Times New Roman" w:cs="Times New Roman"/>
          <w:sz w:val="28"/>
          <w:szCs w:val="28"/>
        </w:rPr>
        <w:t xml:space="preserve"> муниципального образования </w:t>
      </w:r>
      <w:proofErr w:type="spellStart"/>
      <w:r w:rsidR="00A43A04" w:rsidRPr="00320DA9">
        <w:rPr>
          <w:rFonts w:ascii="Times New Roman" w:hAnsi="Times New Roman" w:cs="Times New Roman"/>
          <w:sz w:val="28"/>
          <w:szCs w:val="28"/>
        </w:rPr>
        <w:t>Парфинское</w:t>
      </w:r>
      <w:proofErr w:type="spellEnd"/>
      <w:r w:rsidR="00A43A04" w:rsidRPr="00320DA9">
        <w:rPr>
          <w:rFonts w:ascii="Times New Roman" w:hAnsi="Times New Roman" w:cs="Times New Roman"/>
          <w:sz w:val="28"/>
          <w:szCs w:val="28"/>
        </w:rPr>
        <w:t xml:space="preserve"> городское поселение</w:t>
      </w:r>
      <w:r w:rsidRPr="00320DA9">
        <w:rPr>
          <w:rFonts w:ascii="Times New Roman" w:hAnsi="Times New Roman" w:cs="Times New Roman"/>
          <w:sz w:val="28"/>
          <w:szCs w:val="28"/>
        </w:rPr>
        <w:t>, претендующие на получение субсидий для возмещения затрат, связанных с заключением договоров лизинга;</w:t>
      </w:r>
    </w:p>
    <w:p w:rsidR="008600C7" w:rsidRPr="00320DA9" w:rsidRDefault="0000638E" w:rsidP="00F8496D">
      <w:pPr>
        <w:pStyle w:val="ConsPlusNormal0"/>
        <w:ind w:firstLine="540"/>
        <w:jc w:val="both"/>
        <w:rPr>
          <w:rFonts w:ascii="Times New Roman" w:hAnsi="Times New Roman" w:cs="Times New Roman"/>
          <w:sz w:val="28"/>
          <w:szCs w:val="28"/>
        </w:rPr>
      </w:pPr>
      <w:r w:rsidRPr="00320DA9">
        <w:rPr>
          <w:rFonts w:ascii="Times New Roman" w:hAnsi="Times New Roman" w:cs="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7" w:history="1">
        <w:r w:rsidRPr="00320DA9">
          <w:rPr>
            <w:rStyle w:val="a5"/>
            <w:rFonts w:ascii="Times New Roman" w:hAnsi="Times New Roman" w:cs="Times New Roman"/>
            <w:sz w:val="28"/>
            <w:szCs w:val="28"/>
          </w:rPr>
          <w:t>законом</w:t>
        </w:r>
      </w:hyperlink>
      <w:r w:rsidRPr="00320DA9">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к малым, в том числе к </w:t>
      </w:r>
      <w:proofErr w:type="spellStart"/>
      <w:r w:rsidRPr="00320DA9">
        <w:rPr>
          <w:rFonts w:ascii="Times New Roman" w:hAnsi="Times New Roman" w:cs="Times New Roman"/>
          <w:sz w:val="28"/>
          <w:szCs w:val="28"/>
        </w:rPr>
        <w:t>микропредприятиям</w:t>
      </w:r>
      <w:proofErr w:type="spellEnd"/>
      <w:r w:rsidRPr="00320DA9">
        <w:rPr>
          <w:rFonts w:ascii="Times New Roman" w:hAnsi="Times New Roman" w:cs="Times New Roman"/>
          <w:sz w:val="28"/>
          <w:szCs w:val="28"/>
        </w:rPr>
        <w:t>, и средним предприятиям</w:t>
      </w:r>
      <w:r w:rsidR="008105A0" w:rsidRPr="00320DA9">
        <w:rPr>
          <w:rFonts w:ascii="Times New Roman" w:hAnsi="Times New Roman" w:cs="Times New Roman"/>
          <w:sz w:val="28"/>
          <w:szCs w:val="28"/>
        </w:rPr>
        <w:t>, сведения о которых содержатся в Едином реестре субъектов МСП;</w:t>
      </w:r>
    </w:p>
    <w:p w:rsidR="008600C7" w:rsidRPr="00320DA9" w:rsidRDefault="0000638E" w:rsidP="00F8496D">
      <w:pPr>
        <w:pStyle w:val="ConsPlusNormal0"/>
        <w:jc w:val="both"/>
        <w:rPr>
          <w:rFonts w:ascii="Times New Roman" w:hAnsi="Times New Roman" w:cs="Times New Roman"/>
          <w:sz w:val="28"/>
          <w:szCs w:val="28"/>
        </w:rPr>
      </w:pPr>
      <w:r w:rsidRPr="00320DA9">
        <w:rPr>
          <w:rFonts w:ascii="Times New Roman" w:hAnsi="Times New Roman" w:cs="Times New Roman"/>
          <w:sz w:val="28"/>
          <w:szCs w:val="28"/>
        </w:rPr>
        <w:t xml:space="preserve">приоритетные для </w:t>
      </w:r>
      <w:proofErr w:type="spellStart"/>
      <w:r w:rsidR="00A43A04" w:rsidRPr="00320DA9">
        <w:rPr>
          <w:rFonts w:ascii="Times New Roman" w:hAnsi="Times New Roman" w:cs="Times New Roman"/>
          <w:sz w:val="28"/>
          <w:szCs w:val="28"/>
        </w:rPr>
        <w:t>монопрофильного</w:t>
      </w:r>
      <w:proofErr w:type="spellEnd"/>
      <w:r w:rsidR="00A43A04" w:rsidRPr="00320DA9">
        <w:rPr>
          <w:rFonts w:ascii="Times New Roman" w:hAnsi="Times New Roman" w:cs="Times New Roman"/>
          <w:sz w:val="28"/>
          <w:szCs w:val="28"/>
        </w:rPr>
        <w:t xml:space="preserve"> муниципального образования </w:t>
      </w:r>
      <w:proofErr w:type="spellStart"/>
      <w:r w:rsidR="00A43A04" w:rsidRPr="00320DA9">
        <w:rPr>
          <w:rFonts w:ascii="Times New Roman" w:hAnsi="Times New Roman" w:cs="Times New Roman"/>
          <w:sz w:val="28"/>
          <w:szCs w:val="28"/>
        </w:rPr>
        <w:t>Парфинское</w:t>
      </w:r>
      <w:proofErr w:type="spellEnd"/>
      <w:r w:rsidR="00A43A04" w:rsidRPr="00320DA9">
        <w:rPr>
          <w:rFonts w:ascii="Times New Roman" w:hAnsi="Times New Roman" w:cs="Times New Roman"/>
          <w:sz w:val="28"/>
          <w:szCs w:val="28"/>
        </w:rPr>
        <w:t xml:space="preserve"> городское поселение</w:t>
      </w:r>
      <w:r w:rsidRPr="00320DA9">
        <w:rPr>
          <w:rFonts w:ascii="Times New Roman" w:hAnsi="Times New Roman" w:cs="Times New Roman"/>
          <w:sz w:val="28"/>
          <w:szCs w:val="28"/>
        </w:rPr>
        <w:t xml:space="preserve"> виды (сферы) деятельности с учетом особенностей проблем развития малого и среднего предпринимательства:</w:t>
      </w:r>
    </w:p>
    <w:p w:rsidR="008600C7" w:rsidRPr="00320DA9" w:rsidRDefault="00120FD7" w:rsidP="00F8496D">
      <w:pPr>
        <w:pStyle w:val="ConsPlusNormal0"/>
        <w:jc w:val="both"/>
        <w:rPr>
          <w:rFonts w:ascii="Times New Roman" w:hAnsi="Times New Roman" w:cs="Times New Roman"/>
          <w:sz w:val="28"/>
          <w:szCs w:val="28"/>
        </w:rPr>
      </w:pPr>
      <w:r w:rsidRPr="00320DA9">
        <w:rPr>
          <w:rFonts w:ascii="Times New Roman" w:hAnsi="Times New Roman" w:cs="Times New Roman"/>
          <w:sz w:val="28"/>
          <w:szCs w:val="28"/>
        </w:rPr>
        <w:t>-</w:t>
      </w:r>
      <w:r w:rsidR="00CD79A3" w:rsidRPr="00320DA9">
        <w:rPr>
          <w:rFonts w:ascii="Times New Roman" w:hAnsi="Times New Roman" w:cs="Times New Roman"/>
          <w:sz w:val="28"/>
          <w:szCs w:val="28"/>
        </w:rPr>
        <w:t xml:space="preserve"> </w:t>
      </w:r>
      <w:r w:rsidR="001B00C0">
        <w:rPr>
          <w:rFonts w:ascii="Times New Roman" w:hAnsi="Times New Roman" w:cs="Times New Roman"/>
          <w:sz w:val="28"/>
          <w:szCs w:val="28"/>
        </w:rPr>
        <w:t xml:space="preserve"> </w:t>
      </w:r>
      <w:r w:rsidRPr="00320DA9">
        <w:rPr>
          <w:rFonts w:ascii="Times New Roman" w:hAnsi="Times New Roman" w:cs="Times New Roman"/>
          <w:sz w:val="28"/>
          <w:szCs w:val="28"/>
        </w:rPr>
        <w:t>обрабатывающие производства;</w:t>
      </w:r>
    </w:p>
    <w:p w:rsidR="008600C7" w:rsidRPr="00320DA9" w:rsidRDefault="0000638E" w:rsidP="00F8496D">
      <w:pPr>
        <w:pStyle w:val="ConsPlusNormal0"/>
        <w:jc w:val="both"/>
        <w:rPr>
          <w:rFonts w:ascii="Times New Roman" w:hAnsi="Times New Roman" w:cs="Times New Roman"/>
          <w:sz w:val="28"/>
          <w:szCs w:val="28"/>
        </w:rPr>
      </w:pPr>
      <w:r w:rsidRPr="00320DA9">
        <w:rPr>
          <w:rFonts w:ascii="Times New Roman" w:hAnsi="Times New Roman" w:cs="Times New Roman"/>
          <w:sz w:val="28"/>
          <w:szCs w:val="28"/>
        </w:rPr>
        <w:t>- производственные виды деятельности (производство товаров), включая сельскохозяйственное производство и оказание услуг по производству товаров на давальческом сырье;</w:t>
      </w:r>
    </w:p>
    <w:p w:rsidR="008600C7" w:rsidRPr="00320DA9" w:rsidRDefault="0000638E" w:rsidP="00F8496D">
      <w:pPr>
        <w:pStyle w:val="ConsPlusNormal0"/>
        <w:jc w:val="both"/>
        <w:rPr>
          <w:rFonts w:ascii="Times New Roman" w:hAnsi="Times New Roman" w:cs="Times New Roman"/>
          <w:sz w:val="28"/>
          <w:szCs w:val="28"/>
        </w:rPr>
      </w:pPr>
      <w:r w:rsidRPr="00320DA9">
        <w:rPr>
          <w:rFonts w:ascii="Times New Roman" w:hAnsi="Times New Roman" w:cs="Times New Roman"/>
          <w:sz w:val="28"/>
          <w:szCs w:val="28"/>
        </w:rPr>
        <w:t>- бытовое обслуживание населения, за исключением парикмахерских услуг;</w:t>
      </w:r>
    </w:p>
    <w:p w:rsidR="008600C7" w:rsidRPr="00320DA9" w:rsidRDefault="0000638E" w:rsidP="00F8496D">
      <w:pPr>
        <w:pStyle w:val="ConsPlusNormal0"/>
        <w:jc w:val="both"/>
        <w:rPr>
          <w:rFonts w:ascii="Times New Roman" w:hAnsi="Times New Roman" w:cs="Times New Roman"/>
          <w:sz w:val="28"/>
          <w:szCs w:val="28"/>
        </w:rPr>
      </w:pPr>
      <w:proofErr w:type="gramStart"/>
      <w:r w:rsidRPr="00320DA9">
        <w:rPr>
          <w:rFonts w:ascii="Times New Roman" w:hAnsi="Times New Roman" w:cs="Times New Roman"/>
          <w:sz w:val="28"/>
          <w:szCs w:val="28"/>
        </w:rPr>
        <w:lastRenderedPageBreak/>
        <w:t>- общественное питание – деятельность по оказанию услуг общественного 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 предприятия бытового</w:t>
      </w:r>
      <w:proofErr w:type="gramEnd"/>
      <w:r w:rsidRPr="00320DA9">
        <w:rPr>
          <w:rFonts w:ascii="Times New Roman" w:hAnsi="Times New Roman" w:cs="Times New Roman"/>
          <w:sz w:val="28"/>
          <w:szCs w:val="28"/>
        </w:rPr>
        <w:t xml:space="preserve"> обслуживания;</w:t>
      </w:r>
    </w:p>
    <w:p w:rsidR="008600C7" w:rsidRPr="00320DA9" w:rsidRDefault="0000638E" w:rsidP="00F8496D">
      <w:pPr>
        <w:pStyle w:val="ConsPlusNormal0"/>
        <w:jc w:val="both"/>
        <w:rPr>
          <w:rFonts w:ascii="Times New Roman" w:hAnsi="Times New Roman" w:cs="Times New Roman"/>
          <w:sz w:val="28"/>
          <w:szCs w:val="28"/>
        </w:rPr>
      </w:pPr>
      <w:r w:rsidRPr="00320DA9">
        <w:rPr>
          <w:rFonts w:ascii="Times New Roman" w:hAnsi="Times New Roman" w:cs="Times New Roman"/>
          <w:sz w:val="28"/>
          <w:szCs w:val="28"/>
        </w:rPr>
        <w:t>- социально</w:t>
      </w:r>
      <w:r w:rsidR="00120FD7" w:rsidRPr="00320DA9">
        <w:rPr>
          <w:rFonts w:ascii="Times New Roman" w:hAnsi="Times New Roman" w:cs="Times New Roman"/>
          <w:sz w:val="28"/>
          <w:szCs w:val="28"/>
        </w:rPr>
        <w:t>е предпринимательство</w:t>
      </w:r>
      <w:r w:rsidRPr="00320DA9">
        <w:rPr>
          <w:rFonts w:ascii="Times New Roman" w:hAnsi="Times New Roman" w:cs="Times New Roman"/>
          <w:sz w:val="28"/>
          <w:szCs w:val="28"/>
        </w:rPr>
        <w:t>;</w:t>
      </w:r>
    </w:p>
    <w:p w:rsidR="008600C7" w:rsidRPr="00320DA9" w:rsidRDefault="0000638E" w:rsidP="00F8496D">
      <w:pPr>
        <w:pStyle w:val="ConsPlusNormal0"/>
        <w:jc w:val="both"/>
        <w:rPr>
          <w:rFonts w:ascii="Times New Roman" w:hAnsi="Times New Roman" w:cs="Times New Roman"/>
          <w:sz w:val="28"/>
          <w:szCs w:val="28"/>
        </w:rPr>
      </w:pPr>
      <w:r w:rsidRPr="00320DA9">
        <w:rPr>
          <w:rFonts w:ascii="Times New Roman" w:hAnsi="Times New Roman" w:cs="Times New Roman"/>
          <w:sz w:val="28"/>
          <w:szCs w:val="28"/>
        </w:rPr>
        <w:t>- ремесленная деятельность;</w:t>
      </w:r>
      <w:r w:rsidRPr="00320DA9">
        <w:rPr>
          <w:rFonts w:ascii="Times New Roman" w:hAnsi="Times New Roman" w:cs="Times New Roman"/>
          <w:sz w:val="28"/>
          <w:szCs w:val="28"/>
        </w:rPr>
        <w:tab/>
      </w:r>
    </w:p>
    <w:p w:rsidR="008600C7" w:rsidRPr="00320DA9" w:rsidRDefault="0000638E" w:rsidP="00F8496D">
      <w:pPr>
        <w:pStyle w:val="ConsPlusNormal0"/>
        <w:jc w:val="both"/>
        <w:rPr>
          <w:rFonts w:ascii="Times New Roman" w:hAnsi="Times New Roman" w:cs="Times New Roman"/>
          <w:sz w:val="28"/>
          <w:szCs w:val="28"/>
        </w:rPr>
      </w:pPr>
      <w:r w:rsidRPr="00320DA9">
        <w:rPr>
          <w:rFonts w:ascii="Times New Roman" w:hAnsi="Times New Roman" w:cs="Times New Roman"/>
          <w:sz w:val="28"/>
          <w:szCs w:val="28"/>
        </w:rPr>
        <w:t>- строительство;</w:t>
      </w:r>
    </w:p>
    <w:p w:rsidR="008600C7" w:rsidRPr="00320DA9" w:rsidRDefault="00120FD7" w:rsidP="00F8496D">
      <w:pPr>
        <w:pStyle w:val="ConsPlusNormal0"/>
        <w:ind w:firstLine="540"/>
        <w:jc w:val="both"/>
        <w:rPr>
          <w:rFonts w:ascii="Times New Roman" w:hAnsi="Times New Roman" w:cs="Times New Roman"/>
          <w:sz w:val="28"/>
          <w:szCs w:val="28"/>
          <w:u w:val="single"/>
        </w:rPr>
      </w:pPr>
      <w:r w:rsidRPr="00320DA9">
        <w:rPr>
          <w:rFonts w:ascii="Times New Roman" w:hAnsi="Times New Roman" w:cs="Times New Roman"/>
          <w:sz w:val="28"/>
          <w:szCs w:val="28"/>
        </w:rPr>
        <w:t xml:space="preserve">   </w:t>
      </w:r>
      <w:r w:rsidR="0000638E" w:rsidRPr="00320DA9">
        <w:rPr>
          <w:rFonts w:ascii="Times New Roman" w:hAnsi="Times New Roman" w:cs="Times New Roman"/>
          <w:sz w:val="28"/>
          <w:szCs w:val="28"/>
        </w:rPr>
        <w:t>- туризм.</w:t>
      </w:r>
    </w:p>
    <w:p w:rsidR="008600C7" w:rsidRPr="00320DA9" w:rsidRDefault="0000638E" w:rsidP="00F8496D">
      <w:pPr>
        <w:pStyle w:val="ConsPlusNormal0"/>
        <w:ind w:firstLine="540"/>
        <w:jc w:val="both"/>
        <w:rPr>
          <w:rFonts w:ascii="Times New Roman" w:eastAsia="SimSun" w:hAnsi="Times New Roman" w:cs="Times New Roman"/>
          <w:bCs/>
          <w:sz w:val="28"/>
          <w:szCs w:val="28"/>
          <w:lang w:eastAsia="hi-IN" w:bidi="hi-IN"/>
        </w:rPr>
      </w:pPr>
      <w:proofErr w:type="gramStart"/>
      <w:r w:rsidRPr="00320DA9">
        <w:rPr>
          <w:rFonts w:ascii="Times New Roman" w:hAnsi="Times New Roman" w:cs="Times New Roman"/>
          <w:bCs/>
          <w:sz w:val="28"/>
          <w:szCs w:val="28"/>
        </w:rPr>
        <w:t xml:space="preserve">предмет лизинга – оборудование, машины, станки, приборы, аппараты, агрегаты, установки, </w:t>
      </w:r>
      <w:r w:rsidRPr="00320DA9">
        <w:rPr>
          <w:rFonts w:ascii="Times New Roman" w:eastAsia="SimSun" w:hAnsi="Times New Roman" w:cs="Times New Roman"/>
          <w:bCs/>
          <w:sz w:val="28"/>
          <w:szCs w:val="28"/>
          <w:lang w:eastAsia="hi-IN" w:bidi="hi-IN"/>
        </w:rPr>
        <w:t>устройства, меха</w:t>
      </w:r>
      <w:r w:rsidRPr="00320DA9">
        <w:rPr>
          <w:rFonts w:ascii="Times New Roman" w:eastAsia="SimSun" w:hAnsi="Times New Roman" w:cs="Times New Roman"/>
          <w:bCs/>
          <w:sz w:val="28"/>
          <w:szCs w:val="28"/>
          <w:lang w:eastAsia="hi-IN" w:bidi="hi-IN"/>
        </w:rPr>
        <w:softHyphen/>
        <w:t>низмы, транспортные средства (за исключением легковых автомобилей - тр</w:t>
      </w:r>
      <w:r w:rsidR="001B00C0">
        <w:rPr>
          <w:rFonts w:ascii="Times New Roman" w:eastAsia="SimSun" w:hAnsi="Times New Roman" w:cs="Times New Roman"/>
          <w:bCs/>
          <w:sz w:val="28"/>
          <w:szCs w:val="28"/>
          <w:lang w:eastAsia="hi-IN" w:bidi="hi-IN"/>
        </w:rPr>
        <w:t>анспортных средств ка</w:t>
      </w:r>
      <w:r w:rsidR="001B00C0">
        <w:rPr>
          <w:rFonts w:ascii="Times New Roman" w:eastAsia="SimSun" w:hAnsi="Times New Roman" w:cs="Times New Roman"/>
          <w:bCs/>
          <w:sz w:val="28"/>
          <w:szCs w:val="28"/>
          <w:lang w:eastAsia="hi-IN" w:bidi="hi-IN"/>
        </w:rPr>
        <w:softHyphen/>
        <w:t>тегории М 1</w:t>
      </w:r>
      <w:r w:rsidRPr="00320DA9">
        <w:rPr>
          <w:rFonts w:ascii="Times New Roman" w:eastAsia="SimSun" w:hAnsi="Times New Roman" w:cs="Times New Roman"/>
          <w:bCs/>
          <w:sz w:val="28"/>
          <w:szCs w:val="28"/>
          <w:lang w:eastAsia="hi-IN" w:bidi="hi-IN"/>
        </w:rPr>
        <w:t>, ис</w:t>
      </w:r>
      <w:r w:rsidRPr="00320DA9">
        <w:rPr>
          <w:rFonts w:ascii="Times New Roman" w:eastAsia="SimSun" w:hAnsi="Times New Roman" w:cs="Times New Roman"/>
          <w:bCs/>
          <w:sz w:val="28"/>
          <w:szCs w:val="28"/>
          <w:lang w:eastAsia="hi-IN" w:bidi="hi-IN"/>
        </w:rPr>
        <w:softHyphen/>
        <w:t>пользуемых для перевозки пассажиров и имею</w:t>
      </w:r>
      <w:r w:rsidRPr="00320DA9">
        <w:rPr>
          <w:rFonts w:ascii="Times New Roman" w:eastAsia="SimSun" w:hAnsi="Times New Roman" w:cs="Times New Roman"/>
          <w:bCs/>
          <w:sz w:val="28"/>
          <w:szCs w:val="28"/>
          <w:lang w:eastAsia="hi-IN" w:bidi="hi-IN"/>
        </w:rPr>
        <w:softHyphen/>
        <w:t>щих, помимо места водителя, не бо</w:t>
      </w:r>
      <w:r w:rsidRPr="00320DA9">
        <w:rPr>
          <w:rFonts w:ascii="Times New Roman" w:eastAsia="SimSun" w:hAnsi="Times New Roman" w:cs="Times New Roman"/>
          <w:bCs/>
          <w:sz w:val="28"/>
          <w:szCs w:val="28"/>
          <w:lang w:eastAsia="hi-IN" w:bidi="hi-IN"/>
        </w:rPr>
        <w:softHyphen/>
        <w:t>лее восьми мест для сидения, кроме специализированных транспортных средств,  механических транспорт</w:t>
      </w:r>
      <w:r w:rsidRPr="00320DA9">
        <w:rPr>
          <w:rFonts w:ascii="Times New Roman" w:eastAsia="SimSun" w:hAnsi="Times New Roman" w:cs="Times New Roman"/>
          <w:bCs/>
          <w:sz w:val="28"/>
          <w:szCs w:val="28"/>
          <w:lang w:eastAsia="hi-IN" w:bidi="hi-IN"/>
        </w:rPr>
        <w:softHyphen/>
        <w:t xml:space="preserve">ных средств категории </w:t>
      </w:r>
      <w:r w:rsidRPr="00320DA9">
        <w:rPr>
          <w:rFonts w:ascii="Times New Roman" w:eastAsia="SimSun" w:hAnsi="Times New Roman" w:cs="Times New Roman"/>
          <w:bCs/>
          <w:sz w:val="28"/>
          <w:szCs w:val="28"/>
          <w:lang w:val="en-US" w:eastAsia="hi-IN" w:bidi="hi-IN"/>
        </w:rPr>
        <w:t>L</w:t>
      </w:r>
      <w:r w:rsidRPr="00320DA9">
        <w:rPr>
          <w:rFonts w:ascii="Times New Roman" w:eastAsia="SimSun" w:hAnsi="Times New Roman" w:cs="Times New Roman"/>
          <w:bCs/>
          <w:sz w:val="28"/>
          <w:szCs w:val="28"/>
          <w:lang w:eastAsia="hi-IN" w:bidi="hi-IN"/>
        </w:rPr>
        <w:t xml:space="preserve"> и воздушных су</w:t>
      </w:r>
      <w:r w:rsidRPr="00320DA9">
        <w:rPr>
          <w:rFonts w:ascii="Times New Roman" w:eastAsia="SimSun" w:hAnsi="Times New Roman" w:cs="Times New Roman"/>
          <w:bCs/>
          <w:sz w:val="28"/>
          <w:szCs w:val="28"/>
          <w:lang w:eastAsia="hi-IN" w:bidi="hi-IN"/>
        </w:rPr>
        <w:softHyphen/>
        <w:t>дов), относящиеся ко второй и выше амортизационным группам Классификации основных средств, включаемых</w:t>
      </w:r>
      <w:proofErr w:type="gramEnd"/>
      <w:r w:rsidRPr="00320DA9">
        <w:rPr>
          <w:rFonts w:ascii="Times New Roman" w:eastAsia="SimSun" w:hAnsi="Times New Roman" w:cs="Times New Roman"/>
          <w:bCs/>
          <w:sz w:val="28"/>
          <w:szCs w:val="28"/>
          <w:lang w:eastAsia="hi-IN" w:bidi="hi-IN"/>
        </w:rPr>
        <w:t xml:space="preserve"> </w:t>
      </w:r>
      <w:proofErr w:type="gramStart"/>
      <w:r w:rsidRPr="00320DA9">
        <w:rPr>
          <w:rFonts w:ascii="Times New Roman" w:eastAsia="SimSun" w:hAnsi="Times New Roman" w:cs="Times New Roman"/>
          <w:bCs/>
          <w:sz w:val="28"/>
          <w:szCs w:val="28"/>
          <w:lang w:eastAsia="hi-IN" w:bidi="hi-IN"/>
        </w:rPr>
        <w:t>в амортизационные группы, утвержденной постановлением Пра</w:t>
      </w:r>
      <w:r w:rsidRPr="00320DA9">
        <w:rPr>
          <w:rFonts w:ascii="Times New Roman" w:eastAsia="SimSun" w:hAnsi="Times New Roman" w:cs="Times New Roman"/>
          <w:bCs/>
          <w:sz w:val="28"/>
          <w:szCs w:val="28"/>
          <w:lang w:eastAsia="hi-IN" w:bidi="hi-IN"/>
        </w:rPr>
        <w:softHyphen/>
        <w:t>вительства Российской Федерации от 01.01.2002 № 1 «О классификации основных средств, вклю</w:t>
      </w:r>
      <w:r w:rsidRPr="00320DA9">
        <w:rPr>
          <w:rFonts w:ascii="Times New Roman" w:eastAsia="SimSun" w:hAnsi="Times New Roman" w:cs="Times New Roman"/>
          <w:bCs/>
          <w:sz w:val="28"/>
          <w:szCs w:val="28"/>
          <w:lang w:eastAsia="hi-IN" w:bidi="hi-IN"/>
        </w:rPr>
        <w:softHyphen/>
        <w:t xml:space="preserve">чаемых в амортизационные группы»; универсальные мобильные платформы (мобильная служба быта, мобильный </w:t>
      </w:r>
      <w:proofErr w:type="spellStart"/>
      <w:r w:rsidRPr="00320DA9">
        <w:rPr>
          <w:rFonts w:ascii="Times New Roman" w:eastAsia="SimSun" w:hAnsi="Times New Roman" w:cs="Times New Roman"/>
          <w:bCs/>
          <w:sz w:val="28"/>
          <w:szCs w:val="28"/>
          <w:lang w:eastAsia="hi-IN" w:bidi="hi-IN"/>
        </w:rPr>
        <w:t>шиномонтаж</w:t>
      </w:r>
      <w:proofErr w:type="spellEnd"/>
      <w:r w:rsidRPr="00320DA9">
        <w:rPr>
          <w:rFonts w:ascii="Times New Roman" w:eastAsia="SimSun" w:hAnsi="Times New Roman" w:cs="Times New Roman"/>
          <w:bCs/>
          <w:sz w:val="28"/>
          <w:szCs w:val="28"/>
          <w:lang w:eastAsia="hi-IN" w:bidi="hi-IN"/>
        </w:rPr>
        <w:t xml:space="preserve">,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w:t>
      </w:r>
      <w:r w:rsidRPr="00320DA9">
        <w:rPr>
          <w:rFonts w:ascii="Times New Roman" w:hAnsi="Times New Roman" w:cs="Times New Roman"/>
          <w:sz w:val="28"/>
          <w:szCs w:val="28"/>
        </w:rPr>
        <w:t>мобильный пункт реализации сувенирной продукции;</w:t>
      </w:r>
      <w:proofErr w:type="gramEnd"/>
      <w:r w:rsidRPr="00320DA9">
        <w:rPr>
          <w:rFonts w:ascii="Times New Roman" w:hAnsi="Times New Roman" w:cs="Times New Roman"/>
          <w:sz w:val="28"/>
          <w:szCs w:val="28"/>
        </w:rPr>
        <w:t xml:space="preserve"> </w:t>
      </w:r>
      <w:r w:rsidRPr="00320DA9">
        <w:rPr>
          <w:rFonts w:ascii="Times New Roman" w:eastAsia="SimSun" w:hAnsi="Times New Roman" w:cs="Times New Roman"/>
          <w:bCs/>
          <w:sz w:val="28"/>
          <w:szCs w:val="28"/>
          <w:lang w:eastAsia="hi-IN" w:bidi="hi-IN"/>
        </w:rPr>
        <w:t>мобильный ремонт обуви, мобильный центр первичной обработки и фасовки сельскохозяйственной продукции, мобильный пункт заготовки молочной продукции);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8600C7" w:rsidRPr="00320DA9" w:rsidRDefault="0000638E" w:rsidP="00F8496D">
      <w:pPr>
        <w:pStyle w:val="ConsPlusNormal0"/>
        <w:ind w:firstLine="540"/>
        <w:jc w:val="both"/>
        <w:rPr>
          <w:rFonts w:ascii="Times New Roman" w:eastAsia="SimSun" w:hAnsi="Times New Roman" w:cs="Times New Roman"/>
          <w:bCs/>
          <w:sz w:val="28"/>
          <w:szCs w:val="28"/>
          <w:lang w:eastAsia="hi-IN" w:bidi="hi-IN"/>
        </w:rPr>
      </w:pPr>
      <w:r w:rsidRPr="00320DA9">
        <w:rPr>
          <w:rFonts w:ascii="Times New Roman" w:eastAsia="SimSun" w:hAnsi="Times New Roman" w:cs="Times New Roman"/>
          <w:bCs/>
          <w:sz w:val="28"/>
          <w:szCs w:val="28"/>
          <w:lang w:eastAsia="hi-IN" w:bidi="hi-IN"/>
        </w:rPr>
        <w:t xml:space="preserve">договор лизинга - договор, заключенный между соискателем и лизингодателем, определяющий условия поставки, порядок и сроки оплаты за временное </w:t>
      </w:r>
      <w:proofErr w:type="gramStart"/>
      <w:r w:rsidRPr="00320DA9">
        <w:rPr>
          <w:rFonts w:ascii="Times New Roman" w:eastAsia="SimSun" w:hAnsi="Times New Roman" w:cs="Times New Roman"/>
          <w:bCs/>
          <w:sz w:val="28"/>
          <w:szCs w:val="28"/>
          <w:lang w:eastAsia="hi-IN" w:bidi="hi-IN"/>
        </w:rPr>
        <w:t>владение</w:t>
      </w:r>
      <w:proofErr w:type="gramEnd"/>
      <w:r w:rsidRPr="00320DA9">
        <w:rPr>
          <w:rFonts w:ascii="Times New Roman" w:eastAsia="SimSun" w:hAnsi="Times New Roman" w:cs="Times New Roman"/>
          <w:bCs/>
          <w:sz w:val="28"/>
          <w:szCs w:val="28"/>
          <w:lang w:eastAsia="hi-IN" w:bidi="hi-IN"/>
        </w:rPr>
        <w:t xml:space="preserve"> и пользование предметом лизинга;</w:t>
      </w:r>
    </w:p>
    <w:p w:rsidR="008600C7" w:rsidRPr="00320DA9" w:rsidRDefault="0000638E" w:rsidP="00F8496D">
      <w:pPr>
        <w:pStyle w:val="ConsPlusNormal0"/>
        <w:widowControl/>
        <w:jc w:val="both"/>
        <w:rPr>
          <w:rFonts w:ascii="Times New Roman" w:hAnsi="Times New Roman" w:cs="Times New Roman"/>
          <w:bCs/>
          <w:sz w:val="28"/>
          <w:szCs w:val="28"/>
        </w:rPr>
      </w:pPr>
      <w:r w:rsidRPr="00320DA9">
        <w:rPr>
          <w:rFonts w:ascii="Times New Roman" w:hAnsi="Times New Roman" w:cs="Times New Roman"/>
          <w:sz w:val="28"/>
          <w:szCs w:val="28"/>
        </w:rPr>
        <w:t>первый взнос при заключении договора лизинга  – первоначальный (авансо</w:t>
      </w:r>
      <w:r w:rsidRPr="00320DA9">
        <w:rPr>
          <w:rFonts w:ascii="Times New Roman" w:hAnsi="Times New Roman" w:cs="Times New Roman"/>
          <w:sz w:val="28"/>
          <w:szCs w:val="28"/>
        </w:rPr>
        <w:softHyphen/>
        <w:t xml:space="preserve">вый) лизинговый платеж, уплачиваемый </w:t>
      </w:r>
      <w:r w:rsidRPr="001B00C0">
        <w:rPr>
          <w:rFonts w:ascii="Times New Roman" w:hAnsi="Times New Roman" w:cs="Times New Roman"/>
          <w:sz w:val="28"/>
          <w:szCs w:val="28"/>
        </w:rPr>
        <w:t>соискателем</w:t>
      </w:r>
      <w:r w:rsidRPr="00320DA9">
        <w:rPr>
          <w:rFonts w:ascii="Times New Roman" w:hAnsi="Times New Roman" w:cs="Times New Roman"/>
          <w:sz w:val="28"/>
          <w:szCs w:val="28"/>
        </w:rPr>
        <w:t xml:space="preserve"> лизингодателю после подписания до</w:t>
      </w:r>
      <w:r w:rsidRPr="00320DA9">
        <w:rPr>
          <w:rFonts w:ascii="Times New Roman" w:hAnsi="Times New Roman" w:cs="Times New Roman"/>
          <w:sz w:val="28"/>
          <w:szCs w:val="28"/>
        </w:rPr>
        <w:softHyphen/>
        <w:t>говора лизинга  до передачи предмета лизинга в фактическое владение и пользова</w:t>
      </w:r>
      <w:r w:rsidRPr="00320DA9">
        <w:rPr>
          <w:rFonts w:ascii="Times New Roman" w:hAnsi="Times New Roman" w:cs="Times New Roman"/>
          <w:sz w:val="28"/>
          <w:szCs w:val="28"/>
        </w:rPr>
        <w:softHyphen/>
        <w:t>ние;</w:t>
      </w:r>
    </w:p>
    <w:p w:rsidR="008600C7" w:rsidRPr="00320DA9" w:rsidRDefault="0000638E" w:rsidP="00F8496D">
      <w:pPr>
        <w:widowControl/>
        <w:ind w:firstLine="567"/>
        <w:jc w:val="both"/>
        <w:rPr>
          <w:rFonts w:ascii="Times New Roman" w:hAnsi="Times New Roman" w:cs="Times New Roman"/>
          <w:sz w:val="28"/>
          <w:szCs w:val="28"/>
        </w:rPr>
      </w:pPr>
      <w:r w:rsidRPr="00320DA9">
        <w:rPr>
          <w:rFonts w:ascii="Times New Roman" w:hAnsi="Times New Roman" w:cs="Times New Roman"/>
          <w:bCs/>
          <w:sz w:val="28"/>
          <w:szCs w:val="28"/>
        </w:rPr>
        <w:t>субсидия</w:t>
      </w:r>
      <w:r w:rsidRPr="00320DA9">
        <w:rPr>
          <w:rFonts w:ascii="Times New Roman" w:hAnsi="Times New Roman" w:cs="Times New Roman"/>
          <w:sz w:val="28"/>
          <w:szCs w:val="28"/>
        </w:rPr>
        <w:t xml:space="preserve"> – средства, предоставляемые лизингополучателю для компенсации части затрат, связанных с уплатой лизингополучателем первого взноса (аванса) по договору лизинга  и иных лизинго</w:t>
      </w:r>
      <w:r w:rsidRPr="00320DA9">
        <w:rPr>
          <w:rFonts w:ascii="Times New Roman" w:hAnsi="Times New Roman" w:cs="Times New Roman"/>
          <w:sz w:val="28"/>
          <w:szCs w:val="28"/>
        </w:rPr>
        <w:softHyphen/>
        <w:t>вых платежей, включая затраты на монтаж оборудования, за исключением части лизинговых пла</w:t>
      </w:r>
      <w:r w:rsidRPr="00320DA9">
        <w:rPr>
          <w:rFonts w:ascii="Times New Roman" w:hAnsi="Times New Roman" w:cs="Times New Roman"/>
          <w:sz w:val="28"/>
          <w:szCs w:val="28"/>
        </w:rPr>
        <w:softHyphen/>
        <w:t>тежей на покрытие дохода лизингодателя;</w:t>
      </w:r>
    </w:p>
    <w:p w:rsidR="00F67E87" w:rsidRPr="00320DA9" w:rsidRDefault="00F67E87" w:rsidP="00F8496D">
      <w:pPr>
        <w:widowControl/>
        <w:ind w:firstLine="567"/>
        <w:jc w:val="both"/>
        <w:rPr>
          <w:rFonts w:ascii="Times New Roman" w:hAnsi="Times New Roman" w:cs="Times New Roman"/>
          <w:sz w:val="28"/>
          <w:szCs w:val="28"/>
        </w:rPr>
      </w:pPr>
      <w:r w:rsidRPr="00320DA9">
        <w:rPr>
          <w:rFonts w:ascii="Times New Roman" w:hAnsi="Times New Roman" w:cs="Times New Roman"/>
          <w:sz w:val="28"/>
          <w:szCs w:val="28"/>
        </w:rPr>
        <w:t>часть лизинговых платежей на покрытие дохода лизингодателя – разница между стоимостью договора лизинга и стоимостью предмета лизинга;</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конкурсная комиссия – комиссия</w:t>
      </w:r>
      <w:r w:rsidR="007B5136" w:rsidRPr="00320DA9">
        <w:rPr>
          <w:rFonts w:ascii="Times New Roman" w:hAnsi="Times New Roman" w:cs="Times New Roman"/>
          <w:sz w:val="28"/>
          <w:szCs w:val="28"/>
        </w:rPr>
        <w:t xml:space="preserve"> Администрации Парфинского </w:t>
      </w:r>
      <w:r w:rsidRPr="00320DA9">
        <w:rPr>
          <w:rFonts w:ascii="Times New Roman" w:hAnsi="Times New Roman" w:cs="Times New Roman"/>
          <w:sz w:val="28"/>
          <w:szCs w:val="28"/>
        </w:rPr>
        <w:t xml:space="preserve"> муниципальн</w:t>
      </w:r>
      <w:r w:rsidRPr="00320DA9">
        <w:rPr>
          <w:rFonts w:ascii="Times New Roman" w:hAnsi="Times New Roman" w:cs="Times New Roman"/>
          <w:sz w:val="28"/>
          <w:szCs w:val="28"/>
        </w:rPr>
        <w:softHyphen/>
      </w:r>
      <w:r w:rsidRPr="00320DA9">
        <w:rPr>
          <w:rFonts w:ascii="Times New Roman" w:hAnsi="Times New Roman" w:cs="Times New Roman"/>
          <w:sz w:val="28"/>
          <w:szCs w:val="28"/>
        </w:rPr>
        <w:lastRenderedPageBreak/>
        <w:t xml:space="preserve">ого района (далее по тексту – </w:t>
      </w:r>
      <w:r w:rsidR="007B5136" w:rsidRPr="00320DA9">
        <w:rPr>
          <w:rFonts w:ascii="Times New Roman" w:hAnsi="Times New Roman" w:cs="Times New Roman"/>
          <w:sz w:val="28"/>
          <w:szCs w:val="28"/>
        </w:rPr>
        <w:t>А</w:t>
      </w:r>
      <w:r w:rsidRPr="00320DA9">
        <w:rPr>
          <w:rFonts w:ascii="Times New Roman" w:hAnsi="Times New Roman" w:cs="Times New Roman"/>
          <w:sz w:val="28"/>
          <w:szCs w:val="28"/>
        </w:rPr>
        <w:t xml:space="preserve">дминистрация) </w:t>
      </w:r>
      <w:r w:rsidRPr="00320DA9">
        <w:rPr>
          <w:rFonts w:ascii="Times New Roman" w:hAnsi="Times New Roman" w:cs="Times New Roman"/>
          <w:color w:val="000000"/>
          <w:sz w:val="28"/>
          <w:szCs w:val="28"/>
        </w:rPr>
        <w:t>для проведения конкурсного отбора для соискателей</w:t>
      </w:r>
      <w:r w:rsidRPr="00320DA9">
        <w:rPr>
          <w:rFonts w:ascii="Times New Roman" w:hAnsi="Times New Roman" w:cs="Times New Roman"/>
          <w:sz w:val="28"/>
          <w:szCs w:val="28"/>
        </w:rPr>
        <w:t>;</w:t>
      </w:r>
    </w:p>
    <w:p w:rsidR="008600C7" w:rsidRPr="00320DA9" w:rsidRDefault="0000638E" w:rsidP="00F8496D">
      <w:pPr>
        <w:pStyle w:val="ConsPlusNormal2"/>
        <w:ind w:firstLine="540"/>
        <w:jc w:val="both"/>
        <w:rPr>
          <w:rFonts w:ascii="Times New Roman" w:hAnsi="Times New Roman" w:cs="Times New Roman"/>
          <w:sz w:val="28"/>
          <w:szCs w:val="28"/>
        </w:rPr>
      </w:pPr>
      <w:r w:rsidRPr="00320DA9">
        <w:rPr>
          <w:rFonts w:ascii="Times New Roman" w:hAnsi="Times New Roman" w:cs="Times New Roman"/>
          <w:sz w:val="28"/>
          <w:szCs w:val="28"/>
        </w:rPr>
        <w:t>основной вид экономической деятельности – вид деятельности хозяйствующего субъекта (ин</w:t>
      </w:r>
      <w:r w:rsidRPr="00320DA9">
        <w:rPr>
          <w:rFonts w:ascii="Times New Roman" w:hAnsi="Times New Roman" w:cs="Times New Roman"/>
          <w:sz w:val="28"/>
          <w:szCs w:val="28"/>
        </w:rPr>
        <w:softHyphen/>
        <w:t>дивидуального предпринимателя, коммерческой организации), который по итогам последнего от</w:t>
      </w:r>
      <w:r w:rsidRPr="00320DA9">
        <w:rPr>
          <w:rFonts w:ascii="Times New Roman" w:hAnsi="Times New Roman" w:cs="Times New Roman"/>
          <w:sz w:val="28"/>
          <w:szCs w:val="28"/>
        </w:rPr>
        <w:softHyphen/>
        <w:t>четного периода (3, 6, 9, 12 мес.) имеет наибольший удельный вес в общем объеме выпущенной продукции и оказанных услуг;</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коэффициент обеспечения заявок (</w:t>
      </w:r>
      <w:proofErr w:type="gramStart"/>
      <w:r w:rsidRPr="00320DA9">
        <w:rPr>
          <w:rFonts w:ascii="Times New Roman" w:hAnsi="Times New Roman" w:cs="Times New Roman"/>
          <w:sz w:val="28"/>
          <w:szCs w:val="28"/>
          <w:lang w:val="en-US"/>
        </w:rPr>
        <w:t>k</w:t>
      </w:r>
      <w:proofErr w:type="spellStart"/>
      <w:proofErr w:type="gramEnd"/>
      <w:r w:rsidRPr="00320DA9">
        <w:rPr>
          <w:rFonts w:ascii="Times New Roman" w:hAnsi="Times New Roman" w:cs="Times New Roman"/>
          <w:sz w:val="28"/>
          <w:szCs w:val="28"/>
          <w:vertAlign w:val="subscript"/>
        </w:rPr>
        <w:t>оз</w:t>
      </w:r>
      <w:proofErr w:type="spellEnd"/>
      <w:r w:rsidRPr="00320DA9">
        <w:rPr>
          <w:rFonts w:ascii="Times New Roman" w:hAnsi="Times New Roman" w:cs="Times New Roman"/>
          <w:sz w:val="28"/>
          <w:szCs w:val="28"/>
        </w:rPr>
        <w:t>) – отношение размера средств (бюджетных ассигнова</w:t>
      </w:r>
      <w:r w:rsidRPr="00320DA9">
        <w:rPr>
          <w:rFonts w:ascii="Times New Roman" w:hAnsi="Times New Roman" w:cs="Times New Roman"/>
          <w:sz w:val="28"/>
          <w:szCs w:val="28"/>
        </w:rPr>
        <w:softHyphen/>
        <w:t>ний), предусмотренных Программой на представление финансовой поддержки данного вида в те</w:t>
      </w:r>
      <w:r w:rsidRPr="00320DA9">
        <w:rPr>
          <w:rFonts w:ascii="Times New Roman" w:hAnsi="Times New Roman" w:cs="Times New Roman"/>
          <w:sz w:val="28"/>
          <w:szCs w:val="28"/>
        </w:rPr>
        <w:softHyphen/>
        <w:t>кущем финансовом году, к сумме средств, запрашиваемых участниками конкурса в поданных ими конкурсных заявках.</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Коэффициент обеспечения заявок определяется по формуле (1):</w:t>
      </w:r>
    </w:p>
    <w:p w:rsidR="008600C7" w:rsidRPr="00320DA9" w:rsidRDefault="0000638E" w:rsidP="00F8496D">
      <w:pPr>
        <w:ind w:firstLine="567"/>
        <w:jc w:val="both"/>
        <w:rPr>
          <w:rFonts w:ascii="Times New Roman" w:hAnsi="Times New Roman" w:cs="Times New Roman"/>
          <w:sz w:val="28"/>
          <w:szCs w:val="28"/>
        </w:rPr>
      </w:pPr>
      <w:proofErr w:type="gramStart"/>
      <w:r w:rsidRPr="00320DA9">
        <w:rPr>
          <w:rFonts w:ascii="Times New Roman" w:hAnsi="Times New Roman" w:cs="Times New Roman"/>
          <w:sz w:val="28"/>
          <w:szCs w:val="28"/>
          <w:lang w:val="en-US"/>
        </w:rPr>
        <w:t>k</w:t>
      </w:r>
      <w:proofErr w:type="spellStart"/>
      <w:r w:rsidRPr="00320DA9">
        <w:rPr>
          <w:rFonts w:ascii="Times New Roman" w:hAnsi="Times New Roman" w:cs="Times New Roman"/>
          <w:sz w:val="28"/>
          <w:szCs w:val="28"/>
          <w:vertAlign w:val="subscript"/>
        </w:rPr>
        <w:t>оз</w:t>
      </w:r>
      <w:proofErr w:type="spellEnd"/>
      <w:proofErr w:type="gramEnd"/>
      <w:r w:rsidRPr="00320DA9">
        <w:rPr>
          <w:rFonts w:ascii="Times New Roman" w:hAnsi="Times New Roman" w:cs="Times New Roman"/>
          <w:sz w:val="28"/>
          <w:szCs w:val="28"/>
        </w:rPr>
        <w:t xml:space="preserve"> = </w:t>
      </w:r>
      <w:r w:rsidRPr="00320DA9">
        <w:rPr>
          <w:rFonts w:ascii="Times New Roman" w:hAnsi="Times New Roman" w:cs="Times New Roman"/>
          <w:sz w:val="28"/>
          <w:szCs w:val="28"/>
          <w:lang w:val="en-US"/>
        </w:rPr>
        <w:t>S</w:t>
      </w:r>
      <w:proofErr w:type="spellStart"/>
      <w:r w:rsidRPr="00320DA9">
        <w:rPr>
          <w:rFonts w:ascii="Times New Roman" w:hAnsi="Times New Roman" w:cs="Times New Roman"/>
          <w:sz w:val="28"/>
          <w:szCs w:val="28"/>
          <w:vertAlign w:val="subscript"/>
        </w:rPr>
        <w:t>прогр</w:t>
      </w:r>
      <w:proofErr w:type="spellEnd"/>
      <w:r w:rsidRPr="00320DA9">
        <w:rPr>
          <w:rFonts w:ascii="Times New Roman" w:hAnsi="Times New Roman" w:cs="Times New Roman"/>
          <w:sz w:val="28"/>
          <w:szCs w:val="28"/>
          <w:vertAlign w:val="subscript"/>
        </w:rPr>
        <w:t>.</w:t>
      </w:r>
      <w:r w:rsidRPr="00320DA9">
        <w:rPr>
          <w:rFonts w:ascii="Times New Roman" w:hAnsi="Times New Roman" w:cs="Times New Roman"/>
          <w:sz w:val="28"/>
          <w:szCs w:val="28"/>
        </w:rPr>
        <w:t>/</w:t>
      </w:r>
      <w:proofErr w:type="spellStart"/>
      <w:r w:rsidRPr="00320DA9">
        <w:rPr>
          <w:rFonts w:ascii="Times New Roman" w:eastAsia="SimSun" w:hAnsi="Times New Roman" w:cs="Times New Roman"/>
          <w:sz w:val="28"/>
          <w:szCs w:val="28"/>
          <w:lang w:val="en-US"/>
        </w:rPr>
        <w:t>ΣS</w:t>
      </w:r>
      <w:r w:rsidRPr="00320DA9">
        <w:rPr>
          <w:rFonts w:ascii="Times New Roman" w:eastAsia="SimSun" w:hAnsi="Times New Roman" w:cs="Times New Roman"/>
          <w:sz w:val="28"/>
          <w:szCs w:val="28"/>
          <w:vertAlign w:val="subscript"/>
          <w:lang w:val="en-US"/>
        </w:rPr>
        <w:t>i</w:t>
      </w:r>
      <w:proofErr w:type="spellEnd"/>
      <w:r w:rsidRPr="00320DA9">
        <w:rPr>
          <w:rFonts w:ascii="Times New Roman" w:eastAsia="SimSun" w:hAnsi="Times New Roman" w:cs="Times New Roman"/>
          <w:sz w:val="28"/>
          <w:szCs w:val="28"/>
        </w:rPr>
        <w:t>,</w:t>
      </w:r>
      <w:r w:rsidRPr="00320DA9">
        <w:rPr>
          <w:rFonts w:ascii="Times New Roman" w:eastAsia="SimSun" w:hAnsi="Times New Roman" w:cs="Times New Roman"/>
          <w:sz w:val="28"/>
          <w:szCs w:val="28"/>
        </w:rPr>
        <w:tab/>
      </w:r>
      <w:r w:rsidRPr="00320DA9">
        <w:rPr>
          <w:rFonts w:ascii="Times New Roman" w:eastAsia="SimSun" w:hAnsi="Times New Roman" w:cs="Times New Roman"/>
          <w:sz w:val="28"/>
          <w:szCs w:val="28"/>
        </w:rPr>
        <w:tab/>
      </w:r>
      <w:r w:rsidRPr="00320DA9">
        <w:rPr>
          <w:rFonts w:ascii="Times New Roman" w:eastAsia="SimSun" w:hAnsi="Times New Roman" w:cs="Times New Roman"/>
          <w:sz w:val="28"/>
          <w:szCs w:val="28"/>
        </w:rPr>
        <w:tab/>
      </w:r>
      <w:r w:rsidRPr="00320DA9">
        <w:rPr>
          <w:rFonts w:ascii="Times New Roman" w:eastAsia="SimSun" w:hAnsi="Times New Roman" w:cs="Times New Roman"/>
          <w:sz w:val="28"/>
          <w:szCs w:val="28"/>
        </w:rPr>
        <w:tab/>
      </w:r>
      <w:r w:rsidRPr="00320DA9">
        <w:rPr>
          <w:rFonts w:ascii="Times New Roman" w:eastAsia="SimSun" w:hAnsi="Times New Roman" w:cs="Times New Roman"/>
          <w:sz w:val="28"/>
          <w:szCs w:val="28"/>
        </w:rPr>
        <w:tab/>
      </w:r>
      <w:r w:rsidRPr="00320DA9">
        <w:rPr>
          <w:rFonts w:ascii="Times New Roman" w:eastAsia="SimSun" w:hAnsi="Times New Roman" w:cs="Times New Roman"/>
          <w:sz w:val="28"/>
          <w:szCs w:val="28"/>
        </w:rPr>
        <w:tab/>
      </w:r>
      <w:r w:rsidRPr="00320DA9">
        <w:rPr>
          <w:rFonts w:ascii="Times New Roman" w:eastAsia="SimSun" w:hAnsi="Times New Roman" w:cs="Times New Roman"/>
          <w:sz w:val="28"/>
          <w:szCs w:val="28"/>
        </w:rPr>
        <w:tab/>
      </w:r>
      <w:r w:rsidRPr="00320DA9">
        <w:rPr>
          <w:rFonts w:ascii="Times New Roman" w:eastAsia="SimSun" w:hAnsi="Times New Roman" w:cs="Times New Roman"/>
          <w:sz w:val="28"/>
          <w:szCs w:val="28"/>
        </w:rPr>
        <w:tab/>
      </w:r>
      <w:r w:rsidRPr="00320DA9">
        <w:rPr>
          <w:rFonts w:ascii="Times New Roman" w:eastAsia="SimSun" w:hAnsi="Times New Roman" w:cs="Times New Roman"/>
          <w:sz w:val="28"/>
          <w:szCs w:val="28"/>
        </w:rPr>
        <w:tab/>
      </w:r>
      <w:r w:rsidRPr="00320DA9">
        <w:rPr>
          <w:rFonts w:ascii="Times New Roman" w:eastAsia="SimSun" w:hAnsi="Times New Roman" w:cs="Times New Roman"/>
          <w:sz w:val="28"/>
          <w:szCs w:val="28"/>
        </w:rPr>
        <w:tab/>
      </w:r>
      <w:r w:rsidRPr="00320DA9">
        <w:rPr>
          <w:rFonts w:ascii="Times New Roman" w:eastAsia="SimSun" w:hAnsi="Times New Roman" w:cs="Times New Roman"/>
          <w:sz w:val="28"/>
          <w:szCs w:val="28"/>
        </w:rPr>
        <w:tab/>
        <w:t>(1)</w:t>
      </w:r>
    </w:p>
    <w:p w:rsidR="008600C7" w:rsidRPr="00320DA9" w:rsidRDefault="008600C7" w:rsidP="00F8496D">
      <w:pPr>
        <w:ind w:firstLine="567"/>
        <w:jc w:val="both"/>
        <w:rPr>
          <w:rFonts w:ascii="Times New Roman" w:hAnsi="Times New Roman" w:cs="Times New Roman"/>
          <w:sz w:val="28"/>
          <w:szCs w:val="28"/>
        </w:rPr>
      </w:pPr>
    </w:p>
    <w:p w:rsidR="008600C7" w:rsidRPr="00320DA9" w:rsidRDefault="0000638E" w:rsidP="00F8496D">
      <w:pPr>
        <w:ind w:firstLine="567"/>
        <w:jc w:val="both"/>
        <w:rPr>
          <w:rFonts w:ascii="Times New Roman" w:eastAsia="SimSun" w:hAnsi="Times New Roman" w:cs="Times New Roman"/>
          <w:sz w:val="28"/>
          <w:szCs w:val="28"/>
        </w:rPr>
      </w:pPr>
      <w:r w:rsidRPr="00320DA9">
        <w:rPr>
          <w:rFonts w:ascii="Times New Roman" w:eastAsia="SimSun" w:hAnsi="Times New Roman" w:cs="Times New Roman"/>
          <w:sz w:val="28"/>
          <w:szCs w:val="28"/>
        </w:rPr>
        <w:t>где:</w:t>
      </w:r>
    </w:p>
    <w:p w:rsidR="008600C7" w:rsidRPr="00320DA9" w:rsidRDefault="0000638E" w:rsidP="00F8496D">
      <w:pPr>
        <w:ind w:firstLine="567"/>
        <w:jc w:val="both"/>
        <w:rPr>
          <w:rFonts w:ascii="Times New Roman" w:eastAsia="SimSun" w:hAnsi="Times New Roman" w:cs="Times New Roman"/>
          <w:sz w:val="28"/>
          <w:szCs w:val="28"/>
        </w:rPr>
      </w:pPr>
      <w:proofErr w:type="gramStart"/>
      <w:r w:rsidRPr="00320DA9">
        <w:rPr>
          <w:rFonts w:ascii="Times New Roman" w:eastAsia="SimSun" w:hAnsi="Times New Roman" w:cs="Times New Roman"/>
          <w:sz w:val="28"/>
          <w:szCs w:val="28"/>
          <w:lang w:val="en-US"/>
        </w:rPr>
        <w:t>k</w:t>
      </w:r>
      <w:proofErr w:type="spellStart"/>
      <w:r w:rsidRPr="00320DA9">
        <w:rPr>
          <w:rFonts w:ascii="Times New Roman" w:eastAsia="SimSun" w:hAnsi="Times New Roman" w:cs="Times New Roman"/>
          <w:sz w:val="28"/>
          <w:szCs w:val="28"/>
          <w:vertAlign w:val="subscript"/>
        </w:rPr>
        <w:t>оз</w:t>
      </w:r>
      <w:proofErr w:type="spellEnd"/>
      <w:proofErr w:type="gramEnd"/>
      <w:r w:rsidRPr="00320DA9">
        <w:rPr>
          <w:rFonts w:ascii="Times New Roman" w:eastAsia="SimSun" w:hAnsi="Times New Roman" w:cs="Times New Roman"/>
          <w:sz w:val="28"/>
          <w:szCs w:val="28"/>
        </w:rPr>
        <w:t xml:space="preserve"> – коэффициент обеспечения заявок;</w:t>
      </w:r>
    </w:p>
    <w:p w:rsidR="008600C7" w:rsidRPr="00320DA9" w:rsidRDefault="0000638E" w:rsidP="00F8496D">
      <w:pPr>
        <w:ind w:firstLine="567"/>
        <w:jc w:val="both"/>
        <w:rPr>
          <w:rFonts w:ascii="Times New Roman" w:eastAsia="SimSun" w:hAnsi="Times New Roman" w:cs="Times New Roman"/>
          <w:sz w:val="28"/>
          <w:szCs w:val="28"/>
        </w:rPr>
      </w:pPr>
      <w:r w:rsidRPr="00320DA9">
        <w:rPr>
          <w:rFonts w:ascii="Times New Roman" w:eastAsia="SimSun" w:hAnsi="Times New Roman" w:cs="Times New Roman"/>
          <w:sz w:val="28"/>
          <w:szCs w:val="28"/>
          <w:lang w:val="en-US"/>
        </w:rPr>
        <w:t>S</w:t>
      </w:r>
      <w:proofErr w:type="spellStart"/>
      <w:r w:rsidRPr="00320DA9">
        <w:rPr>
          <w:rFonts w:ascii="Times New Roman" w:eastAsia="SimSun" w:hAnsi="Times New Roman" w:cs="Times New Roman"/>
          <w:sz w:val="28"/>
          <w:szCs w:val="28"/>
          <w:vertAlign w:val="subscript"/>
        </w:rPr>
        <w:t>прогр</w:t>
      </w:r>
      <w:proofErr w:type="spellEnd"/>
      <w:r w:rsidRPr="00320DA9">
        <w:rPr>
          <w:rFonts w:ascii="Times New Roman" w:eastAsia="SimSun" w:hAnsi="Times New Roman" w:cs="Times New Roman"/>
          <w:sz w:val="28"/>
          <w:szCs w:val="28"/>
          <w:vertAlign w:val="subscript"/>
        </w:rPr>
        <w:t>.</w:t>
      </w:r>
      <w:r w:rsidRPr="00320DA9">
        <w:rPr>
          <w:rFonts w:ascii="Times New Roman" w:eastAsia="SimSun" w:hAnsi="Times New Roman" w:cs="Times New Roman"/>
          <w:sz w:val="28"/>
          <w:szCs w:val="28"/>
        </w:rPr>
        <w:t xml:space="preserve"> – размер нераспределенных средств (бюджетных ассигнований), предусмотренных Программой на представление финансовой поддержки данного вида, </w:t>
      </w:r>
      <w:proofErr w:type="gramStart"/>
      <w:r w:rsidRPr="00320DA9">
        <w:rPr>
          <w:rFonts w:ascii="Times New Roman" w:eastAsia="SimSun" w:hAnsi="Times New Roman" w:cs="Times New Roman"/>
          <w:sz w:val="28"/>
          <w:szCs w:val="28"/>
        </w:rPr>
        <w:t>руб.;</w:t>
      </w:r>
      <w:proofErr w:type="gramEnd"/>
    </w:p>
    <w:p w:rsidR="008600C7" w:rsidRPr="00320DA9" w:rsidRDefault="0000638E" w:rsidP="00F8496D">
      <w:pPr>
        <w:ind w:firstLine="567"/>
        <w:jc w:val="both"/>
        <w:rPr>
          <w:rFonts w:ascii="Times New Roman" w:hAnsi="Times New Roman" w:cs="Times New Roman"/>
          <w:sz w:val="28"/>
          <w:szCs w:val="28"/>
        </w:rPr>
      </w:pPr>
      <w:proofErr w:type="gramStart"/>
      <w:r w:rsidRPr="00320DA9">
        <w:rPr>
          <w:rFonts w:ascii="Times New Roman" w:eastAsia="SimSun" w:hAnsi="Times New Roman" w:cs="Times New Roman"/>
          <w:sz w:val="28"/>
          <w:szCs w:val="28"/>
          <w:lang w:val="en-US"/>
        </w:rPr>
        <w:t>ΣS</w:t>
      </w:r>
      <w:r w:rsidRPr="00320DA9">
        <w:rPr>
          <w:rFonts w:ascii="Times New Roman" w:eastAsia="SimSun" w:hAnsi="Times New Roman" w:cs="Times New Roman"/>
          <w:sz w:val="28"/>
          <w:szCs w:val="28"/>
          <w:vertAlign w:val="subscript"/>
          <w:lang w:val="en-US"/>
        </w:rPr>
        <w:t>i</w:t>
      </w:r>
      <w:proofErr w:type="gramEnd"/>
      <w:r w:rsidRPr="00320DA9">
        <w:rPr>
          <w:rFonts w:ascii="Times New Roman" w:eastAsia="SimSun" w:hAnsi="Times New Roman" w:cs="Times New Roman"/>
          <w:sz w:val="28"/>
          <w:szCs w:val="28"/>
        </w:rPr>
        <w:t xml:space="preserve"> – сумма средств, запрашиваемых участниками конкурса в поданных ими конкурсных заявках, руб.;</w:t>
      </w:r>
    </w:p>
    <w:p w:rsidR="008600C7" w:rsidRPr="00320DA9" w:rsidRDefault="008600C7" w:rsidP="00F8496D">
      <w:pPr>
        <w:ind w:firstLine="567"/>
        <w:jc w:val="both"/>
        <w:rPr>
          <w:rFonts w:ascii="Times New Roman" w:hAnsi="Times New Roman" w:cs="Times New Roman"/>
          <w:sz w:val="28"/>
          <w:szCs w:val="28"/>
        </w:rPr>
      </w:pPr>
    </w:p>
    <w:p w:rsidR="008600C7" w:rsidRPr="00320DA9" w:rsidRDefault="0000638E" w:rsidP="00F8496D">
      <w:pPr>
        <w:ind w:firstLine="567"/>
        <w:jc w:val="both"/>
        <w:rPr>
          <w:rFonts w:ascii="Times New Roman" w:eastAsia="SimSun" w:hAnsi="Times New Roman" w:cs="Times New Roman"/>
          <w:sz w:val="28"/>
          <w:szCs w:val="28"/>
        </w:rPr>
      </w:pPr>
      <w:r w:rsidRPr="00320DA9">
        <w:rPr>
          <w:rFonts w:ascii="Times New Roman" w:eastAsia="SimSun" w:hAnsi="Times New Roman" w:cs="Times New Roman"/>
          <w:sz w:val="28"/>
          <w:szCs w:val="28"/>
        </w:rPr>
        <w:t xml:space="preserve">средний размер заявки </w:t>
      </w:r>
      <w:r w:rsidRPr="00320DA9">
        <w:rPr>
          <w:rFonts w:ascii="Times New Roman" w:hAnsi="Times New Roman" w:cs="Times New Roman"/>
          <w:sz w:val="28"/>
          <w:szCs w:val="28"/>
        </w:rPr>
        <w:t>–</w:t>
      </w:r>
      <w:r w:rsidRPr="00320DA9">
        <w:rPr>
          <w:rFonts w:ascii="Times New Roman" w:eastAsia="SimSun" w:hAnsi="Times New Roman" w:cs="Times New Roman"/>
          <w:sz w:val="28"/>
          <w:szCs w:val="28"/>
        </w:rPr>
        <w:t xml:space="preserve"> средний размер субсидии, запрашиваемый одним участником кон</w:t>
      </w:r>
      <w:r w:rsidRPr="00320DA9">
        <w:rPr>
          <w:rFonts w:ascii="Times New Roman" w:eastAsia="SimSun" w:hAnsi="Times New Roman" w:cs="Times New Roman"/>
          <w:sz w:val="28"/>
          <w:szCs w:val="28"/>
        </w:rPr>
        <w:softHyphen/>
        <w:t xml:space="preserve">курса, - </w:t>
      </w:r>
      <w:r w:rsidRPr="00320DA9">
        <w:rPr>
          <w:rFonts w:ascii="Times New Roman" w:eastAsia="SimSun" w:hAnsi="Times New Roman" w:cs="Times New Roman"/>
          <w:sz w:val="28"/>
          <w:szCs w:val="28"/>
          <w:lang w:val="en-US"/>
        </w:rPr>
        <w:t>S</w:t>
      </w:r>
      <w:r w:rsidRPr="00320DA9">
        <w:rPr>
          <w:rFonts w:ascii="Times New Roman" w:eastAsia="SimSun" w:hAnsi="Times New Roman" w:cs="Times New Roman"/>
          <w:sz w:val="28"/>
          <w:szCs w:val="28"/>
        </w:rPr>
        <w:t>;</w:t>
      </w:r>
    </w:p>
    <w:p w:rsidR="008600C7" w:rsidRPr="00320DA9" w:rsidRDefault="0000638E" w:rsidP="00F8496D">
      <w:pPr>
        <w:ind w:firstLine="567"/>
        <w:jc w:val="both"/>
        <w:rPr>
          <w:rFonts w:ascii="Times New Roman" w:eastAsia="SimSun" w:hAnsi="Times New Roman" w:cs="Times New Roman"/>
          <w:sz w:val="28"/>
          <w:szCs w:val="28"/>
        </w:rPr>
      </w:pPr>
      <w:r w:rsidRPr="00320DA9">
        <w:rPr>
          <w:rFonts w:ascii="Times New Roman" w:eastAsia="SimSun" w:hAnsi="Times New Roman" w:cs="Times New Roman"/>
          <w:sz w:val="28"/>
          <w:szCs w:val="28"/>
        </w:rPr>
        <w:t>Средний размер заявки определяется по формуле (2):</w:t>
      </w:r>
    </w:p>
    <w:p w:rsidR="008600C7" w:rsidRPr="00320DA9" w:rsidRDefault="0000638E" w:rsidP="00F8496D">
      <w:pPr>
        <w:ind w:firstLine="567"/>
        <w:jc w:val="both"/>
        <w:rPr>
          <w:rFonts w:ascii="Times New Roman" w:eastAsia="SimSun" w:hAnsi="Times New Roman" w:cs="Times New Roman"/>
          <w:sz w:val="28"/>
          <w:szCs w:val="28"/>
          <w:lang w:val="en-US"/>
        </w:rPr>
      </w:pPr>
      <w:r w:rsidRPr="00320DA9">
        <w:rPr>
          <w:rFonts w:ascii="Times New Roman" w:eastAsia="SimSun" w:hAnsi="Times New Roman" w:cs="Times New Roman"/>
          <w:sz w:val="28"/>
          <w:szCs w:val="28"/>
          <w:lang w:val="en-US"/>
        </w:rPr>
        <w:t>S =</w:t>
      </w:r>
      <w:r w:rsidRPr="00320DA9">
        <w:rPr>
          <w:rFonts w:ascii="Times New Roman" w:hAnsi="Times New Roman" w:cs="Times New Roman"/>
          <w:sz w:val="28"/>
          <w:szCs w:val="28"/>
          <w:lang w:val="en-US"/>
        </w:rPr>
        <w:t xml:space="preserve"> </w:t>
      </w:r>
      <w:proofErr w:type="spellStart"/>
      <w:r w:rsidRPr="00320DA9">
        <w:rPr>
          <w:rFonts w:ascii="Times New Roman" w:eastAsia="SimSun" w:hAnsi="Times New Roman" w:cs="Times New Roman"/>
          <w:sz w:val="28"/>
          <w:szCs w:val="28"/>
          <w:lang w:val="en-US"/>
        </w:rPr>
        <w:t>ΣS</w:t>
      </w:r>
      <w:r w:rsidRPr="00320DA9">
        <w:rPr>
          <w:rFonts w:ascii="Times New Roman" w:eastAsia="SimSun" w:hAnsi="Times New Roman" w:cs="Times New Roman"/>
          <w:sz w:val="28"/>
          <w:szCs w:val="28"/>
          <w:vertAlign w:val="subscript"/>
          <w:lang w:val="en-US"/>
        </w:rPr>
        <w:t>i</w:t>
      </w:r>
      <w:proofErr w:type="spellEnd"/>
      <w:r w:rsidRPr="00320DA9">
        <w:rPr>
          <w:rFonts w:ascii="Times New Roman" w:eastAsia="SimSun" w:hAnsi="Times New Roman" w:cs="Times New Roman"/>
          <w:sz w:val="28"/>
          <w:szCs w:val="28"/>
          <w:lang w:val="en-US"/>
        </w:rPr>
        <w:t xml:space="preserve">/n, </w:t>
      </w:r>
      <w:proofErr w:type="spellStart"/>
      <w:r w:rsidRPr="00320DA9">
        <w:rPr>
          <w:rFonts w:ascii="Times New Roman" w:eastAsia="SimSun" w:hAnsi="Times New Roman" w:cs="Times New Roman"/>
          <w:sz w:val="28"/>
          <w:szCs w:val="28"/>
        </w:rPr>
        <w:t>руб</w:t>
      </w:r>
      <w:proofErr w:type="spellEnd"/>
      <w:proofErr w:type="gramStart"/>
      <w:r w:rsidRPr="00320DA9">
        <w:rPr>
          <w:rFonts w:ascii="Times New Roman" w:eastAsia="SimSun" w:hAnsi="Times New Roman" w:cs="Times New Roman"/>
          <w:sz w:val="28"/>
          <w:szCs w:val="28"/>
          <w:lang w:val="en-US"/>
        </w:rPr>
        <w:t>./</w:t>
      </w:r>
      <w:proofErr w:type="spellStart"/>
      <w:proofErr w:type="gramEnd"/>
      <w:r w:rsidRPr="00320DA9">
        <w:rPr>
          <w:rFonts w:ascii="Times New Roman" w:eastAsia="SimSun" w:hAnsi="Times New Roman" w:cs="Times New Roman"/>
          <w:sz w:val="28"/>
          <w:szCs w:val="28"/>
        </w:rPr>
        <w:t>ед</w:t>
      </w:r>
      <w:proofErr w:type="spellEnd"/>
      <w:r w:rsidRPr="00320DA9">
        <w:rPr>
          <w:rFonts w:ascii="Times New Roman" w:eastAsia="SimSun" w:hAnsi="Times New Roman" w:cs="Times New Roman"/>
          <w:sz w:val="28"/>
          <w:szCs w:val="28"/>
          <w:lang w:val="en-US"/>
        </w:rPr>
        <w:t>.,</w:t>
      </w:r>
      <w:r w:rsidRPr="00320DA9">
        <w:rPr>
          <w:rFonts w:ascii="Times New Roman" w:eastAsia="SimSun" w:hAnsi="Times New Roman" w:cs="Times New Roman"/>
          <w:sz w:val="28"/>
          <w:szCs w:val="28"/>
          <w:lang w:val="en-US"/>
        </w:rPr>
        <w:tab/>
      </w:r>
      <w:r w:rsidRPr="00320DA9">
        <w:rPr>
          <w:rFonts w:ascii="Times New Roman" w:eastAsia="SimSun" w:hAnsi="Times New Roman" w:cs="Times New Roman"/>
          <w:sz w:val="28"/>
          <w:szCs w:val="28"/>
          <w:lang w:val="en-US"/>
        </w:rPr>
        <w:tab/>
      </w:r>
      <w:r w:rsidRPr="00320DA9">
        <w:rPr>
          <w:rFonts w:ascii="Times New Roman" w:eastAsia="SimSun" w:hAnsi="Times New Roman" w:cs="Times New Roman"/>
          <w:sz w:val="28"/>
          <w:szCs w:val="28"/>
          <w:lang w:val="en-US"/>
        </w:rPr>
        <w:tab/>
      </w:r>
      <w:r w:rsidRPr="00320DA9">
        <w:rPr>
          <w:rFonts w:ascii="Times New Roman" w:eastAsia="SimSun" w:hAnsi="Times New Roman" w:cs="Times New Roman"/>
          <w:sz w:val="28"/>
          <w:szCs w:val="28"/>
          <w:lang w:val="en-US"/>
        </w:rPr>
        <w:tab/>
      </w:r>
      <w:r w:rsidRPr="00320DA9">
        <w:rPr>
          <w:rFonts w:ascii="Times New Roman" w:eastAsia="SimSun" w:hAnsi="Times New Roman" w:cs="Times New Roman"/>
          <w:sz w:val="28"/>
          <w:szCs w:val="28"/>
          <w:lang w:val="en-US"/>
        </w:rPr>
        <w:tab/>
      </w:r>
      <w:r w:rsidRPr="00320DA9">
        <w:rPr>
          <w:rFonts w:ascii="Times New Roman" w:eastAsia="SimSun" w:hAnsi="Times New Roman" w:cs="Times New Roman"/>
          <w:sz w:val="28"/>
          <w:szCs w:val="28"/>
          <w:lang w:val="en-US"/>
        </w:rPr>
        <w:tab/>
      </w:r>
      <w:r w:rsidRPr="00320DA9">
        <w:rPr>
          <w:rFonts w:ascii="Times New Roman" w:eastAsia="SimSun" w:hAnsi="Times New Roman" w:cs="Times New Roman"/>
          <w:sz w:val="28"/>
          <w:szCs w:val="28"/>
          <w:lang w:val="en-US"/>
        </w:rPr>
        <w:tab/>
      </w:r>
      <w:r w:rsidRPr="00320DA9">
        <w:rPr>
          <w:rFonts w:ascii="Times New Roman" w:eastAsia="SimSun" w:hAnsi="Times New Roman" w:cs="Times New Roman"/>
          <w:sz w:val="28"/>
          <w:szCs w:val="28"/>
          <w:lang w:val="en-US"/>
        </w:rPr>
        <w:tab/>
      </w:r>
      <w:r w:rsidRPr="00320DA9">
        <w:rPr>
          <w:rFonts w:ascii="Times New Roman" w:eastAsia="SimSun" w:hAnsi="Times New Roman" w:cs="Times New Roman"/>
          <w:sz w:val="28"/>
          <w:szCs w:val="28"/>
          <w:lang w:val="en-US"/>
        </w:rPr>
        <w:tab/>
      </w:r>
      <w:r w:rsidRPr="00320DA9">
        <w:rPr>
          <w:rFonts w:ascii="Times New Roman" w:eastAsia="SimSun" w:hAnsi="Times New Roman" w:cs="Times New Roman"/>
          <w:sz w:val="28"/>
          <w:szCs w:val="28"/>
          <w:lang w:val="en-US"/>
        </w:rPr>
        <w:tab/>
        <w:t>(2)</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eastAsia="SimSun" w:hAnsi="Times New Roman" w:cs="Times New Roman"/>
          <w:sz w:val="28"/>
          <w:szCs w:val="28"/>
        </w:rPr>
        <w:t>где</w:t>
      </w:r>
    </w:p>
    <w:p w:rsidR="008600C7" w:rsidRPr="00320DA9" w:rsidRDefault="0000638E" w:rsidP="00F8496D">
      <w:pPr>
        <w:ind w:firstLine="567"/>
        <w:jc w:val="both"/>
        <w:rPr>
          <w:rFonts w:ascii="Times New Roman" w:eastAsia="SimSun" w:hAnsi="Times New Roman" w:cs="Times New Roman"/>
          <w:sz w:val="28"/>
          <w:szCs w:val="28"/>
        </w:rPr>
      </w:pPr>
      <w:r w:rsidRPr="00320DA9">
        <w:rPr>
          <w:rFonts w:ascii="Times New Roman" w:hAnsi="Times New Roman" w:cs="Times New Roman"/>
          <w:sz w:val="28"/>
          <w:szCs w:val="28"/>
        </w:rPr>
        <w:t xml:space="preserve"> </w:t>
      </w:r>
      <w:r w:rsidRPr="00320DA9">
        <w:rPr>
          <w:rFonts w:ascii="Times New Roman" w:eastAsia="SimSun" w:hAnsi="Times New Roman" w:cs="Times New Roman"/>
          <w:sz w:val="28"/>
          <w:szCs w:val="28"/>
          <w:lang w:val="en-US"/>
        </w:rPr>
        <w:t>S</w:t>
      </w:r>
      <w:r w:rsidRPr="00320DA9">
        <w:rPr>
          <w:rFonts w:ascii="Times New Roman" w:eastAsia="SimSun" w:hAnsi="Times New Roman" w:cs="Times New Roman"/>
          <w:sz w:val="28"/>
          <w:szCs w:val="28"/>
        </w:rPr>
        <w:t xml:space="preserve"> – </w:t>
      </w:r>
      <w:proofErr w:type="gramStart"/>
      <w:r w:rsidRPr="00320DA9">
        <w:rPr>
          <w:rFonts w:ascii="Times New Roman" w:eastAsia="SimSun" w:hAnsi="Times New Roman" w:cs="Times New Roman"/>
          <w:sz w:val="28"/>
          <w:szCs w:val="28"/>
        </w:rPr>
        <w:t>средний</w:t>
      </w:r>
      <w:proofErr w:type="gramEnd"/>
      <w:r w:rsidRPr="00320DA9">
        <w:rPr>
          <w:rFonts w:ascii="Times New Roman" w:eastAsia="SimSun" w:hAnsi="Times New Roman" w:cs="Times New Roman"/>
          <w:sz w:val="28"/>
          <w:szCs w:val="28"/>
        </w:rPr>
        <w:t xml:space="preserve"> размер заявки, руб./ед.;</w:t>
      </w:r>
    </w:p>
    <w:p w:rsidR="008600C7" w:rsidRPr="00320DA9" w:rsidRDefault="0000638E" w:rsidP="00F8496D">
      <w:pPr>
        <w:ind w:firstLine="567"/>
        <w:jc w:val="both"/>
        <w:rPr>
          <w:rFonts w:ascii="Times New Roman" w:eastAsia="SimSun" w:hAnsi="Times New Roman" w:cs="Times New Roman"/>
          <w:sz w:val="28"/>
          <w:szCs w:val="28"/>
        </w:rPr>
      </w:pPr>
      <w:proofErr w:type="gramStart"/>
      <w:r w:rsidRPr="00320DA9">
        <w:rPr>
          <w:rFonts w:ascii="Times New Roman" w:eastAsia="SimSun" w:hAnsi="Times New Roman" w:cs="Times New Roman"/>
          <w:sz w:val="28"/>
          <w:szCs w:val="28"/>
          <w:lang w:val="en-US"/>
        </w:rPr>
        <w:t>ΣS</w:t>
      </w:r>
      <w:r w:rsidRPr="00320DA9">
        <w:rPr>
          <w:rFonts w:ascii="Times New Roman" w:eastAsia="SimSun" w:hAnsi="Times New Roman" w:cs="Times New Roman"/>
          <w:sz w:val="28"/>
          <w:szCs w:val="28"/>
          <w:vertAlign w:val="subscript"/>
          <w:lang w:val="en-US"/>
        </w:rPr>
        <w:t>i</w:t>
      </w:r>
      <w:proofErr w:type="gramEnd"/>
      <w:r w:rsidRPr="00320DA9">
        <w:rPr>
          <w:rFonts w:ascii="Times New Roman" w:eastAsia="SimSun" w:hAnsi="Times New Roman" w:cs="Times New Roman"/>
          <w:sz w:val="28"/>
          <w:szCs w:val="28"/>
        </w:rPr>
        <w:t xml:space="preserve"> – сумма средств, запрашиваемых участниками конкурса в поданных ими конкурсных заявках, руб.;</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eastAsia="SimSun" w:hAnsi="Times New Roman" w:cs="Times New Roman"/>
          <w:sz w:val="28"/>
          <w:szCs w:val="28"/>
          <w:lang w:val="en-US"/>
        </w:rPr>
        <w:t>n</w:t>
      </w:r>
      <w:r w:rsidRPr="00320DA9">
        <w:rPr>
          <w:rFonts w:ascii="Times New Roman" w:eastAsia="SimSun" w:hAnsi="Times New Roman" w:cs="Times New Roman"/>
          <w:sz w:val="28"/>
          <w:szCs w:val="28"/>
        </w:rPr>
        <w:t xml:space="preserve"> – </w:t>
      </w:r>
      <w:proofErr w:type="gramStart"/>
      <w:r w:rsidRPr="00320DA9">
        <w:rPr>
          <w:rFonts w:ascii="Times New Roman" w:eastAsia="SimSun" w:hAnsi="Times New Roman" w:cs="Times New Roman"/>
          <w:sz w:val="28"/>
          <w:szCs w:val="28"/>
        </w:rPr>
        <w:t>количество</w:t>
      </w:r>
      <w:proofErr w:type="gramEnd"/>
      <w:r w:rsidRPr="00320DA9">
        <w:rPr>
          <w:rFonts w:ascii="Times New Roman" w:eastAsia="SimSun" w:hAnsi="Times New Roman" w:cs="Times New Roman"/>
          <w:sz w:val="28"/>
          <w:szCs w:val="28"/>
        </w:rPr>
        <w:t xml:space="preserve"> заявок участников конкурса (соискателей, допущенных к участию в конкурсе), ед.</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bCs/>
          <w:sz w:val="28"/>
          <w:szCs w:val="28"/>
        </w:rPr>
        <w:t>договор</w:t>
      </w:r>
      <w:r w:rsidRPr="00320DA9">
        <w:rPr>
          <w:rFonts w:ascii="Times New Roman" w:hAnsi="Times New Roman" w:cs="Times New Roman"/>
          <w:sz w:val="28"/>
          <w:szCs w:val="28"/>
        </w:rPr>
        <w:t xml:space="preserve"> – </w:t>
      </w:r>
      <w:r w:rsidRPr="00320DA9">
        <w:rPr>
          <w:rFonts w:ascii="Times New Roman" w:hAnsi="Times New Roman" w:cs="Times New Roman"/>
          <w:bCs/>
          <w:sz w:val="28"/>
          <w:szCs w:val="28"/>
        </w:rPr>
        <w:t>соглашение</w:t>
      </w:r>
      <w:r w:rsidRPr="00320DA9">
        <w:rPr>
          <w:rFonts w:ascii="Times New Roman" w:hAnsi="Times New Roman" w:cs="Times New Roman"/>
          <w:sz w:val="28"/>
          <w:szCs w:val="28"/>
        </w:rPr>
        <w:t xml:space="preserve"> о предоставлении лизингополучателю субсидии, заключённ</w:t>
      </w:r>
      <w:r w:rsidR="007B5136" w:rsidRPr="00320DA9">
        <w:rPr>
          <w:rFonts w:ascii="Times New Roman" w:hAnsi="Times New Roman" w:cs="Times New Roman"/>
          <w:sz w:val="28"/>
          <w:szCs w:val="28"/>
        </w:rPr>
        <w:t>ый</w:t>
      </w:r>
      <w:r w:rsidRPr="00320DA9">
        <w:rPr>
          <w:rFonts w:ascii="Times New Roman" w:hAnsi="Times New Roman" w:cs="Times New Roman"/>
          <w:sz w:val="28"/>
          <w:szCs w:val="28"/>
        </w:rPr>
        <w:t xml:space="preserve"> в преде</w:t>
      </w:r>
      <w:r w:rsidRPr="00320DA9">
        <w:rPr>
          <w:rFonts w:ascii="Times New Roman" w:hAnsi="Times New Roman" w:cs="Times New Roman"/>
          <w:sz w:val="28"/>
          <w:szCs w:val="28"/>
        </w:rPr>
        <w:softHyphen/>
        <w:t xml:space="preserve">лах текущего финансового года между лизингополучателем и </w:t>
      </w:r>
      <w:r w:rsidR="00BB548C">
        <w:rPr>
          <w:rFonts w:ascii="Times New Roman" w:hAnsi="Times New Roman" w:cs="Times New Roman"/>
          <w:sz w:val="28"/>
          <w:szCs w:val="28"/>
        </w:rPr>
        <w:t>А</w:t>
      </w:r>
      <w:r w:rsidRPr="00320DA9">
        <w:rPr>
          <w:rFonts w:ascii="Times New Roman" w:hAnsi="Times New Roman" w:cs="Times New Roman"/>
          <w:sz w:val="28"/>
          <w:szCs w:val="28"/>
        </w:rPr>
        <w:t>дминистрацией.</w:t>
      </w:r>
    </w:p>
    <w:p w:rsidR="008600C7" w:rsidRPr="00320DA9" w:rsidRDefault="0000638E" w:rsidP="00F8496D">
      <w:pPr>
        <w:pStyle w:val="ConsPlusNormal0"/>
        <w:widowControl/>
        <w:jc w:val="both"/>
        <w:rPr>
          <w:rFonts w:ascii="Times New Roman" w:hAnsi="Times New Roman" w:cs="Times New Roman"/>
          <w:sz w:val="28"/>
          <w:szCs w:val="28"/>
        </w:rPr>
      </w:pPr>
      <w:r w:rsidRPr="00320DA9">
        <w:rPr>
          <w:rFonts w:ascii="Times New Roman" w:hAnsi="Times New Roman" w:cs="Times New Roman"/>
          <w:sz w:val="28"/>
          <w:szCs w:val="28"/>
        </w:rPr>
        <w:t>Понятия «лизинг», «лизингодатель», «лизингополучатель», «предмет лизинга», «лизинго</w:t>
      </w:r>
      <w:r w:rsidRPr="00320DA9">
        <w:rPr>
          <w:rFonts w:ascii="Times New Roman" w:hAnsi="Times New Roman" w:cs="Times New Roman"/>
          <w:sz w:val="28"/>
          <w:szCs w:val="28"/>
        </w:rPr>
        <w:softHyphen/>
        <w:t xml:space="preserve">вые платежи» применяются в настоящем </w:t>
      </w:r>
      <w:r w:rsidR="00BB548C">
        <w:rPr>
          <w:rFonts w:ascii="Times New Roman" w:hAnsi="Times New Roman" w:cs="Times New Roman"/>
          <w:sz w:val="28"/>
          <w:szCs w:val="28"/>
        </w:rPr>
        <w:t>Порядке</w:t>
      </w:r>
      <w:r w:rsidRPr="00320DA9">
        <w:rPr>
          <w:rFonts w:ascii="Times New Roman" w:hAnsi="Times New Roman" w:cs="Times New Roman"/>
          <w:sz w:val="28"/>
          <w:szCs w:val="28"/>
        </w:rPr>
        <w:t xml:space="preserve"> в том значении, в каком они ис</w:t>
      </w:r>
      <w:r w:rsidRPr="00320DA9">
        <w:rPr>
          <w:rFonts w:ascii="Times New Roman" w:hAnsi="Times New Roman" w:cs="Times New Roman"/>
          <w:sz w:val="28"/>
          <w:szCs w:val="28"/>
        </w:rPr>
        <w:softHyphen/>
        <w:t>пользуются в Гражданском кодексе Российской Федерации и в Федеральном законе от 29.10.1998 N 164-ФЗ "О финансовой аренде (лизинге)".</w:t>
      </w:r>
    </w:p>
    <w:p w:rsidR="008600C7" w:rsidRPr="00320DA9" w:rsidRDefault="0000638E" w:rsidP="00F8496D">
      <w:pPr>
        <w:pStyle w:val="ConsPlusNormal0"/>
        <w:widowControl/>
        <w:ind w:firstLine="567"/>
        <w:jc w:val="both"/>
        <w:rPr>
          <w:rFonts w:ascii="Times New Roman" w:hAnsi="Times New Roman" w:cs="Times New Roman"/>
          <w:sz w:val="28"/>
          <w:szCs w:val="28"/>
        </w:rPr>
      </w:pPr>
      <w:r w:rsidRPr="00320DA9">
        <w:rPr>
          <w:rFonts w:ascii="Times New Roman" w:hAnsi="Times New Roman" w:cs="Times New Roman"/>
          <w:sz w:val="28"/>
          <w:szCs w:val="28"/>
        </w:rPr>
        <w:t>Используемые в настоящем По</w:t>
      </w:r>
      <w:r w:rsidR="00BB548C">
        <w:rPr>
          <w:rFonts w:ascii="Times New Roman" w:hAnsi="Times New Roman" w:cs="Times New Roman"/>
          <w:sz w:val="28"/>
          <w:szCs w:val="28"/>
        </w:rPr>
        <w:t>рядке</w:t>
      </w:r>
      <w:r w:rsidRPr="00320DA9">
        <w:rPr>
          <w:rFonts w:ascii="Times New Roman" w:hAnsi="Times New Roman" w:cs="Times New Roman"/>
          <w:sz w:val="28"/>
          <w:szCs w:val="28"/>
        </w:rPr>
        <w:t xml:space="preserve"> иные понятия и термины гражданского и других от</w:t>
      </w:r>
      <w:r w:rsidRPr="00320DA9">
        <w:rPr>
          <w:rFonts w:ascii="Times New Roman" w:hAnsi="Times New Roman" w:cs="Times New Roman"/>
          <w:sz w:val="28"/>
          <w:szCs w:val="28"/>
        </w:rPr>
        <w:softHyphen/>
        <w:t>раслей законодательства Российской Федерации применяются в том значении, в каком они исполь</w:t>
      </w:r>
      <w:r w:rsidRPr="00320DA9">
        <w:rPr>
          <w:rFonts w:ascii="Times New Roman" w:hAnsi="Times New Roman" w:cs="Times New Roman"/>
          <w:sz w:val="28"/>
          <w:szCs w:val="28"/>
        </w:rPr>
        <w:softHyphen/>
        <w:t>зуются в этих отраслях законодательства Российской Федерации.</w:t>
      </w:r>
    </w:p>
    <w:p w:rsidR="008600C7" w:rsidRPr="00320DA9" w:rsidRDefault="0000638E" w:rsidP="00F8496D">
      <w:pPr>
        <w:pStyle w:val="ConsPlusNormal0"/>
        <w:widowControl/>
        <w:ind w:firstLine="567"/>
        <w:jc w:val="both"/>
        <w:rPr>
          <w:rFonts w:ascii="Times New Roman" w:hAnsi="Times New Roman" w:cs="Times New Roman"/>
          <w:sz w:val="28"/>
          <w:szCs w:val="28"/>
        </w:rPr>
      </w:pPr>
      <w:r w:rsidRPr="00320DA9">
        <w:rPr>
          <w:rFonts w:ascii="Times New Roman" w:hAnsi="Times New Roman" w:cs="Times New Roman"/>
          <w:sz w:val="28"/>
          <w:szCs w:val="28"/>
        </w:rPr>
        <w:t>1.2. Субсидии предоставляются победителям конкурсного отбора (конкурса).</w:t>
      </w:r>
    </w:p>
    <w:p w:rsidR="008600C7" w:rsidRPr="00320DA9" w:rsidRDefault="0000638E" w:rsidP="00F8496D">
      <w:pPr>
        <w:ind w:firstLine="567"/>
        <w:jc w:val="both"/>
        <w:rPr>
          <w:rFonts w:ascii="Times New Roman" w:hAnsi="Times New Roman" w:cs="Times New Roman"/>
          <w:sz w:val="28"/>
          <w:szCs w:val="28"/>
        </w:rPr>
      </w:pPr>
      <w:proofErr w:type="gramStart"/>
      <w:r w:rsidRPr="00320DA9">
        <w:rPr>
          <w:rFonts w:ascii="Times New Roman" w:hAnsi="Times New Roman" w:cs="Times New Roman"/>
          <w:sz w:val="28"/>
          <w:szCs w:val="28"/>
        </w:rPr>
        <w:t xml:space="preserve">1.3 Конкурс на предоставление субсидий </w:t>
      </w:r>
      <w:r w:rsidRPr="00320DA9">
        <w:rPr>
          <w:rFonts w:ascii="Times New Roman" w:hAnsi="Times New Roman" w:cs="Times New Roman"/>
          <w:color w:val="000000"/>
          <w:sz w:val="28"/>
          <w:szCs w:val="28"/>
        </w:rPr>
        <w:t>субъектам малого и среднего предпринимательства в целях возмещения части затрат</w:t>
      </w:r>
      <w:r w:rsidRPr="00320DA9">
        <w:rPr>
          <w:rFonts w:ascii="Times New Roman" w:hAnsi="Times New Roman" w:cs="Times New Roman"/>
          <w:sz w:val="28"/>
          <w:szCs w:val="28"/>
        </w:rPr>
        <w:t xml:space="preserve">, </w:t>
      </w:r>
      <w:r w:rsidRPr="00320DA9">
        <w:rPr>
          <w:rFonts w:ascii="Times New Roman" w:hAnsi="Times New Roman" w:cs="Times New Roman"/>
          <w:color w:val="000000"/>
          <w:sz w:val="28"/>
          <w:szCs w:val="28"/>
        </w:rPr>
        <w:t xml:space="preserve">связанных </w:t>
      </w:r>
      <w:r w:rsidRPr="00320DA9">
        <w:rPr>
          <w:rFonts w:ascii="Times New Roman" w:hAnsi="Times New Roman" w:cs="Times New Roman"/>
          <w:sz w:val="28"/>
          <w:szCs w:val="28"/>
        </w:rPr>
        <w:t xml:space="preserve">с уплатой первого </w:t>
      </w:r>
      <w:r w:rsidRPr="00320DA9">
        <w:rPr>
          <w:rFonts w:ascii="Times New Roman" w:hAnsi="Times New Roman" w:cs="Times New Roman"/>
          <w:sz w:val="28"/>
          <w:szCs w:val="28"/>
        </w:rPr>
        <w:lastRenderedPageBreak/>
        <w:t>взноса (аванса) по договору лизин</w:t>
      </w:r>
      <w:r w:rsidRPr="00320DA9">
        <w:rPr>
          <w:rFonts w:ascii="Times New Roman" w:hAnsi="Times New Roman" w:cs="Times New Roman"/>
          <w:sz w:val="28"/>
          <w:szCs w:val="28"/>
        </w:rPr>
        <w:softHyphen/>
        <w:t>га  и иных лизинговых платежей</w:t>
      </w:r>
      <w:r w:rsidR="005D2E18">
        <w:rPr>
          <w:rFonts w:ascii="Times New Roman" w:hAnsi="Times New Roman" w:cs="Times New Roman"/>
          <w:sz w:val="28"/>
          <w:szCs w:val="28"/>
        </w:rPr>
        <w:t xml:space="preserve"> в текущем году</w:t>
      </w:r>
      <w:r w:rsidRPr="00320DA9">
        <w:rPr>
          <w:rFonts w:ascii="Times New Roman" w:hAnsi="Times New Roman" w:cs="Times New Roman"/>
          <w:sz w:val="28"/>
          <w:szCs w:val="28"/>
        </w:rPr>
        <w:t>, включая затраты на монтаж</w:t>
      </w:r>
      <w:r w:rsidR="00BB548C">
        <w:rPr>
          <w:rFonts w:ascii="Times New Roman" w:hAnsi="Times New Roman" w:cs="Times New Roman"/>
          <w:sz w:val="28"/>
          <w:szCs w:val="28"/>
        </w:rPr>
        <w:t xml:space="preserve"> оборудования</w:t>
      </w:r>
      <w:r w:rsidRPr="00320DA9">
        <w:rPr>
          <w:rFonts w:ascii="Times New Roman" w:hAnsi="Times New Roman" w:cs="Times New Roman"/>
          <w:sz w:val="28"/>
          <w:szCs w:val="28"/>
        </w:rPr>
        <w:t>, за ис</w:t>
      </w:r>
      <w:r w:rsidRPr="00320DA9">
        <w:rPr>
          <w:rFonts w:ascii="Times New Roman" w:hAnsi="Times New Roman" w:cs="Times New Roman"/>
          <w:sz w:val="28"/>
          <w:szCs w:val="28"/>
        </w:rPr>
        <w:softHyphen/>
        <w:t>ключением части лизинговых платежей на покрытие дохода лизингодателя</w:t>
      </w:r>
      <w:r w:rsidRPr="00320DA9">
        <w:rPr>
          <w:rFonts w:ascii="Times New Roman" w:hAnsi="Times New Roman" w:cs="Times New Roman"/>
          <w:color w:val="FF0000"/>
          <w:sz w:val="28"/>
          <w:szCs w:val="28"/>
        </w:rPr>
        <w:t xml:space="preserve"> </w:t>
      </w:r>
      <w:r w:rsidRPr="00320DA9">
        <w:rPr>
          <w:rFonts w:ascii="Times New Roman" w:hAnsi="Times New Roman" w:cs="Times New Roman"/>
          <w:sz w:val="28"/>
          <w:szCs w:val="28"/>
        </w:rPr>
        <w:t xml:space="preserve">(далее – субсидий), проводится в рамках реализации </w:t>
      </w:r>
      <w:r w:rsidR="00C51FE9">
        <w:rPr>
          <w:rFonts w:ascii="Times New Roman" w:hAnsi="Times New Roman" w:cs="Times New Roman"/>
          <w:sz w:val="28"/>
          <w:szCs w:val="28"/>
        </w:rPr>
        <w:t xml:space="preserve">подпрограммы  «Развитие малого и среднего предпринимательства в </w:t>
      </w:r>
      <w:proofErr w:type="spellStart"/>
      <w:r w:rsidR="00C51FE9">
        <w:rPr>
          <w:rFonts w:ascii="Times New Roman" w:hAnsi="Times New Roman" w:cs="Times New Roman"/>
          <w:sz w:val="28"/>
          <w:szCs w:val="28"/>
        </w:rPr>
        <w:t>монопрофильном</w:t>
      </w:r>
      <w:proofErr w:type="spellEnd"/>
      <w:r w:rsidR="00C51FE9">
        <w:rPr>
          <w:rFonts w:ascii="Times New Roman" w:hAnsi="Times New Roman" w:cs="Times New Roman"/>
          <w:sz w:val="28"/>
          <w:szCs w:val="28"/>
        </w:rPr>
        <w:t xml:space="preserve"> муниципальном</w:t>
      </w:r>
      <w:proofErr w:type="gramEnd"/>
      <w:r w:rsidR="00C51FE9">
        <w:rPr>
          <w:rFonts w:ascii="Times New Roman" w:hAnsi="Times New Roman" w:cs="Times New Roman"/>
          <w:sz w:val="28"/>
          <w:szCs w:val="28"/>
        </w:rPr>
        <w:t xml:space="preserve"> </w:t>
      </w:r>
      <w:proofErr w:type="gramStart"/>
      <w:r w:rsidR="00C51FE9">
        <w:rPr>
          <w:rFonts w:ascii="Times New Roman" w:hAnsi="Times New Roman" w:cs="Times New Roman"/>
          <w:sz w:val="28"/>
          <w:szCs w:val="28"/>
        </w:rPr>
        <w:t>образовании</w:t>
      </w:r>
      <w:proofErr w:type="gramEnd"/>
      <w:r w:rsidR="00C51FE9">
        <w:rPr>
          <w:rFonts w:ascii="Times New Roman" w:hAnsi="Times New Roman" w:cs="Times New Roman"/>
          <w:sz w:val="28"/>
          <w:szCs w:val="28"/>
        </w:rPr>
        <w:t xml:space="preserve"> </w:t>
      </w:r>
      <w:proofErr w:type="spellStart"/>
      <w:r w:rsidR="00C51FE9">
        <w:rPr>
          <w:rFonts w:ascii="Times New Roman" w:hAnsi="Times New Roman" w:cs="Times New Roman"/>
          <w:sz w:val="28"/>
          <w:szCs w:val="28"/>
        </w:rPr>
        <w:t>Парфинское</w:t>
      </w:r>
      <w:proofErr w:type="spellEnd"/>
      <w:r w:rsidR="00C51FE9">
        <w:rPr>
          <w:rFonts w:ascii="Times New Roman" w:hAnsi="Times New Roman" w:cs="Times New Roman"/>
          <w:sz w:val="28"/>
          <w:szCs w:val="28"/>
        </w:rPr>
        <w:t xml:space="preserve"> городское поселение» </w:t>
      </w:r>
      <w:r w:rsidRPr="00320DA9">
        <w:rPr>
          <w:rFonts w:ascii="Times New Roman" w:hAnsi="Times New Roman" w:cs="Times New Roman"/>
          <w:sz w:val="28"/>
          <w:szCs w:val="28"/>
        </w:rPr>
        <w:t xml:space="preserve">муниципальной </w:t>
      </w:r>
      <w:r w:rsidR="00C51FE9" w:rsidRPr="00C51FE9">
        <w:rPr>
          <w:rFonts w:ascii="Times New Roman" w:hAnsi="Times New Roman" w:cs="Times New Roman"/>
          <w:sz w:val="28"/>
          <w:szCs w:val="28"/>
        </w:rPr>
        <w:t>п</w:t>
      </w:r>
      <w:r w:rsidRPr="00C51FE9">
        <w:rPr>
          <w:rFonts w:ascii="Times New Roman" w:hAnsi="Times New Roman" w:cs="Times New Roman"/>
          <w:sz w:val="28"/>
          <w:szCs w:val="28"/>
        </w:rPr>
        <w:t>рограммы</w:t>
      </w:r>
      <w:r w:rsidR="00C51FE9">
        <w:rPr>
          <w:rFonts w:ascii="Times New Roman" w:hAnsi="Times New Roman" w:cs="Times New Roman"/>
          <w:sz w:val="28"/>
          <w:szCs w:val="28"/>
        </w:rPr>
        <w:t xml:space="preserve"> Парфинского муниципального района «Обеспечение экономического развития Парфинского муниципального района на 2017-2019 годы», утвержденной постановлением Администрации Парфинского муниципального района от 23.11.2016 № 907</w:t>
      </w:r>
      <w:r w:rsidRPr="00320DA9">
        <w:rPr>
          <w:rFonts w:ascii="Times New Roman" w:hAnsi="Times New Roman" w:cs="Times New Roman"/>
          <w:sz w:val="28"/>
          <w:szCs w:val="28"/>
        </w:rPr>
        <w:t>.</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 xml:space="preserve">1.4. Организатором конкурса является </w:t>
      </w:r>
      <w:r w:rsidR="00C2423F">
        <w:rPr>
          <w:rFonts w:ascii="Times New Roman" w:hAnsi="Times New Roman" w:cs="Times New Roman"/>
          <w:sz w:val="28"/>
          <w:szCs w:val="28"/>
        </w:rPr>
        <w:t xml:space="preserve">управление экономического развития, сельского хозяйства и природопользования </w:t>
      </w:r>
      <w:r w:rsidR="007B5136" w:rsidRPr="00320DA9">
        <w:rPr>
          <w:rFonts w:ascii="Times New Roman" w:hAnsi="Times New Roman" w:cs="Times New Roman"/>
          <w:sz w:val="28"/>
          <w:szCs w:val="28"/>
        </w:rPr>
        <w:t>Администраци</w:t>
      </w:r>
      <w:r w:rsidR="00C2423F">
        <w:rPr>
          <w:rFonts w:ascii="Times New Roman" w:hAnsi="Times New Roman" w:cs="Times New Roman"/>
          <w:sz w:val="28"/>
          <w:szCs w:val="28"/>
        </w:rPr>
        <w:t>и</w:t>
      </w:r>
      <w:r w:rsidR="007B5136" w:rsidRPr="00320DA9">
        <w:rPr>
          <w:rFonts w:ascii="Times New Roman" w:hAnsi="Times New Roman" w:cs="Times New Roman"/>
          <w:sz w:val="28"/>
          <w:szCs w:val="28"/>
        </w:rPr>
        <w:t xml:space="preserve"> Парфинского</w:t>
      </w:r>
      <w:r w:rsidRPr="00320DA9">
        <w:rPr>
          <w:rFonts w:ascii="Times New Roman" w:hAnsi="Times New Roman" w:cs="Times New Roman"/>
          <w:sz w:val="28"/>
          <w:szCs w:val="28"/>
        </w:rPr>
        <w:t xml:space="preserve"> муниципального района</w:t>
      </w:r>
      <w:r w:rsidR="00C2423F">
        <w:rPr>
          <w:rFonts w:ascii="Times New Roman" w:hAnsi="Times New Roman" w:cs="Times New Roman"/>
          <w:sz w:val="28"/>
          <w:szCs w:val="28"/>
        </w:rPr>
        <w:t xml:space="preserve"> (далее - Управление)</w:t>
      </w:r>
      <w:r w:rsidRPr="00320DA9">
        <w:rPr>
          <w:rFonts w:ascii="Times New Roman" w:hAnsi="Times New Roman" w:cs="Times New Roman"/>
          <w:sz w:val="28"/>
          <w:szCs w:val="28"/>
        </w:rPr>
        <w:t>.</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1.5. Целью конкурса является определение получателей субсидий.</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1.6. К участию в конкурсе допускаются подавшие заявку субъекты малого и среднего пред</w:t>
      </w:r>
      <w:r w:rsidRPr="00320DA9">
        <w:rPr>
          <w:rFonts w:ascii="Times New Roman" w:hAnsi="Times New Roman" w:cs="Times New Roman"/>
          <w:sz w:val="28"/>
          <w:szCs w:val="28"/>
        </w:rPr>
        <w:softHyphen/>
        <w:t>принимательства (соискатели), удовлетворяющие  требованиям</w:t>
      </w:r>
      <w:r w:rsidR="004673A4">
        <w:rPr>
          <w:rFonts w:ascii="Times New Roman" w:hAnsi="Times New Roman" w:cs="Times New Roman"/>
          <w:sz w:val="28"/>
          <w:szCs w:val="28"/>
        </w:rPr>
        <w:t>, изложенным в п.3.1 настоящего порядка</w:t>
      </w:r>
      <w:r w:rsidRPr="00320DA9">
        <w:rPr>
          <w:rFonts w:ascii="Times New Roman" w:hAnsi="Times New Roman" w:cs="Times New Roman"/>
          <w:sz w:val="28"/>
          <w:szCs w:val="28"/>
        </w:rPr>
        <w:t>:</w:t>
      </w:r>
    </w:p>
    <w:p w:rsidR="008600C7" w:rsidRPr="00320DA9" w:rsidRDefault="0000638E" w:rsidP="00F8496D">
      <w:pPr>
        <w:spacing w:before="113"/>
        <w:ind w:firstLine="567"/>
        <w:jc w:val="both"/>
        <w:rPr>
          <w:rFonts w:ascii="Times New Roman" w:hAnsi="Times New Roman" w:cs="Times New Roman"/>
          <w:color w:val="auto"/>
          <w:sz w:val="28"/>
          <w:szCs w:val="28"/>
        </w:rPr>
      </w:pPr>
      <w:r w:rsidRPr="00320DA9">
        <w:rPr>
          <w:rFonts w:ascii="Times New Roman" w:hAnsi="Times New Roman" w:cs="Times New Roman"/>
          <w:color w:val="auto"/>
          <w:sz w:val="28"/>
          <w:szCs w:val="28"/>
        </w:rPr>
        <w:t xml:space="preserve"> 1.7. </w:t>
      </w:r>
      <w:proofErr w:type="gramStart"/>
      <w:r w:rsidR="009E7C30" w:rsidRPr="00320DA9">
        <w:rPr>
          <w:rFonts w:ascii="Times New Roman" w:hAnsi="Times New Roman" w:cs="Times New Roman"/>
          <w:color w:val="auto"/>
          <w:sz w:val="28"/>
          <w:szCs w:val="28"/>
        </w:rPr>
        <w:t xml:space="preserve">Субсидии предоставляются Администрацией Парфинского муниципального района в соответствии с бюджетным законодательством Российский Федерации как главным распорядителем, получателем бюджетных средств в пределах средств, предусмотренных в бюджете муниципального района на реализацию мероприятий поддержки субъектов малого и среднего предпринимательства в </w:t>
      </w:r>
      <w:proofErr w:type="spellStart"/>
      <w:r w:rsidR="009E7C30" w:rsidRPr="00320DA9">
        <w:rPr>
          <w:rFonts w:ascii="Times New Roman" w:hAnsi="Times New Roman" w:cs="Times New Roman"/>
          <w:color w:val="auto"/>
          <w:sz w:val="28"/>
          <w:szCs w:val="28"/>
        </w:rPr>
        <w:t>монопрофильном</w:t>
      </w:r>
      <w:proofErr w:type="spellEnd"/>
      <w:r w:rsidR="009E7C30" w:rsidRPr="00320DA9">
        <w:rPr>
          <w:rFonts w:ascii="Times New Roman" w:hAnsi="Times New Roman" w:cs="Times New Roman"/>
          <w:color w:val="auto"/>
          <w:sz w:val="28"/>
          <w:szCs w:val="28"/>
        </w:rPr>
        <w:t xml:space="preserve"> муниципальном образовании </w:t>
      </w:r>
      <w:proofErr w:type="spellStart"/>
      <w:r w:rsidR="009E7C30" w:rsidRPr="00320DA9">
        <w:rPr>
          <w:rFonts w:ascii="Times New Roman" w:hAnsi="Times New Roman" w:cs="Times New Roman"/>
          <w:color w:val="auto"/>
          <w:sz w:val="28"/>
          <w:szCs w:val="28"/>
        </w:rPr>
        <w:t>Парфинское</w:t>
      </w:r>
      <w:proofErr w:type="spellEnd"/>
      <w:r w:rsidR="009E7C30" w:rsidRPr="00320DA9">
        <w:rPr>
          <w:rFonts w:ascii="Times New Roman" w:hAnsi="Times New Roman" w:cs="Times New Roman"/>
          <w:color w:val="auto"/>
          <w:sz w:val="28"/>
          <w:szCs w:val="28"/>
        </w:rPr>
        <w:t xml:space="preserve"> городское поселение</w:t>
      </w:r>
      <w:r w:rsidR="00DE7782" w:rsidRPr="00320DA9">
        <w:rPr>
          <w:rFonts w:ascii="Times New Roman" w:hAnsi="Times New Roman" w:cs="Times New Roman"/>
          <w:color w:val="auto"/>
          <w:sz w:val="28"/>
          <w:szCs w:val="28"/>
        </w:rPr>
        <w:t xml:space="preserve"> на соответствующий финансовый год</w:t>
      </w:r>
      <w:r w:rsidR="00FA0068" w:rsidRPr="00320DA9">
        <w:rPr>
          <w:rFonts w:ascii="Times New Roman" w:hAnsi="Times New Roman" w:cs="Times New Roman"/>
          <w:color w:val="auto"/>
          <w:sz w:val="28"/>
          <w:szCs w:val="28"/>
        </w:rPr>
        <w:t>.</w:t>
      </w:r>
      <w:proofErr w:type="gramEnd"/>
    </w:p>
    <w:p w:rsidR="008600C7" w:rsidRPr="00320DA9" w:rsidRDefault="0000638E" w:rsidP="00052480">
      <w:pPr>
        <w:pStyle w:val="ConsPlusNormal0"/>
        <w:widowControl/>
        <w:ind w:firstLine="0"/>
        <w:jc w:val="center"/>
        <w:rPr>
          <w:rFonts w:ascii="Times New Roman" w:hAnsi="Times New Roman" w:cs="Times New Roman"/>
          <w:color w:val="auto"/>
          <w:sz w:val="28"/>
          <w:szCs w:val="28"/>
        </w:rPr>
      </w:pPr>
      <w:r w:rsidRPr="00320DA9">
        <w:rPr>
          <w:rFonts w:ascii="Times New Roman" w:hAnsi="Times New Roman" w:cs="Times New Roman"/>
          <w:b/>
          <w:bCs/>
          <w:color w:val="auto"/>
          <w:sz w:val="28"/>
          <w:szCs w:val="28"/>
        </w:rPr>
        <w:t>2. Цели предоставления субсидий</w:t>
      </w:r>
    </w:p>
    <w:p w:rsidR="008600C7" w:rsidRPr="00320DA9" w:rsidRDefault="0000638E" w:rsidP="00F8496D">
      <w:pPr>
        <w:pStyle w:val="ConsPlusNormal0"/>
        <w:ind w:firstLine="540"/>
        <w:jc w:val="both"/>
        <w:rPr>
          <w:rStyle w:val="apple-converted-space"/>
          <w:rFonts w:ascii="Times New Roman" w:hAnsi="Times New Roman"/>
          <w:color w:val="auto"/>
          <w:sz w:val="28"/>
          <w:szCs w:val="28"/>
        </w:rPr>
      </w:pPr>
      <w:r w:rsidRPr="00320DA9">
        <w:rPr>
          <w:rFonts w:ascii="Times New Roman" w:hAnsi="Times New Roman" w:cs="Times New Roman"/>
          <w:color w:val="auto"/>
          <w:sz w:val="28"/>
          <w:szCs w:val="28"/>
        </w:rPr>
        <w:t xml:space="preserve">2.1. </w:t>
      </w:r>
      <w:proofErr w:type="gramStart"/>
      <w:r w:rsidRPr="00320DA9">
        <w:rPr>
          <w:rFonts w:ascii="Times New Roman" w:hAnsi="Times New Roman" w:cs="Times New Roman"/>
          <w:sz w:val="28"/>
          <w:szCs w:val="28"/>
        </w:rPr>
        <w:t>Целью предоставления субсидий является стимулирование субъектов малого и среднего предпринимательства</w:t>
      </w:r>
      <w:r w:rsidRPr="00320DA9">
        <w:rPr>
          <w:rStyle w:val="apple-converted-space"/>
          <w:rFonts w:ascii="Times New Roman" w:hAnsi="Times New Roman"/>
          <w:color w:val="auto"/>
          <w:sz w:val="28"/>
          <w:szCs w:val="28"/>
        </w:rPr>
        <w:t xml:space="preserve"> </w:t>
      </w:r>
      <w:proofErr w:type="spellStart"/>
      <w:r w:rsidR="00111724" w:rsidRPr="00320DA9">
        <w:rPr>
          <w:rStyle w:val="apple-converted-space"/>
          <w:rFonts w:ascii="Times New Roman" w:hAnsi="Times New Roman"/>
          <w:color w:val="auto"/>
          <w:sz w:val="28"/>
          <w:szCs w:val="28"/>
        </w:rPr>
        <w:t>монопрофильного</w:t>
      </w:r>
      <w:proofErr w:type="spellEnd"/>
      <w:r w:rsidR="00111724" w:rsidRPr="00320DA9">
        <w:rPr>
          <w:rStyle w:val="apple-converted-space"/>
          <w:rFonts w:ascii="Times New Roman" w:hAnsi="Times New Roman"/>
          <w:color w:val="auto"/>
          <w:sz w:val="28"/>
          <w:szCs w:val="28"/>
        </w:rPr>
        <w:t xml:space="preserve"> муниципального образования </w:t>
      </w:r>
      <w:proofErr w:type="spellStart"/>
      <w:r w:rsidR="00111724" w:rsidRPr="00320DA9">
        <w:rPr>
          <w:rStyle w:val="apple-converted-space"/>
          <w:rFonts w:ascii="Times New Roman" w:hAnsi="Times New Roman"/>
          <w:color w:val="auto"/>
          <w:sz w:val="28"/>
          <w:szCs w:val="28"/>
        </w:rPr>
        <w:t>Парфинское</w:t>
      </w:r>
      <w:proofErr w:type="spellEnd"/>
      <w:r w:rsidR="00111724" w:rsidRPr="00320DA9">
        <w:rPr>
          <w:rStyle w:val="apple-converted-space"/>
          <w:rFonts w:ascii="Times New Roman" w:hAnsi="Times New Roman"/>
          <w:color w:val="auto"/>
          <w:sz w:val="28"/>
          <w:szCs w:val="28"/>
        </w:rPr>
        <w:t xml:space="preserve"> городское поселение </w:t>
      </w:r>
      <w:r w:rsidRPr="00320DA9">
        <w:rPr>
          <w:rFonts w:ascii="Times New Roman" w:hAnsi="Times New Roman" w:cs="Times New Roman"/>
          <w:sz w:val="28"/>
          <w:szCs w:val="28"/>
        </w:rPr>
        <w:t xml:space="preserve"> к приобретению предмета лизинга путем возмещения части затрат, </w:t>
      </w:r>
      <w:r w:rsidR="00111724" w:rsidRPr="00320DA9">
        <w:rPr>
          <w:rFonts w:ascii="Times New Roman" w:hAnsi="Times New Roman" w:cs="Times New Roman"/>
          <w:bCs/>
          <w:sz w:val="28"/>
          <w:szCs w:val="28"/>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320DA9">
        <w:rPr>
          <w:rStyle w:val="apple-converted-space"/>
          <w:rFonts w:ascii="Times New Roman" w:hAnsi="Times New Roman"/>
          <w:color w:val="auto"/>
          <w:sz w:val="28"/>
          <w:szCs w:val="28"/>
        </w:rPr>
        <w:t>:</w:t>
      </w:r>
      <w:proofErr w:type="gramEnd"/>
    </w:p>
    <w:p w:rsidR="008600C7" w:rsidRPr="00320DA9" w:rsidRDefault="0000638E" w:rsidP="00F8496D">
      <w:pPr>
        <w:pStyle w:val="ConsPlusNormal0"/>
        <w:jc w:val="both"/>
        <w:rPr>
          <w:rStyle w:val="apple-converted-space"/>
          <w:rFonts w:ascii="Times New Roman" w:hAnsi="Times New Roman"/>
          <w:color w:val="auto"/>
          <w:sz w:val="28"/>
          <w:szCs w:val="28"/>
        </w:rPr>
      </w:pPr>
      <w:r w:rsidRPr="00320DA9">
        <w:rPr>
          <w:rStyle w:val="apple-converted-space"/>
          <w:rFonts w:ascii="Times New Roman" w:hAnsi="Times New Roman"/>
          <w:color w:val="auto"/>
          <w:sz w:val="28"/>
          <w:szCs w:val="28"/>
        </w:rPr>
        <w:t xml:space="preserve">- </w:t>
      </w:r>
      <w:r w:rsidRPr="00320DA9">
        <w:rPr>
          <w:rFonts w:ascii="Times New Roman" w:hAnsi="Times New Roman" w:cs="Times New Roman"/>
          <w:color w:val="auto"/>
          <w:sz w:val="28"/>
          <w:szCs w:val="28"/>
        </w:rPr>
        <w:t>для компенсации затрат на уплату лизинговых платежей</w:t>
      </w:r>
      <w:r w:rsidR="005D2E18">
        <w:rPr>
          <w:rFonts w:ascii="Times New Roman" w:hAnsi="Times New Roman" w:cs="Times New Roman"/>
          <w:color w:val="auto"/>
          <w:sz w:val="28"/>
          <w:szCs w:val="28"/>
        </w:rPr>
        <w:t xml:space="preserve"> в текущем году</w:t>
      </w:r>
      <w:r w:rsidRPr="00320DA9">
        <w:rPr>
          <w:rFonts w:ascii="Times New Roman" w:hAnsi="Times New Roman" w:cs="Times New Roman"/>
          <w:color w:val="auto"/>
          <w:sz w:val="28"/>
          <w:szCs w:val="28"/>
        </w:rPr>
        <w:t>, за исключением части лизинго</w:t>
      </w:r>
      <w:r w:rsidRPr="00320DA9">
        <w:rPr>
          <w:rFonts w:ascii="Times New Roman" w:hAnsi="Times New Roman" w:cs="Times New Roman"/>
          <w:color w:val="auto"/>
          <w:sz w:val="28"/>
          <w:szCs w:val="28"/>
        </w:rPr>
        <w:softHyphen/>
        <w:t xml:space="preserve">вых платежей на покрытие дохода лизингодателя и первого взноса (аванса) </w:t>
      </w:r>
      <w:r w:rsidRPr="00320DA9">
        <w:rPr>
          <w:rFonts w:ascii="Times New Roman" w:eastAsia="Arial" w:hAnsi="Times New Roman" w:cs="Times New Roman"/>
          <w:color w:val="auto"/>
          <w:sz w:val="28"/>
          <w:szCs w:val="28"/>
        </w:rPr>
        <w:t>– преимущественно</w:t>
      </w:r>
      <w:r w:rsidRPr="00320DA9">
        <w:rPr>
          <w:rFonts w:ascii="Times New Roman" w:hAnsi="Times New Roman" w:cs="Times New Roman"/>
          <w:color w:val="auto"/>
          <w:sz w:val="28"/>
          <w:szCs w:val="28"/>
        </w:rPr>
        <w:t xml:space="preserve"> </w:t>
      </w:r>
      <w:r w:rsidRPr="00320DA9">
        <w:rPr>
          <w:rFonts w:ascii="Times New Roman" w:eastAsia="Arial CYR" w:hAnsi="Times New Roman" w:cs="Times New Roman"/>
          <w:color w:val="auto"/>
          <w:sz w:val="28"/>
          <w:szCs w:val="28"/>
        </w:rPr>
        <w:t>по договорам лизинга</w:t>
      </w:r>
      <w:proofErr w:type="gramStart"/>
      <w:r w:rsidRPr="00320DA9">
        <w:rPr>
          <w:rFonts w:ascii="Times New Roman" w:eastAsia="Arial CYR" w:hAnsi="Times New Roman" w:cs="Times New Roman"/>
          <w:color w:val="auto"/>
          <w:sz w:val="28"/>
          <w:szCs w:val="28"/>
        </w:rPr>
        <w:t xml:space="preserve"> ,</w:t>
      </w:r>
      <w:proofErr w:type="gramEnd"/>
      <w:r w:rsidRPr="00320DA9">
        <w:rPr>
          <w:rFonts w:ascii="Times New Roman" w:eastAsia="Arial CYR" w:hAnsi="Times New Roman" w:cs="Times New Roman"/>
          <w:color w:val="auto"/>
          <w:sz w:val="28"/>
          <w:szCs w:val="28"/>
        </w:rPr>
        <w:t xml:space="preserve"> за</w:t>
      </w:r>
      <w:r w:rsidRPr="00320DA9">
        <w:rPr>
          <w:rFonts w:ascii="Times New Roman" w:eastAsia="Arial CYR" w:hAnsi="Times New Roman" w:cs="Times New Roman"/>
          <w:color w:val="auto"/>
          <w:sz w:val="28"/>
          <w:szCs w:val="28"/>
        </w:rPr>
        <w:softHyphen/>
        <w:t>ключенным не ранее 2-х календарных лет, предшествующих году подачи заявки</w:t>
      </w:r>
      <w:r w:rsidRPr="00320DA9">
        <w:rPr>
          <w:rFonts w:ascii="Times New Roman" w:hAnsi="Times New Roman" w:cs="Times New Roman"/>
          <w:color w:val="auto"/>
          <w:sz w:val="28"/>
          <w:szCs w:val="28"/>
        </w:rPr>
        <w:t>;</w:t>
      </w:r>
    </w:p>
    <w:p w:rsidR="008600C7" w:rsidRPr="00320DA9" w:rsidRDefault="0000638E" w:rsidP="00F8496D">
      <w:pPr>
        <w:pStyle w:val="ConsPlusNormal0"/>
        <w:widowControl/>
        <w:jc w:val="both"/>
        <w:rPr>
          <w:rFonts w:ascii="Times New Roman" w:eastAsia="Arial CYR" w:hAnsi="Times New Roman" w:cs="Times New Roman"/>
          <w:color w:val="auto"/>
          <w:sz w:val="28"/>
          <w:szCs w:val="28"/>
        </w:rPr>
      </w:pPr>
      <w:r w:rsidRPr="00320DA9">
        <w:rPr>
          <w:rStyle w:val="apple-converted-space"/>
          <w:rFonts w:ascii="Times New Roman" w:hAnsi="Times New Roman"/>
          <w:color w:val="auto"/>
          <w:sz w:val="28"/>
          <w:szCs w:val="28"/>
        </w:rPr>
        <w:t xml:space="preserve">- для компенсации затрат на уплату лизингополучателем первого взноса (аванса) </w:t>
      </w:r>
      <w:r w:rsidRPr="00320DA9">
        <w:rPr>
          <w:rStyle w:val="apple-converted-space"/>
          <w:rFonts w:ascii="Times New Roman" w:eastAsia="Arial" w:hAnsi="Times New Roman"/>
          <w:color w:val="auto"/>
          <w:sz w:val="28"/>
          <w:szCs w:val="28"/>
        </w:rPr>
        <w:t>–</w:t>
      </w:r>
      <w:r w:rsidRPr="00320DA9">
        <w:rPr>
          <w:rStyle w:val="apple-converted-space"/>
          <w:rFonts w:ascii="Times New Roman" w:hAnsi="Times New Roman"/>
          <w:color w:val="auto"/>
          <w:sz w:val="28"/>
          <w:szCs w:val="28"/>
        </w:rPr>
        <w:t xml:space="preserve"> преиму</w:t>
      </w:r>
      <w:r w:rsidRPr="00320DA9">
        <w:rPr>
          <w:rStyle w:val="apple-converted-space"/>
          <w:rFonts w:ascii="Times New Roman" w:hAnsi="Times New Roman"/>
          <w:color w:val="auto"/>
          <w:sz w:val="28"/>
          <w:szCs w:val="28"/>
        </w:rPr>
        <w:softHyphen/>
        <w:t>щественно по договорам лизинга</w:t>
      </w:r>
      <w:proofErr w:type="gramStart"/>
      <w:r w:rsidRPr="00320DA9">
        <w:rPr>
          <w:rStyle w:val="apple-converted-space"/>
          <w:rFonts w:ascii="Times New Roman" w:hAnsi="Times New Roman"/>
          <w:color w:val="auto"/>
          <w:sz w:val="28"/>
          <w:szCs w:val="28"/>
        </w:rPr>
        <w:t xml:space="preserve"> ,</w:t>
      </w:r>
      <w:proofErr w:type="gramEnd"/>
      <w:r w:rsidRPr="00320DA9">
        <w:rPr>
          <w:rStyle w:val="apple-converted-space"/>
          <w:rFonts w:ascii="Times New Roman" w:hAnsi="Times New Roman"/>
          <w:color w:val="auto"/>
          <w:sz w:val="28"/>
          <w:szCs w:val="28"/>
        </w:rPr>
        <w:t xml:space="preserve"> </w:t>
      </w:r>
      <w:r w:rsidRPr="00320DA9">
        <w:rPr>
          <w:rStyle w:val="apple-converted-space"/>
          <w:rFonts w:ascii="Times New Roman" w:eastAsia="Arial CYR" w:hAnsi="Times New Roman"/>
          <w:color w:val="auto"/>
          <w:sz w:val="28"/>
          <w:szCs w:val="28"/>
        </w:rPr>
        <w:t>за</w:t>
      </w:r>
      <w:r w:rsidRPr="00320DA9">
        <w:rPr>
          <w:rStyle w:val="apple-converted-space"/>
          <w:rFonts w:ascii="Times New Roman" w:eastAsia="Arial CYR" w:hAnsi="Times New Roman"/>
          <w:color w:val="auto"/>
          <w:sz w:val="28"/>
          <w:szCs w:val="28"/>
        </w:rPr>
        <w:softHyphen/>
        <w:t xml:space="preserve">ключенным </w:t>
      </w:r>
      <w:r w:rsidRPr="00320DA9">
        <w:rPr>
          <w:rFonts w:ascii="Times New Roman" w:eastAsia="Arial CYR" w:hAnsi="Times New Roman" w:cs="Times New Roman"/>
          <w:color w:val="auto"/>
          <w:sz w:val="28"/>
          <w:szCs w:val="28"/>
        </w:rPr>
        <w:t>не ранее 2-х календарных лет, предшествующих году подачи заявки.</w:t>
      </w:r>
    </w:p>
    <w:p w:rsidR="008600C7" w:rsidRPr="00320DA9" w:rsidRDefault="0000638E" w:rsidP="00F8496D">
      <w:pPr>
        <w:pStyle w:val="ConsPlusNormal0"/>
        <w:widowControl/>
        <w:jc w:val="both"/>
        <w:rPr>
          <w:rFonts w:ascii="Times New Roman" w:eastAsia="Arial CYR" w:hAnsi="Times New Roman" w:cs="Times New Roman"/>
          <w:color w:val="auto"/>
          <w:sz w:val="28"/>
          <w:szCs w:val="28"/>
        </w:rPr>
      </w:pPr>
      <w:r w:rsidRPr="00320DA9">
        <w:rPr>
          <w:rFonts w:ascii="Times New Roman" w:hAnsi="Times New Roman" w:cs="Times New Roman"/>
          <w:color w:val="auto"/>
          <w:sz w:val="28"/>
          <w:szCs w:val="28"/>
        </w:rPr>
        <w:t>2.2. Указанные в пункте 2.1 настоящего По</w:t>
      </w:r>
      <w:r w:rsidR="00CD6E88">
        <w:rPr>
          <w:rFonts w:ascii="Times New Roman" w:hAnsi="Times New Roman" w:cs="Times New Roman"/>
          <w:color w:val="auto"/>
          <w:sz w:val="28"/>
          <w:szCs w:val="28"/>
        </w:rPr>
        <w:t>рядка</w:t>
      </w:r>
      <w:r w:rsidRPr="00320DA9">
        <w:rPr>
          <w:rFonts w:ascii="Times New Roman" w:hAnsi="Times New Roman" w:cs="Times New Roman"/>
          <w:color w:val="auto"/>
          <w:sz w:val="28"/>
          <w:szCs w:val="28"/>
        </w:rPr>
        <w:t xml:space="preserve"> субсидии</w:t>
      </w:r>
      <w:r w:rsidRPr="00320DA9">
        <w:rPr>
          <w:rFonts w:ascii="Times New Roman" w:hAnsi="Times New Roman" w:cs="Times New Roman"/>
          <w:b/>
          <w:color w:val="auto"/>
          <w:sz w:val="28"/>
          <w:szCs w:val="28"/>
        </w:rPr>
        <w:t xml:space="preserve"> </w:t>
      </w:r>
      <w:r w:rsidRPr="00320DA9">
        <w:rPr>
          <w:rFonts w:ascii="Times New Roman" w:hAnsi="Times New Roman" w:cs="Times New Roman"/>
          <w:color w:val="auto"/>
          <w:sz w:val="28"/>
          <w:szCs w:val="28"/>
        </w:rPr>
        <w:t>предоставляются</w:t>
      </w:r>
      <w:r w:rsidRPr="00320DA9">
        <w:rPr>
          <w:rFonts w:ascii="Times New Roman" w:hAnsi="Times New Roman" w:cs="Times New Roman"/>
          <w:b/>
          <w:color w:val="auto"/>
          <w:sz w:val="28"/>
          <w:szCs w:val="28"/>
        </w:rPr>
        <w:t xml:space="preserve"> </w:t>
      </w:r>
      <w:r w:rsidRPr="00320DA9">
        <w:rPr>
          <w:rFonts w:ascii="Times New Roman" w:hAnsi="Times New Roman" w:cs="Times New Roman"/>
          <w:color w:val="auto"/>
          <w:sz w:val="28"/>
          <w:szCs w:val="28"/>
        </w:rPr>
        <w:t>для компен</w:t>
      </w:r>
      <w:r w:rsidRPr="00320DA9">
        <w:rPr>
          <w:rFonts w:ascii="Times New Roman" w:hAnsi="Times New Roman" w:cs="Times New Roman"/>
          <w:color w:val="auto"/>
          <w:sz w:val="28"/>
          <w:szCs w:val="28"/>
        </w:rPr>
        <w:softHyphen/>
        <w:t>сации части затрат на уплату лизинговых платежей как правило по одному договору лизинга (по выбору соискателя).</w:t>
      </w:r>
      <w:r w:rsidRPr="00320DA9">
        <w:rPr>
          <w:rFonts w:ascii="Times New Roman" w:eastAsia="Arial CYR" w:hAnsi="Times New Roman" w:cs="Times New Roman"/>
          <w:color w:val="auto"/>
          <w:sz w:val="28"/>
          <w:szCs w:val="28"/>
        </w:rPr>
        <w:t xml:space="preserve"> </w:t>
      </w:r>
    </w:p>
    <w:p w:rsidR="008600C7" w:rsidRPr="00320DA9" w:rsidRDefault="0000638E" w:rsidP="00F8496D">
      <w:pPr>
        <w:pStyle w:val="ConsPlusNormal0"/>
        <w:widowControl/>
        <w:jc w:val="both"/>
        <w:rPr>
          <w:rFonts w:ascii="Times New Roman" w:eastAsia="Arial CYR" w:hAnsi="Times New Roman" w:cs="Times New Roman"/>
          <w:color w:val="auto"/>
          <w:sz w:val="28"/>
          <w:szCs w:val="28"/>
        </w:rPr>
      </w:pPr>
      <w:r w:rsidRPr="00320DA9">
        <w:rPr>
          <w:rFonts w:ascii="Times New Roman" w:eastAsia="Arial CYR" w:hAnsi="Times New Roman" w:cs="Times New Roman"/>
          <w:color w:val="auto"/>
          <w:sz w:val="28"/>
          <w:szCs w:val="28"/>
        </w:rPr>
        <w:t>Не допускается повторное предоставление субсидии по договорам, по которым ранее были компенсированы затраты (в полном объеме).</w:t>
      </w:r>
    </w:p>
    <w:p w:rsidR="008600C7" w:rsidRPr="005D2E18" w:rsidRDefault="0000638E" w:rsidP="00F8496D">
      <w:pPr>
        <w:pStyle w:val="ConsPlusNormal0"/>
        <w:widowControl/>
        <w:jc w:val="both"/>
        <w:rPr>
          <w:rFonts w:ascii="Times New Roman" w:hAnsi="Times New Roman" w:cs="Times New Roman"/>
          <w:color w:val="auto"/>
          <w:sz w:val="28"/>
          <w:szCs w:val="28"/>
        </w:rPr>
      </w:pPr>
      <w:r w:rsidRPr="00320DA9">
        <w:rPr>
          <w:rFonts w:ascii="Times New Roman" w:eastAsia="Arial CYR" w:hAnsi="Times New Roman" w:cs="Times New Roman"/>
          <w:color w:val="auto"/>
          <w:sz w:val="28"/>
          <w:szCs w:val="28"/>
        </w:rPr>
        <w:t xml:space="preserve">2.3. </w:t>
      </w:r>
      <w:r w:rsidRPr="005D2E18">
        <w:rPr>
          <w:rFonts w:ascii="Times New Roman" w:eastAsia="Arial CYR" w:hAnsi="Times New Roman" w:cs="Times New Roman"/>
          <w:color w:val="auto"/>
          <w:sz w:val="28"/>
          <w:szCs w:val="28"/>
        </w:rPr>
        <w:t xml:space="preserve">При достаточности средств бюджета, предусмотренных Программой на цели оказания финансовой поддержки данного вида, во вторую очередь допускается </w:t>
      </w:r>
      <w:r w:rsidRPr="005D2E18">
        <w:rPr>
          <w:rFonts w:ascii="Times New Roman" w:eastAsia="Arial CYR" w:hAnsi="Times New Roman" w:cs="Times New Roman"/>
          <w:color w:val="auto"/>
          <w:sz w:val="28"/>
          <w:szCs w:val="28"/>
        </w:rPr>
        <w:lastRenderedPageBreak/>
        <w:t xml:space="preserve">предоставление субсидий для компенсации части затрат, связанных с уплатой </w:t>
      </w:r>
      <w:r w:rsidRPr="005D2E18">
        <w:rPr>
          <w:rStyle w:val="apple-converted-space"/>
          <w:rFonts w:ascii="Times New Roman" w:eastAsia="Arial CYR" w:hAnsi="Times New Roman"/>
          <w:color w:val="auto"/>
          <w:sz w:val="28"/>
          <w:szCs w:val="28"/>
        </w:rPr>
        <w:t>лизингополучателем первого взноса (аванса) по договорам лизинга</w:t>
      </w:r>
      <w:proofErr w:type="gramStart"/>
      <w:r w:rsidRPr="005D2E18">
        <w:rPr>
          <w:rStyle w:val="apple-converted-space"/>
          <w:rFonts w:ascii="Times New Roman" w:eastAsia="Arial CYR" w:hAnsi="Times New Roman"/>
          <w:color w:val="auto"/>
          <w:sz w:val="28"/>
          <w:szCs w:val="28"/>
        </w:rPr>
        <w:t xml:space="preserve"> ,</w:t>
      </w:r>
      <w:proofErr w:type="gramEnd"/>
      <w:r w:rsidRPr="005D2E18">
        <w:rPr>
          <w:rStyle w:val="apple-converted-space"/>
          <w:rFonts w:ascii="Times New Roman" w:eastAsia="Arial CYR" w:hAnsi="Times New Roman"/>
          <w:color w:val="auto"/>
          <w:sz w:val="28"/>
          <w:szCs w:val="28"/>
        </w:rPr>
        <w:t xml:space="preserve"> за</w:t>
      </w:r>
      <w:r w:rsidRPr="005D2E18">
        <w:rPr>
          <w:rStyle w:val="apple-converted-space"/>
          <w:rFonts w:ascii="Times New Roman" w:eastAsia="Arial CYR" w:hAnsi="Times New Roman"/>
          <w:color w:val="auto"/>
          <w:sz w:val="28"/>
          <w:szCs w:val="28"/>
        </w:rPr>
        <w:softHyphen/>
        <w:t xml:space="preserve">ключенным </w:t>
      </w:r>
      <w:r w:rsidRPr="005D2E18">
        <w:rPr>
          <w:rFonts w:ascii="Times New Roman" w:eastAsia="Arial CYR" w:hAnsi="Times New Roman" w:cs="Times New Roman"/>
          <w:color w:val="auto"/>
          <w:sz w:val="28"/>
          <w:szCs w:val="28"/>
        </w:rPr>
        <w:t>не ранее 2-х календарных лет предшествующих году подачи заявки.</w:t>
      </w:r>
    </w:p>
    <w:p w:rsidR="008600C7" w:rsidRPr="00320DA9" w:rsidRDefault="0000638E" w:rsidP="00F8496D">
      <w:pPr>
        <w:pStyle w:val="ConsPlusNormal0"/>
        <w:widowControl/>
        <w:jc w:val="both"/>
        <w:rPr>
          <w:rFonts w:ascii="Times New Roman" w:hAnsi="Times New Roman" w:cs="Times New Roman"/>
          <w:color w:val="auto"/>
          <w:sz w:val="28"/>
          <w:szCs w:val="28"/>
        </w:rPr>
      </w:pPr>
      <w:r w:rsidRPr="00320DA9">
        <w:rPr>
          <w:rFonts w:ascii="Times New Roman" w:hAnsi="Times New Roman" w:cs="Times New Roman"/>
          <w:color w:val="auto"/>
          <w:sz w:val="28"/>
          <w:szCs w:val="28"/>
        </w:rPr>
        <w:t xml:space="preserve">2.4. </w:t>
      </w:r>
      <w:r w:rsidRPr="00320DA9">
        <w:rPr>
          <w:rFonts w:ascii="Times New Roman" w:eastAsia="Arial CYR" w:hAnsi="Times New Roman" w:cs="Times New Roman"/>
          <w:color w:val="auto"/>
          <w:sz w:val="28"/>
          <w:szCs w:val="28"/>
        </w:rPr>
        <w:t>При достаточности средств бюджета, предусмотренных Программой на цели оказания финансовой поддержки данного вида, в последнюю очередь допускается предоставление одному и тому же соискателю субсидий для компенсации части затрат, связанных с уплатой лизинговых пла</w:t>
      </w:r>
      <w:r w:rsidRPr="00320DA9">
        <w:rPr>
          <w:rFonts w:ascii="Times New Roman" w:eastAsia="Arial CYR" w:hAnsi="Times New Roman" w:cs="Times New Roman"/>
          <w:color w:val="auto"/>
          <w:sz w:val="28"/>
          <w:szCs w:val="28"/>
        </w:rPr>
        <w:softHyphen/>
        <w:t>тежей, по второму договору лизинга</w:t>
      </w:r>
      <w:r w:rsidR="00FC66D2">
        <w:rPr>
          <w:rFonts w:ascii="Times New Roman" w:eastAsia="Arial CYR" w:hAnsi="Times New Roman" w:cs="Times New Roman"/>
          <w:color w:val="auto"/>
          <w:sz w:val="28"/>
          <w:szCs w:val="28"/>
        </w:rPr>
        <w:t xml:space="preserve"> </w:t>
      </w:r>
      <w:r w:rsidRPr="00320DA9">
        <w:rPr>
          <w:rFonts w:ascii="Times New Roman" w:eastAsia="Arial CYR" w:hAnsi="Times New Roman" w:cs="Times New Roman"/>
          <w:color w:val="auto"/>
          <w:sz w:val="28"/>
          <w:szCs w:val="28"/>
        </w:rPr>
        <w:t>(и последующим договорам), с учетом ограни</w:t>
      </w:r>
      <w:r w:rsidRPr="00320DA9">
        <w:rPr>
          <w:rFonts w:ascii="Times New Roman" w:eastAsia="Arial CYR" w:hAnsi="Times New Roman" w:cs="Times New Roman"/>
          <w:color w:val="auto"/>
          <w:sz w:val="28"/>
          <w:szCs w:val="28"/>
        </w:rPr>
        <w:softHyphen/>
        <w:t>чений, установленных пунктами 3.2 и 3.3 настоящего П</w:t>
      </w:r>
      <w:r w:rsidR="00CD6E88">
        <w:rPr>
          <w:rFonts w:ascii="Times New Roman" w:eastAsia="Arial CYR" w:hAnsi="Times New Roman" w:cs="Times New Roman"/>
          <w:color w:val="auto"/>
          <w:sz w:val="28"/>
          <w:szCs w:val="28"/>
        </w:rPr>
        <w:t>орядка</w:t>
      </w:r>
      <w:r w:rsidRPr="00320DA9">
        <w:rPr>
          <w:rFonts w:ascii="Times New Roman" w:eastAsia="Arial CYR" w:hAnsi="Times New Roman" w:cs="Times New Roman"/>
          <w:color w:val="auto"/>
          <w:sz w:val="28"/>
          <w:szCs w:val="28"/>
        </w:rPr>
        <w:t>.</w:t>
      </w:r>
    </w:p>
    <w:p w:rsidR="008600C7" w:rsidRPr="00320DA9" w:rsidRDefault="0000638E" w:rsidP="00F8496D">
      <w:pPr>
        <w:pStyle w:val="ConsPlusNormal0"/>
        <w:widowControl/>
        <w:jc w:val="both"/>
        <w:rPr>
          <w:rFonts w:ascii="Times New Roman" w:hAnsi="Times New Roman" w:cs="Times New Roman"/>
          <w:color w:val="auto"/>
          <w:sz w:val="28"/>
          <w:szCs w:val="28"/>
        </w:rPr>
      </w:pPr>
      <w:r w:rsidRPr="00320DA9">
        <w:rPr>
          <w:rFonts w:ascii="Times New Roman" w:hAnsi="Times New Roman" w:cs="Times New Roman"/>
          <w:color w:val="auto"/>
          <w:sz w:val="28"/>
          <w:szCs w:val="28"/>
        </w:rPr>
        <w:t>2.5. Субсидии не предоставляются для компенсации части затрат, связанных с лизингом</w:t>
      </w:r>
      <w:r w:rsidRPr="00320DA9">
        <w:rPr>
          <w:rFonts w:ascii="Times New Roman" w:eastAsia="SimSun" w:hAnsi="Times New Roman" w:cs="Times New Roman"/>
          <w:color w:val="auto"/>
          <w:sz w:val="28"/>
          <w:szCs w:val="28"/>
          <w:lang w:eastAsia="hi-IN" w:bidi="hi-IN"/>
        </w:rPr>
        <w:t xml:space="preserve"> </w:t>
      </w:r>
      <w:r w:rsidR="00FC66D2">
        <w:rPr>
          <w:rFonts w:ascii="Times New Roman" w:eastAsia="SimSun" w:hAnsi="Times New Roman" w:cs="Times New Roman"/>
          <w:color w:val="auto"/>
          <w:sz w:val="28"/>
          <w:szCs w:val="28"/>
          <w:lang w:eastAsia="hi-IN" w:bidi="hi-IN"/>
        </w:rPr>
        <w:t>основных средств</w:t>
      </w:r>
      <w:r w:rsidRPr="00320DA9">
        <w:rPr>
          <w:rFonts w:ascii="Times New Roman" w:eastAsia="SimSun" w:hAnsi="Times New Roman" w:cs="Times New Roman"/>
          <w:color w:val="auto"/>
          <w:sz w:val="28"/>
          <w:szCs w:val="28"/>
          <w:lang w:eastAsia="hi-IN" w:bidi="hi-IN"/>
        </w:rPr>
        <w:t>, предназначенн</w:t>
      </w:r>
      <w:r w:rsidR="00FC66D2">
        <w:rPr>
          <w:rFonts w:ascii="Times New Roman" w:eastAsia="SimSun" w:hAnsi="Times New Roman" w:cs="Times New Roman"/>
          <w:color w:val="auto"/>
          <w:sz w:val="28"/>
          <w:szCs w:val="28"/>
          <w:lang w:eastAsia="hi-IN" w:bidi="hi-IN"/>
        </w:rPr>
        <w:t>ых</w:t>
      </w:r>
      <w:r w:rsidRPr="00320DA9">
        <w:rPr>
          <w:rFonts w:ascii="Times New Roman" w:eastAsia="SimSun" w:hAnsi="Times New Roman" w:cs="Times New Roman"/>
          <w:color w:val="auto"/>
          <w:sz w:val="28"/>
          <w:szCs w:val="28"/>
          <w:lang w:eastAsia="hi-IN" w:bidi="hi-IN"/>
        </w:rPr>
        <w:t xml:space="preserve"> для осуществления субъектами малого и среднего предпринима</w:t>
      </w:r>
      <w:r w:rsidRPr="00320DA9">
        <w:rPr>
          <w:rFonts w:ascii="Times New Roman" w:eastAsia="SimSun" w:hAnsi="Times New Roman" w:cs="Times New Roman"/>
          <w:color w:val="auto"/>
          <w:sz w:val="28"/>
          <w:szCs w:val="28"/>
          <w:lang w:eastAsia="hi-IN" w:bidi="hi-IN"/>
        </w:rPr>
        <w:softHyphen/>
        <w:t>тельства оптовой и розничной торговой деятельности.</w:t>
      </w:r>
    </w:p>
    <w:p w:rsidR="008600C7" w:rsidRPr="00320DA9" w:rsidRDefault="0000638E" w:rsidP="00320DA9">
      <w:pPr>
        <w:pStyle w:val="ConsPlusNormal0"/>
        <w:widowControl/>
        <w:ind w:firstLine="0"/>
        <w:jc w:val="center"/>
        <w:rPr>
          <w:rFonts w:ascii="Times New Roman" w:hAnsi="Times New Roman" w:cs="Times New Roman"/>
          <w:color w:val="auto"/>
          <w:sz w:val="28"/>
          <w:szCs w:val="28"/>
        </w:rPr>
      </w:pPr>
      <w:r w:rsidRPr="00320DA9">
        <w:rPr>
          <w:rFonts w:ascii="Times New Roman" w:hAnsi="Times New Roman" w:cs="Times New Roman"/>
          <w:b/>
          <w:bCs/>
          <w:color w:val="auto"/>
          <w:sz w:val="28"/>
          <w:szCs w:val="28"/>
        </w:rPr>
        <w:t>3. Условия предоставления субсидий</w:t>
      </w:r>
    </w:p>
    <w:p w:rsidR="008600C7" w:rsidRPr="00320DA9" w:rsidRDefault="0000638E" w:rsidP="00F8496D">
      <w:pPr>
        <w:pStyle w:val="ConsPlusNormal0"/>
        <w:widowControl/>
        <w:ind w:firstLine="775"/>
        <w:jc w:val="both"/>
        <w:rPr>
          <w:rFonts w:ascii="Times New Roman" w:hAnsi="Times New Roman" w:cs="Times New Roman"/>
          <w:sz w:val="28"/>
          <w:szCs w:val="28"/>
        </w:rPr>
      </w:pPr>
      <w:r w:rsidRPr="00320DA9">
        <w:rPr>
          <w:rFonts w:ascii="Times New Roman" w:eastAsia="SimSun" w:hAnsi="Times New Roman" w:cs="Times New Roman"/>
          <w:sz w:val="28"/>
          <w:szCs w:val="28"/>
          <w:lang w:eastAsia="hi-IN" w:bidi="hi-IN"/>
        </w:rPr>
        <w:t xml:space="preserve">3.1. Субсидия предоставляется по результатам конкурсного отбора среди соискателей, проводимого  </w:t>
      </w:r>
      <w:r w:rsidR="001711F4" w:rsidRPr="00320DA9">
        <w:rPr>
          <w:rFonts w:ascii="Times New Roman" w:eastAsia="SimSun" w:hAnsi="Times New Roman" w:cs="Times New Roman"/>
          <w:sz w:val="28"/>
          <w:szCs w:val="28"/>
          <w:lang w:eastAsia="hi-IN" w:bidi="hi-IN"/>
        </w:rPr>
        <w:t>Администрацией Парфинского муниципального района</w:t>
      </w:r>
      <w:r w:rsidRPr="00320DA9">
        <w:rPr>
          <w:rFonts w:ascii="Times New Roman" w:hAnsi="Times New Roman" w:cs="Times New Roman"/>
          <w:sz w:val="28"/>
          <w:szCs w:val="28"/>
        </w:rPr>
        <w:t>.</w:t>
      </w:r>
    </w:p>
    <w:p w:rsidR="008600C7" w:rsidRDefault="0000638E" w:rsidP="00F8496D">
      <w:pPr>
        <w:pStyle w:val="ConsPlusNormal0"/>
        <w:widowControl/>
        <w:ind w:firstLine="775"/>
        <w:jc w:val="both"/>
        <w:rPr>
          <w:rFonts w:ascii="Times New Roman" w:hAnsi="Times New Roman" w:cs="Times New Roman"/>
          <w:sz w:val="28"/>
          <w:szCs w:val="28"/>
        </w:rPr>
      </w:pPr>
      <w:r w:rsidRPr="00320DA9">
        <w:rPr>
          <w:rFonts w:ascii="Times New Roman" w:hAnsi="Times New Roman" w:cs="Times New Roman"/>
          <w:sz w:val="28"/>
          <w:szCs w:val="28"/>
        </w:rPr>
        <w:t>К участию в конкурсном отборе допускаются соискатели, за исключением субъектов малого и среднего предпринимательства, указанных в части 3 и части 4 статьи 14 Федерального закона от 24 июля 2007 года №209-ФЗ «О развитии малого и среднего предпринимательства в Российской Федерации", при соблюдении следующих условий:</w:t>
      </w:r>
    </w:p>
    <w:p w:rsidR="004673A4" w:rsidRPr="00320DA9" w:rsidRDefault="004673A4" w:rsidP="004673A4">
      <w:pPr>
        <w:pStyle w:val="ConsPlusNormal2"/>
        <w:ind w:firstLine="567"/>
        <w:jc w:val="both"/>
        <w:rPr>
          <w:sz w:val="28"/>
          <w:szCs w:val="28"/>
        </w:rPr>
      </w:pPr>
      <w:r w:rsidRPr="00320DA9">
        <w:rPr>
          <w:rFonts w:ascii="Times New Roman" w:hAnsi="Times New Roman" w:cs="Times New Roman"/>
          <w:sz w:val="28"/>
          <w:szCs w:val="28"/>
        </w:rPr>
        <w:t>- осуществление соискателем деятельности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320DA9">
        <w:rPr>
          <w:rFonts w:ascii="Times New Roman" w:hAnsi="Times New Roman" w:cs="Times New Roman"/>
          <w:sz w:val="28"/>
          <w:szCs w:val="28"/>
        </w:rPr>
        <w:t xml:space="preserve"> Р</w:t>
      </w:r>
      <w:proofErr w:type="gramEnd"/>
      <w:r w:rsidRPr="00320DA9">
        <w:rPr>
          <w:rFonts w:ascii="Times New Roman" w:hAnsi="Times New Roman" w:cs="Times New Roman"/>
          <w:sz w:val="28"/>
          <w:szCs w:val="28"/>
        </w:rPr>
        <w:t xml:space="preserve">ед. 2) (при этом поддержка не может оказываться субъектам малого и </w:t>
      </w:r>
      <w:proofErr w:type="gramStart"/>
      <w:r w:rsidRPr="00320DA9">
        <w:rPr>
          <w:rFonts w:ascii="Times New Roman" w:hAnsi="Times New Roman" w:cs="Times New Roman"/>
          <w:sz w:val="28"/>
          <w:szCs w:val="28"/>
        </w:rPr>
        <w:t>среднего пред</w:t>
      </w:r>
      <w:r w:rsidRPr="00320DA9">
        <w:rPr>
          <w:rFonts w:ascii="Times New Roman" w:hAnsi="Times New Roman" w:cs="Times New Roman"/>
          <w:sz w:val="28"/>
          <w:szCs w:val="28"/>
        </w:rPr>
        <w:softHyphen/>
        <w:t>принимательства, осуществляющим производство и реализацию подакцизных товаров, оптовую и розничную торговлю, а также до</w:t>
      </w:r>
      <w:r w:rsidRPr="00320DA9">
        <w:rPr>
          <w:rFonts w:ascii="Times New Roman" w:hAnsi="Times New Roman" w:cs="Times New Roman"/>
          <w:sz w:val="28"/>
          <w:szCs w:val="28"/>
        </w:rPr>
        <w:softHyphen/>
        <w:t>бычу и реализацию полезных ископаемых, за исключением общераспространенных полезных ис</w:t>
      </w:r>
      <w:r w:rsidRPr="00320DA9">
        <w:rPr>
          <w:rFonts w:ascii="Times New Roman" w:hAnsi="Times New Roman" w:cs="Times New Roman"/>
          <w:sz w:val="28"/>
          <w:szCs w:val="28"/>
        </w:rPr>
        <w:softHyphen/>
        <w:t>копаемых);</w:t>
      </w:r>
      <w:proofErr w:type="gramEnd"/>
    </w:p>
    <w:p w:rsidR="004673A4" w:rsidRPr="00320DA9" w:rsidRDefault="004673A4" w:rsidP="004673A4">
      <w:pPr>
        <w:spacing w:before="113"/>
        <w:ind w:firstLine="567"/>
        <w:jc w:val="both"/>
        <w:rPr>
          <w:rFonts w:ascii="Times New Roman" w:hAnsi="Times New Roman" w:cs="Times New Roman"/>
          <w:color w:val="auto"/>
          <w:sz w:val="28"/>
          <w:szCs w:val="28"/>
        </w:rPr>
      </w:pPr>
      <w:r w:rsidRPr="00320DA9">
        <w:rPr>
          <w:rFonts w:ascii="Times New Roman" w:hAnsi="Times New Roman" w:cs="Times New Roman"/>
          <w:color w:val="auto"/>
          <w:sz w:val="28"/>
          <w:szCs w:val="28"/>
        </w:rPr>
        <w:t xml:space="preserve">- местом нахождения (местом жительства — для физических лиц) и местом осуществления предпринимательской деятельности соискателя  является территория </w:t>
      </w:r>
      <w:proofErr w:type="spellStart"/>
      <w:r w:rsidRPr="00320DA9">
        <w:rPr>
          <w:rFonts w:ascii="Times New Roman" w:hAnsi="Times New Roman" w:cs="Times New Roman"/>
          <w:color w:val="auto"/>
          <w:sz w:val="28"/>
          <w:szCs w:val="28"/>
        </w:rPr>
        <w:t>монопрофильного</w:t>
      </w:r>
      <w:proofErr w:type="spellEnd"/>
      <w:r w:rsidRPr="00320DA9">
        <w:rPr>
          <w:rFonts w:ascii="Times New Roman" w:hAnsi="Times New Roman" w:cs="Times New Roman"/>
          <w:color w:val="auto"/>
          <w:sz w:val="28"/>
          <w:szCs w:val="28"/>
        </w:rPr>
        <w:t xml:space="preserve"> муниципального образования </w:t>
      </w:r>
      <w:proofErr w:type="spellStart"/>
      <w:r w:rsidRPr="00320DA9">
        <w:rPr>
          <w:rFonts w:ascii="Times New Roman" w:hAnsi="Times New Roman" w:cs="Times New Roman"/>
          <w:color w:val="auto"/>
          <w:sz w:val="28"/>
          <w:szCs w:val="28"/>
        </w:rPr>
        <w:t>Парфинское</w:t>
      </w:r>
      <w:proofErr w:type="spellEnd"/>
      <w:r w:rsidRPr="00320DA9">
        <w:rPr>
          <w:rFonts w:ascii="Times New Roman" w:hAnsi="Times New Roman" w:cs="Times New Roman"/>
          <w:color w:val="auto"/>
          <w:sz w:val="28"/>
          <w:szCs w:val="28"/>
        </w:rPr>
        <w:t xml:space="preserve"> городское поселение.</w:t>
      </w:r>
    </w:p>
    <w:p w:rsidR="008600C7" w:rsidRPr="00320DA9" w:rsidRDefault="0000638E" w:rsidP="00F8496D">
      <w:pPr>
        <w:pStyle w:val="ConsPlusNormal0"/>
        <w:ind w:firstLine="540"/>
        <w:jc w:val="both"/>
        <w:rPr>
          <w:rFonts w:ascii="Times New Roman" w:hAnsi="Times New Roman" w:cs="Times New Roman"/>
          <w:sz w:val="28"/>
          <w:szCs w:val="28"/>
        </w:rPr>
      </w:pPr>
      <w:r w:rsidRPr="00320DA9">
        <w:rPr>
          <w:rFonts w:ascii="Times New Roman" w:hAnsi="Times New Roman" w:cs="Times New Roman"/>
          <w:sz w:val="28"/>
          <w:szCs w:val="28"/>
        </w:rPr>
        <w:t xml:space="preserve">- </w:t>
      </w:r>
      <w:r w:rsidR="00917C08" w:rsidRPr="00320DA9">
        <w:rPr>
          <w:rFonts w:ascii="Times New Roman" w:hAnsi="Times New Roman" w:cs="Times New Roman"/>
          <w:sz w:val="28"/>
          <w:szCs w:val="28"/>
        </w:rPr>
        <w:t>соискатель не находится в процессе реорганизации, ликвидации, банкротства, не имеет ограничений на осуществление хозяйственной деятельности</w:t>
      </w:r>
      <w:r w:rsidRPr="00320DA9">
        <w:rPr>
          <w:rFonts w:ascii="Times New Roman" w:hAnsi="Times New Roman" w:cs="Times New Roman"/>
          <w:sz w:val="28"/>
          <w:szCs w:val="28"/>
        </w:rPr>
        <w:t xml:space="preserve"> </w:t>
      </w:r>
      <w:r w:rsidR="00014E0C" w:rsidRPr="00320DA9">
        <w:rPr>
          <w:rFonts w:ascii="Times New Roman" w:hAnsi="Times New Roman" w:cs="Times New Roman"/>
          <w:sz w:val="28"/>
          <w:szCs w:val="28"/>
        </w:rPr>
        <w:t xml:space="preserve">по состоянию на первое число месяца, в котором подается </w:t>
      </w:r>
      <w:r w:rsidR="001F535F">
        <w:rPr>
          <w:rFonts w:ascii="Times New Roman" w:hAnsi="Times New Roman" w:cs="Times New Roman"/>
          <w:sz w:val="28"/>
          <w:szCs w:val="28"/>
        </w:rPr>
        <w:t>заявка</w:t>
      </w:r>
      <w:r w:rsidR="00014E0C" w:rsidRPr="00320DA9">
        <w:rPr>
          <w:rFonts w:ascii="Times New Roman" w:hAnsi="Times New Roman" w:cs="Times New Roman"/>
          <w:sz w:val="28"/>
          <w:szCs w:val="28"/>
        </w:rPr>
        <w:t xml:space="preserve"> о предоставлении субсидии (далее</w:t>
      </w:r>
      <w:r w:rsidR="001F535F">
        <w:rPr>
          <w:rFonts w:ascii="Times New Roman" w:hAnsi="Times New Roman" w:cs="Times New Roman"/>
          <w:sz w:val="28"/>
          <w:szCs w:val="28"/>
        </w:rPr>
        <w:t xml:space="preserve"> </w:t>
      </w:r>
      <w:r w:rsidR="00014E0C" w:rsidRPr="00320DA9">
        <w:rPr>
          <w:rFonts w:ascii="Times New Roman" w:hAnsi="Times New Roman" w:cs="Times New Roman"/>
          <w:sz w:val="28"/>
          <w:szCs w:val="28"/>
        </w:rPr>
        <w:t>-</w:t>
      </w:r>
      <w:r w:rsidR="001F535F">
        <w:rPr>
          <w:rFonts w:ascii="Times New Roman" w:hAnsi="Times New Roman" w:cs="Times New Roman"/>
          <w:sz w:val="28"/>
          <w:szCs w:val="28"/>
        </w:rPr>
        <w:t xml:space="preserve"> </w:t>
      </w:r>
      <w:r w:rsidR="00014E0C" w:rsidRPr="00320DA9">
        <w:rPr>
          <w:rFonts w:ascii="Times New Roman" w:hAnsi="Times New Roman" w:cs="Times New Roman"/>
          <w:sz w:val="28"/>
          <w:szCs w:val="28"/>
        </w:rPr>
        <w:t>заяв</w:t>
      </w:r>
      <w:r w:rsidR="001F535F">
        <w:rPr>
          <w:rFonts w:ascii="Times New Roman" w:hAnsi="Times New Roman" w:cs="Times New Roman"/>
          <w:sz w:val="28"/>
          <w:szCs w:val="28"/>
        </w:rPr>
        <w:t>ка</w:t>
      </w:r>
      <w:r w:rsidR="00014E0C" w:rsidRPr="00320DA9">
        <w:rPr>
          <w:rFonts w:ascii="Times New Roman" w:hAnsi="Times New Roman" w:cs="Times New Roman"/>
          <w:sz w:val="28"/>
          <w:szCs w:val="28"/>
        </w:rPr>
        <w:t>)</w:t>
      </w:r>
      <w:r w:rsidR="004673A4">
        <w:rPr>
          <w:rFonts w:ascii="Times New Roman" w:hAnsi="Times New Roman" w:cs="Times New Roman"/>
          <w:sz w:val="28"/>
          <w:szCs w:val="28"/>
        </w:rPr>
        <w:t>,</w:t>
      </w:r>
      <w:r w:rsidR="004673A4" w:rsidRPr="004673A4">
        <w:rPr>
          <w:rFonts w:ascii="Times New Roman" w:hAnsi="Times New Roman" w:cs="Times New Roman"/>
          <w:sz w:val="28"/>
          <w:szCs w:val="28"/>
          <w:lang w:eastAsia="ru-RU"/>
        </w:rPr>
        <w:t xml:space="preserve"> </w:t>
      </w:r>
      <w:r w:rsidR="004673A4" w:rsidRPr="00320DA9">
        <w:rPr>
          <w:rFonts w:ascii="Times New Roman" w:hAnsi="Times New Roman" w:cs="Times New Roman"/>
          <w:sz w:val="28"/>
          <w:szCs w:val="28"/>
          <w:lang w:eastAsia="ru-RU"/>
        </w:rPr>
        <w:t>индивидуальны</w:t>
      </w:r>
      <w:r w:rsidR="004673A4">
        <w:rPr>
          <w:rFonts w:ascii="Times New Roman" w:hAnsi="Times New Roman" w:cs="Times New Roman"/>
          <w:sz w:val="28"/>
          <w:szCs w:val="28"/>
          <w:lang w:eastAsia="ru-RU"/>
        </w:rPr>
        <w:t>е</w:t>
      </w:r>
      <w:r w:rsidR="004673A4" w:rsidRPr="00320DA9">
        <w:rPr>
          <w:rFonts w:ascii="Times New Roman" w:hAnsi="Times New Roman" w:cs="Times New Roman"/>
          <w:sz w:val="28"/>
          <w:szCs w:val="28"/>
          <w:lang w:eastAsia="ru-RU"/>
        </w:rPr>
        <w:t xml:space="preserve"> предпринимател</w:t>
      </w:r>
      <w:r w:rsidR="004673A4">
        <w:rPr>
          <w:rFonts w:ascii="Times New Roman" w:hAnsi="Times New Roman" w:cs="Times New Roman"/>
          <w:sz w:val="28"/>
          <w:szCs w:val="28"/>
          <w:lang w:eastAsia="ru-RU"/>
        </w:rPr>
        <w:t>и не</w:t>
      </w:r>
      <w:r w:rsidR="004673A4" w:rsidRPr="00320DA9">
        <w:rPr>
          <w:rFonts w:ascii="Times New Roman" w:hAnsi="Times New Roman" w:cs="Times New Roman"/>
          <w:sz w:val="28"/>
          <w:szCs w:val="28"/>
          <w:lang w:eastAsia="ru-RU"/>
        </w:rPr>
        <w:t xml:space="preserve"> прекрати</w:t>
      </w:r>
      <w:r w:rsidR="004673A4">
        <w:rPr>
          <w:rFonts w:ascii="Times New Roman" w:hAnsi="Times New Roman" w:cs="Times New Roman"/>
          <w:sz w:val="28"/>
          <w:szCs w:val="28"/>
          <w:lang w:eastAsia="ru-RU"/>
        </w:rPr>
        <w:t>ли</w:t>
      </w:r>
      <w:r w:rsidR="004673A4" w:rsidRPr="00320DA9">
        <w:rPr>
          <w:rFonts w:ascii="Times New Roman" w:hAnsi="Times New Roman" w:cs="Times New Roman"/>
          <w:sz w:val="28"/>
          <w:szCs w:val="28"/>
          <w:lang w:eastAsia="ru-RU"/>
        </w:rPr>
        <w:t xml:space="preserve"> деятельность в качестве индивидуального предпринимателя</w:t>
      </w:r>
      <w:r w:rsidR="004673A4">
        <w:rPr>
          <w:rFonts w:ascii="Times New Roman" w:hAnsi="Times New Roman" w:cs="Times New Roman"/>
          <w:sz w:val="28"/>
          <w:szCs w:val="28"/>
          <w:lang w:eastAsia="ru-RU"/>
        </w:rPr>
        <w:t>;</w:t>
      </w:r>
    </w:p>
    <w:p w:rsidR="008600C7" w:rsidRPr="00320DA9" w:rsidRDefault="0000638E" w:rsidP="00F8496D">
      <w:pPr>
        <w:pStyle w:val="ConsPlusNormal0"/>
        <w:ind w:firstLine="540"/>
        <w:jc w:val="both"/>
        <w:rPr>
          <w:rFonts w:ascii="Times New Roman" w:hAnsi="Times New Roman" w:cs="Times New Roman"/>
          <w:sz w:val="28"/>
          <w:szCs w:val="28"/>
        </w:rPr>
      </w:pPr>
      <w:r w:rsidRPr="00320DA9">
        <w:rPr>
          <w:rFonts w:ascii="Times New Roman" w:hAnsi="Times New Roman" w:cs="Times New Roman"/>
          <w:sz w:val="28"/>
          <w:szCs w:val="28"/>
        </w:rPr>
        <w:t xml:space="preserve">- у соискателя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 </w:t>
      </w:r>
      <w:r w:rsidR="00917C08" w:rsidRPr="00320DA9">
        <w:rPr>
          <w:rFonts w:ascii="Times New Roman" w:hAnsi="Times New Roman" w:cs="Times New Roman"/>
          <w:sz w:val="28"/>
          <w:szCs w:val="28"/>
        </w:rPr>
        <w:t xml:space="preserve">по состоянию на первое число месяца, в котором подается </w:t>
      </w:r>
      <w:r w:rsidR="00014E0C" w:rsidRPr="00320DA9">
        <w:rPr>
          <w:rFonts w:ascii="Times New Roman" w:hAnsi="Times New Roman" w:cs="Times New Roman"/>
          <w:sz w:val="28"/>
          <w:szCs w:val="28"/>
        </w:rPr>
        <w:t>заяв</w:t>
      </w:r>
      <w:r w:rsidR="00CD6E88">
        <w:rPr>
          <w:rFonts w:ascii="Times New Roman" w:hAnsi="Times New Roman" w:cs="Times New Roman"/>
          <w:sz w:val="28"/>
          <w:szCs w:val="28"/>
        </w:rPr>
        <w:t>ка</w:t>
      </w:r>
      <w:r w:rsidRPr="00320DA9">
        <w:rPr>
          <w:rFonts w:ascii="Times New Roman" w:hAnsi="Times New Roman" w:cs="Times New Roman"/>
          <w:sz w:val="28"/>
          <w:szCs w:val="28"/>
        </w:rPr>
        <w:t>;</w:t>
      </w:r>
    </w:p>
    <w:p w:rsidR="008600C7" w:rsidRPr="00320DA9" w:rsidRDefault="0000638E" w:rsidP="00F8496D">
      <w:pPr>
        <w:pStyle w:val="ConsPlusNormal0"/>
        <w:ind w:firstLine="540"/>
        <w:jc w:val="both"/>
        <w:rPr>
          <w:rFonts w:ascii="Times New Roman" w:hAnsi="Times New Roman" w:cs="Times New Roman"/>
          <w:sz w:val="28"/>
          <w:szCs w:val="28"/>
        </w:rPr>
      </w:pPr>
      <w:r w:rsidRPr="00320DA9">
        <w:rPr>
          <w:rFonts w:ascii="Times New Roman" w:hAnsi="Times New Roman" w:cs="Times New Roman"/>
          <w:sz w:val="28"/>
          <w:szCs w:val="28"/>
        </w:rPr>
        <w:t xml:space="preserve">- у соискателя отсутствует задолженность по выплате заработной платы работникам </w:t>
      </w:r>
      <w:r w:rsidR="00014E0C" w:rsidRPr="00320DA9">
        <w:rPr>
          <w:rFonts w:ascii="Times New Roman" w:hAnsi="Times New Roman" w:cs="Times New Roman"/>
          <w:sz w:val="28"/>
          <w:szCs w:val="28"/>
        </w:rPr>
        <w:t>по состоянию на первое число месяца, в котором подается заяв</w:t>
      </w:r>
      <w:r w:rsidR="00CD6E88">
        <w:rPr>
          <w:rFonts w:ascii="Times New Roman" w:hAnsi="Times New Roman" w:cs="Times New Roman"/>
          <w:sz w:val="28"/>
          <w:szCs w:val="28"/>
        </w:rPr>
        <w:t>ка</w:t>
      </w:r>
      <w:r w:rsidRPr="00320DA9">
        <w:rPr>
          <w:rFonts w:ascii="Times New Roman" w:hAnsi="Times New Roman" w:cs="Times New Roman"/>
          <w:sz w:val="28"/>
          <w:szCs w:val="28"/>
        </w:rPr>
        <w:t>;</w:t>
      </w:r>
    </w:p>
    <w:p w:rsidR="008600C7" w:rsidRPr="00320DA9" w:rsidRDefault="0000638E" w:rsidP="00F8496D">
      <w:pPr>
        <w:pStyle w:val="ConsPlusNormal0"/>
        <w:ind w:firstLine="540"/>
        <w:jc w:val="both"/>
        <w:rPr>
          <w:rFonts w:ascii="Times New Roman" w:hAnsi="Times New Roman" w:cs="Times New Roman"/>
          <w:sz w:val="28"/>
          <w:szCs w:val="28"/>
        </w:rPr>
      </w:pPr>
      <w:r w:rsidRPr="00320DA9">
        <w:rPr>
          <w:rFonts w:ascii="Times New Roman" w:hAnsi="Times New Roman" w:cs="Times New Roman"/>
          <w:sz w:val="28"/>
          <w:szCs w:val="28"/>
        </w:rPr>
        <w:t xml:space="preserve">- размер заработной платы работников соискателя не ниже </w:t>
      </w:r>
      <w:r w:rsidR="00597982">
        <w:rPr>
          <w:rFonts w:ascii="Times New Roman" w:hAnsi="Times New Roman" w:cs="Times New Roman"/>
          <w:sz w:val="28"/>
          <w:szCs w:val="28"/>
        </w:rPr>
        <w:t xml:space="preserve">минимального </w:t>
      </w:r>
      <w:r w:rsidRPr="00320DA9">
        <w:rPr>
          <w:rFonts w:ascii="Times New Roman" w:hAnsi="Times New Roman" w:cs="Times New Roman"/>
          <w:sz w:val="28"/>
          <w:szCs w:val="28"/>
        </w:rPr>
        <w:lastRenderedPageBreak/>
        <w:t xml:space="preserve">размера, установленного </w:t>
      </w:r>
      <w:r w:rsidR="002431C5" w:rsidRPr="00320DA9">
        <w:rPr>
          <w:rFonts w:ascii="Times New Roman" w:hAnsi="Times New Roman" w:cs="Times New Roman"/>
          <w:sz w:val="28"/>
          <w:szCs w:val="28"/>
        </w:rPr>
        <w:t>федеральным законодательством</w:t>
      </w:r>
      <w:r w:rsidRPr="00320DA9">
        <w:rPr>
          <w:rFonts w:ascii="Times New Roman" w:hAnsi="Times New Roman" w:cs="Times New Roman"/>
          <w:sz w:val="28"/>
          <w:szCs w:val="28"/>
        </w:rPr>
        <w:t>;</w:t>
      </w:r>
    </w:p>
    <w:p w:rsidR="008600C7" w:rsidRPr="001F535F" w:rsidRDefault="0000638E" w:rsidP="00F8496D">
      <w:pPr>
        <w:pStyle w:val="ConsPlusNormal0"/>
        <w:ind w:firstLine="540"/>
        <w:jc w:val="both"/>
        <w:rPr>
          <w:rFonts w:ascii="Times New Roman" w:hAnsi="Times New Roman" w:cs="Times New Roman"/>
          <w:sz w:val="28"/>
          <w:szCs w:val="28"/>
        </w:rPr>
      </w:pPr>
      <w:r w:rsidRPr="00320DA9">
        <w:rPr>
          <w:rFonts w:ascii="Times New Roman" w:hAnsi="Times New Roman" w:cs="Times New Roman"/>
          <w:sz w:val="28"/>
          <w:szCs w:val="28"/>
        </w:rPr>
        <w:t>- уплата лизинговых платежей, в том числе первого взноса при заключении договора  лизинга осуществлена соискателем в сроки, установленные договором</w:t>
      </w:r>
      <w:r w:rsidR="001F535F" w:rsidRPr="001F535F">
        <w:rPr>
          <w:rFonts w:ascii="Times New Roman" w:hAnsi="Times New Roman" w:cs="Times New Roman"/>
          <w:sz w:val="28"/>
          <w:szCs w:val="28"/>
        </w:rPr>
        <w:t>;</w:t>
      </w:r>
    </w:p>
    <w:p w:rsidR="001F535F" w:rsidRPr="001F535F" w:rsidRDefault="001F535F" w:rsidP="00F8496D">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соискатель не является иностранным юридическим лицом, а так же российским юридическим лицом, в уставном капитале которых доля участников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Pr>
          <w:rFonts w:ascii="Times New Roman" w:hAnsi="Times New Roman" w:cs="Times New Roman"/>
          <w:sz w:val="28"/>
          <w:szCs w:val="28"/>
        </w:rPr>
        <w:t xml:space="preserve"> таких юридических лиц, в совокупности превышает 50 </w:t>
      </w:r>
      <w:r w:rsidRPr="001F535F">
        <w:rPr>
          <w:rFonts w:ascii="Times New Roman" w:hAnsi="Times New Roman" w:cs="Times New Roman"/>
          <w:sz w:val="28"/>
          <w:szCs w:val="28"/>
        </w:rPr>
        <w:t>%</w:t>
      </w:r>
      <w:r>
        <w:rPr>
          <w:rFonts w:ascii="Times New Roman" w:hAnsi="Times New Roman" w:cs="Times New Roman"/>
          <w:sz w:val="28"/>
          <w:szCs w:val="28"/>
        </w:rPr>
        <w:t>.</w:t>
      </w:r>
    </w:p>
    <w:p w:rsidR="008600C7" w:rsidRPr="006E73DC" w:rsidRDefault="0000638E" w:rsidP="00F8496D">
      <w:pPr>
        <w:pStyle w:val="ConsPlusNormal2"/>
        <w:ind w:firstLine="775"/>
        <w:jc w:val="both"/>
        <w:rPr>
          <w:rStyle w:val="apple-converted-space"/>
          <w:rFonts w:ascii="Times New Roman" w:hAnsi="Times New Roman"/>
          <w:sz w:val="28"/>
          <w:szCs w:val="28"/>
        </w:rPr>
      </w:pPr>
      <w:r w:rsidRPr="00320DA9">
        <w:rPr>
          <w:rFonts w:ascii="Times New Roman" w:hAnsi="Times New Roman" w:cs="Times New Roman"/>
          <w:sz w:val="28"/>
          <w:szCs w:val="28"/>
        </w:rPr>
        <w:t>3.2. Субсидия</w:t>
      </w:r>
      <w:r w:rsidRPr="00320DA9">
        <w:rPr>
          <w:rFonts w:ascii="Times New Roman" w:hAnsi="Times New Roman" w:cs="Times New Roman"/>
          <w:b/>
          <w:sz w:val="28"/>
          <w:szCs w:val="28"/>
        </w:rPr>
        <w:t xml:space="preserve"> </w:t>
      </w:r>
      <w:r w:rsidRPr="00320DA9">
        <w:rPr>
          <w:rFonts w:ascii="Times New Roman" w:hAnsi="Times New Roman" w:cs="Times New Roman"/>
          <w:sz w:val="28"/>
          <w:szCs w:val="28"/>
        </w:rPr>
        <w:t>для компенсации части затрат на уплату первого взноса (аванса) по догово</w:t>
      </w:r>
      <w:r w:rsidRPr="00320DA9">
        <w:rPr>
          <w:rFonts w:ascii="Times New Roman" w:hAnsi="Times New Roman" w:cs="Times New Roman"/>
          <w:sz w:val="28"/>
          <w:szCs w:val="28"/>
        </w:rPr>
        <w:softHyphen/>
        <w:t>рам лизинга, включая затраты на монтаж оборудования, предоставляется в размере уплаченного первого взноса (аванса), включая затраты на монтаж оборудования, но не более</w:t>
      </w:r>
      <w:r w:rsidRPr="00320DA9">
        <w:rPr>
          <w:rStyle w:val="apple-converted-space"/>
          <w:rFonts w:ascii="Times New Roman" w:hAnsi="Times New Roman"/>
          <w:sz w:val="28"/>
          <w:szCs w:val="28"/>
        </w:rPr>
        <w:t xml:space="preserve"> </w:t>
      </w:r>
      <w:r w:rsidR="006E73DC" w:rsidRPr="006E73DC">
        <w:rPr>
          <w:rStyle w:val="apple-converted-space"/>
          <w:rFonts w:ascii="Times New Roman" w:hAnsi="Times New Roman"/>
          <w:b/>
          <w:sz w:val="28"/>
          <w:szCs w:val="28"/>
        </w:rPr>
        <w:t>700</w:t>
      </w:r>
      <w:r w:rsidR="00042175" w:rsidRPr="006E73DC">
        <w:rPr>
          <w:rStyle w:val="apple-converted-space"/>
          <w:rFonts w:ascii="Times New Roman" w:hAnsi="Times New Roman"/>
          <w:b/>
          <w:sz w:val="28"/>
          <w:szCs w:val="28"/>
        </w:rPr>
        <w:t>000</w:t>
      </w:r>
      <w:r w:rsidR="00305C1C" w:rsidRPr="006E73DC">
        <w:rPr>
          <w:rStyle w:val="apple-converted-space"/>
          <w:rFonts w:ascii="Times New Roman" w:hAnsi="Times New Roman"/>
          <w:b/>
          <w:sz w:val="28"/>
          <w:szCs w:val="28"/>
        </w:rPr>
        <w:t xml:space="preserve"> </w:t>
      </w:r>
      <w:r w:rsidRPr="006E73DC">
        <w:rPr>
          <w:rStyle w:val="apple-converted-space"/>
          <w:rFonts w:ascii="Times New Roman" w:hAnsi="Times New Roman"/>
          <w:sz w:val="28"/>
          <w:szCs w:val="28"/>
        </w:rPr>
        <w:t xml:space="preserve"> (</w:t>
      </w:r>
      <w:r w:rsidR="006E73DC" w:rsidRPr="006E73DC">
        <w:rPr>
          <w:rStyle w:val="apple-converted-space"/>
          <w:rFonts w:ascii="Times New Roman" w:hAnsi="Times New Roman"/>
          <w:sz w:val="28"/>
          <w:szCs w:val="28"/>
        </w:rPr>
        <w:t>семисот</w:t>
      </w:r>
      <w:r w:rsidR="00042175" w:rsidRPr="006E73DC">
        <w:rPr>
          <w:rStyle w:val="apple-converted-space"/>
          <w:rFonts w:ascii="Times New Roman" w:hAnsi="Times New Roman"/>
          <w:sz w:val="28"/>
          <w:szCs w:val="28"/>
        </w:rPr>
        <w:t xml:space="preserve"> тысяч</w:t>
      </w:r>
      <w:r w:rsidRPr="006E73DC">
        <w:rPr>
          <w:rStyle w:val="apple-converted-space"/>
          <w:rFonts w:ascii="Times New Roman" w:hAnsi="Times New Roman"/>
          <w:sz w:val="28"/>
          <w:szCs w:val="28"/>
        </w:rPr>
        <w:t>) рублей на одного соискателя</w:t>
      </w:r>
      <w:r w:rsidR="002C5686">
        <w:rPr>
          <w:rStyle w:val="apple-converted-space"/>
          <w:rFonts w:ascii="Times New Roman" w:hAnsi="Times New Roman"/>
          <w:sz w:val="28"/>
          <w:szCs w:val="28"/>
        </w:rPr>
        <w:t xml:space="preserve"> (кроме случая, указанного в п.4.21)</w:t>
      </w:r>
      <w:r w:rsidRPr="006E73DC">
        <w:rPr>
          <w:rStyle w:val="apple-converted-space"/>
          <w:rFonts w:ascii="Times New Roman" w:hAnsi="Times New Roman"/>
          <w:sz w:val="28"/>
          <w:szCs w:val="28"/>
        </w:rPr>
        <w:t xml:space="preserve">. </w:t>
      </w:r>
    </w:p>
    <w:p w:rsidR="008600C7" w:rsidRPr="00320DA9" w:rsidRDefault="0000638E" w:rsidP="00F8496D">
      <w:pPr>
        <w:pStyle w:val="ConsPlusNormal0"/>
        <w:jc w:val="both"/>
        <w:rPr>
          <w:rFonts w:ascii="Times New Roman" w:eastAsia="SimSun" w:hAnsi="Times New Roman" w:cs="Times New Roman"/>
          <w:sz w:val="28"/>
          <w:szCs w:val="28"/>
          <w:lang w:eastAsia="hi-IN"/>
        </w:rPr>
      </w:pPr>
      <w:r w:rsidRPr="00320DA9">
        <w:rPr>
          <w:rStyle w:val="apple-converted-space"/>
          <w:rFonts w:ascii="Times New Roman" w:hAnsi="Times New Roman"/>
          <w:sz w:val="28"/>
          <w:szCs w:val="28"/>
        </w:rPr>
        <w:t xml:space="preserve">При этом размер первого взноса, подлежащий компенсации за счет субсидии не может превышать 45% от стоимости предмета лизинга, определенной в договоре лизинга, </w:t>
      </w:r>
      <w:r w:rsidRPr="00320DA9">
        <w:rPr>
          <w:rFonts w:ascii="Times New Roman" w:eastAsia="Arial CYR" w:hAnsi="Times New Roman" w:cs="Times New Roman"/>
          <w:color w:val="auto"/>
          <w:sz w:val="28"/>
          <w:szCs w:val="28"/>
        </w:rPr>
        <w:t>за</w:t>
      </w:r>
      <w:r w:rsidRPr="00320DA9">
        <w:rPr>
          <w:rFonts w:ascii="Times New Roman" w:eastAsia="Arial CYR" w:hAnsi="Times New Roman" w:cs="Times New Roman"/>
          <w:color w:val="auto"/>
          <w:sz w:val="28"/>
          <w:szCs w:val="28"/>
        </w:rPr>
        <w:softHyphen/>
        <w:t xml:space="preserve">ключенному не ранее 2-х календарных лет, предшествующих году подачи заявки. </w:t>
      </w:r>
    </w:p>
    <w:p w:rsidR="008600C7" w:rsidRPr="00320DA9" w:rsidRDefault="0000638E" w:rsidP="00F8496D">
      <w:pPr>
        <w:pStyle w:val="ConsPlusNormal0"/>
        <w:ind w:firstLine="540"/>
        <w:jc w:val="both"/>
        <w:rPr>
          <w:rFonts w:ascii="Times New Roman" w:eastAsia="SimSun" w:hAnsi="Times New Roman" w:cs="Times New Roman"/>
          <w:sz w:val="28"/>
          <w:szCs w:val="28"/>
          <w:lang w:eastAsia="hi-IN"/>
        </w:rPr>
      </w:pPr>
      <w:r w:rsidRPr="00320DA9">
        <w:rPr>
          <w:rFonts w:ascii="Times New Roman" w:hAnsi="Times New Roman" w:cs="Times New Roman"/>
          <w:sz w:val="28"/>
          <w:szCs w:val="28"/>
        </w:rPr>
        <w:t xml:space="preserve">Предмет лизинга должен относиться ко второй и выше амортизационным группам </w:t>
      </w:r>
      <w:hyperlink r:id="rId8" w:history="1">
        <w:r w:rsidRPr="00320DA9">
          <w:rPr>
            <w:rStyle w:val="a5"/>
            <w:rFonts w:ascii="Times New Roman" w:hAnsi="Times New Roman" w:cs="Times New Roman"/>
            <w:sz w:val="28"/>
            <w:szCs w:val="28"/>
          </w:rPr>
          <w:t>Классификации</w:t>
        </w:r>
      </w:hyperlink>
      <w:r w:rsidRPr="00320DA9">
        <w:rPr>
          <w:rFonts w:ascii="Times New Roman" w:hAnsi="Times New Roman" w:cs="Times New Roman"/>
          <w:sz w:val="28"/>
          <w:szCs w:val="28"/>
        </w:rPr>
        <w:t xml:space="preserve"> основных средств,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(далее - Классификация основных средств).</w:t>
      </w:r>
    </w:p>
    <w:p w:rsidR="008600C7" w:rsidRPr="00320DA9" w:rsidRDefault="0000638E" w:rsidP="00F8496D">
      <w:pPr>
        <w:pStyle w:val="ConsPlusNormal2"/>
        <w:ind w:firstLine="775"/>
        <w:jc w:val="both"/>
        <w:rPr>
          <w:rFonts w:ascii="Times New Roman" w:hAnsi="Times New Roman" w:cs="Times New Roman"/>
          <w:sz w:val="28"/>
          <w:szCs w:val="28"/>
        </w:rPr>
      </w:pPr>
      <w:r w:rsidRPr="00320DA9">
        <w:rPr>
          <w:rFonts w:ascii="Times New Roman" w:eastAsia="SimSun" w:hAnsi="Times New Roman" w:cs="Times New Roman"/>
          <w:sz w:val="28"/>
          <w:szCs w:val="28"/>
          <w:lang w:eastAsia="hi-IN"/>
        </w:rPr>
        <w:t>Предметом лизинга по указанным договорам лизинга не может быть физически изношен</w:t>
      </w:r>
      <w:r w:rsidRPr="00320DA9">
        <w:rPr>
          <w:rFonts w:ascii="Times New Roman" w:eastAsia="SimSun" w:hAnsi="Times New Roman" w:cs="Times New Roman"/>
          <w:sz w:val="28"/>
          <w:szCs w:val="28"/>
          <w:lang w:eastAsia="hi-IN"/>
        </w:rPr>
        <w:softHyphen/>
        <w:t>н</w:t>
      </w:r>
      <w:r w:rsidR="00FC66D2">
        <w:rPr>
          <w:rFonts w:ascii="Times New Roman" w:eastAsia="SimSun" w:hAnsi="Times New Roman" w:cs="Times New Roman"/>
          <w:sz w:val="28"/>
          <w:szCs w:val="28"/>
          <w:lang w:eastAsia="hi-IN"/>
        </w:rPr>
        <w:t>ым</w:t>
      </w:r>
      <w:r w:rsidRPr="00320DA9">
        <w:rPr>
          <w:rFonts w:ascii="Times New Roman" w:eastAsia="SimSun" w:hAnsi="Times New Roman" w:cs="Times New Roman"/>
          <w:sz w:val="28"/>
          <w:szCs w:val="28"/>
          <w:lang w:eastAsia="hi-IN"/>
        </w:rPr>
        <w:t xml:space="preserve"> или морально устаревш</w:t>
      </w:r>
      <w:r w:rsidR="00FC66D2">
        <w:rPr>
          <w:rFonts w:ascii="Times New Roman" w:eastAsia="SimSun" w:hAnsi="Times New Roman" w:cs="Times New Roman"/>
          <w:sz w:val="28"/>
          <w:szCs w:val="28"/>
          <w:lang w:eastAsia="hi-IN"/>
        </w:rPr>
        <w:t>им</w:t>
      </w:r>
      <w:r w:rsidRPr="00320DA9">
        <w:rPr>
          <w:rFonts w:ascii="Times New Roman" w:eastAsia="SimSun" w:hAnsi="Times New Roman" w:cs="Times New Roman"/>
          <w:sz w:val="28"/>
          <w:szCs w:val="28"/>
          <w:lang w:eastAsia="hi-IN"/>
        </w:rPr>
        <w:t xml:space="preserve"> </w:t>
      </w:r>
      <w:r w:rsidR="00FC66D2">
        <w:rPr>
          <w:rFonts w:ascii="Times New Roman" w:eastAsia="SimSun" w:hAnsi="Times New Roman" w:cs="Times New Roman"/>
          <w:sz w:val="28"/>
          <w:szCs w:val="28"/>
          <w:lang w:eastAsia="hi-IN"/>
        </w:rPr>
        <w:t>основным средством</w:t>
      </w:r>
      <w:r w:rsidRPr="00320DA9">
        <w:rPr>
          <w:rFonts w:ascii="Times New Roman" w:eastAsia="SimSun" w:hAnsi="Times New Roman" w:cs="Times New Roman"/>
          <w:sz w:val="28"/>
          <w:szCs w:val="28"/>
          <w:lang w:eastAsia="hi-IN"/>
        </w:rPr>
        <w:t xml:space="preserve">. Срок полезного использования предмета лизинга определяется в соответствии с </w:t>
      </w:r>
      <w:r w:rsidR="005B3C08">
        <w:rPr>
          <w:rFonts w:ascii="Times New Roman" w:hAnsi="Times New Roman" w:cs="Times New Roman"/>
          <w:sz w:val="28"/>
          <w:szCs w:val="28"/>
        </w:rPr>
        <w:t>Классификацией основных средств.</w:t>
      </w:r>
    </w:p>
    <w:p w:rsidR="006E73DC" w:rsidRPr="006E73DC" w:rsidRDefault="0000638E" w:rsidP="006E73DC">
      <w:pPr>
        <w:pStyle w:val="ConsPlusNormal2"/>
        <w:ind w:firstLine="775"/>
        <w:jc w:val="both"/>
        <w:rPr>
          <w:rStyle w:val="apple-converted-space"/>
          <w:rFonts w:ascii="Times New Roman" w:hAnsi="Times New Roman"/>
          <w:sz w:val="28"/>
          <w:szCs w:val="28"/>
        </w:rPr>
      </w:pPr>
      <w:r w:rsidRPr="00320DA9">
        <w:rPr>
          <w:rFonts w:ascii="Times New Roman" w:hAnsi="Times New Roman" w:cs="Times New Roman"/>
          <w:sz w:val="28"/>
          <w:szCs w:val="28"/>
        </w:rPr>
        <w:t xml:space="preserve">3.3. </w:t>
      </w:r>
      <w:proofErr w:type="gramStart"/>
      <w:r w:rsidRPr="00320DA9">
        <w:rPr>
          <w:rFonts w:ascii="Times New Roman" w:hAnsi="Times New Roman" w:cs="Times New Roman"/>
          <w:sz w:val="28"/>
          <w:szCs w:val="28"/>
        </w:rPr>
        <w:t xml:space="preserve">Субсидии для компенсации части затрат, связанных с уплатой </w:t>
      </w:r>
      <w:r w:rsidR="00042175" w:rsidRPr="00320DA9">
        <w:rPr>
          <w:rFonts w:ascii="Times New Roman" w:hAnsi="Times New Roman" w:cs="Times New Roman"/>
          <w:sz w:val="28"/>
          <w:szCs w:val="28"/>
        </w:rPr>
        <w:t>лизинговых платежей</w:t>
      </w:r>
      <w:r w:rsidRPr="00320DA9">
        <w:rPr>
          <w:rFonts w:ascii="Times New Roman" w:hAnsi="Times New Roman" w:cs="Times New Roman"/>
          <w:sz w:val="28"/>
          <w:szCs w:val="28"/>
        </w:rPr>
        <w:t xml:space="preserve"> по договору лизинга, предоставляется, за исключением части лизинговых платежей на покрытие дохода лизингодателя, включая затраты на монтаж оборудования, из расчета не более трех четвертых ключевой ставки Банка России, действовавшей на момент уплаты лизингового платежа от остаточной стоимости предмета лизинга, но не более 70% от фактически произведенных соискателем затрат на уплату</w:t>
      </w:r>
      <w:proofErr w:type="gramEnd"/>
      <w:r w:rsidRPr="00320DA9">
        <w:rPr>
          <w:rFonts w:ascii="Times New Roman" w:hAnsi="Times New Roman" w:cs="Times New Roman"/>
          <w:sz w:val="28"/>
          <w:szCs w:val="28"/>
        </w:rPr>
        <w:t xml:space="preserve"> лизинговых платежей </w:t>
      </w:r>
      <w:r w:rsidR="00042175" w:rsidRPr="00320DA9">
        <w:rPr>
          <w:rFonts w:ascii="Times New Roman" w:hAnsi="Times New Roman" w:cs="Times New Roman"/>
          <w:sz w:val="28"/>
          <w:szCs w:val="28"/>
        </w:rPr>
        <w:t>в текущем году</w:t>
      </w:r>
      <w:r w:rsidRPr="00320DA9">
        <w:rPr>
          <w:rFonts w:ascii="Times New Roman" w:hAnsi="Times New Roman" w:cs="Times New Roman"/>
          <w:sz w:val="28"/>
          <w:szCs w:val="28"/>
        </w:rPr>
        <w:t>, но не более</w:t>
      </w:r>
      <w:r w:rsidRPr="00320DA9">
        <w:rPr>
          <w:rStyle w:val="apple-converted-space"/>
          <w:rFonts w:ascii="Times New Roman" w:hAnsi="Times New Roman"/>
          <w:sz w:val="28"/>
          <w:szCs w:val="28"/>
        </w:rPr>
        <w:t xml:space="preserve"> </w:t>
      </w:r>
      <w:r w:rsidR="006E73DC" w:rsidRPr="006E73DC">
        <w:rPr>
          <w:rStyle w:val="apple-converted-space"/>
          <w:rFonts w:ascii="Times New Roman" w:hAnsi="Times New Roman"/>
          <w:b/>
          <w:sz w:val="28"/>
          <w:szCs w:val="28"/>
        </w:rPr>
        <w:t xml:space="preserve">700000 </w:t>
      </w:r>
      <w:r w:rsidR="006E73DC" w:rsidRPr="006E73DC">
        <w:rPr>
          <w:rStyle w:val="apple-converted-space"/>
          <w:rFonts w:ascii="Times New Roman" w:hAnsi="Times New Roman"/>
          <w:sz w:val="28"/>
          <w:szCs w:val="28"/>
        </w:rPr>
        <w:t xml:space="preserve"> (семисот тысяч) рублей на одного соискателя</w:t>
      </w:r>
      <w:r w:rsidR="002C5686">
        <w:rPr>
          <w:rStyle w:val="apple-converted-space"/>
          <w:rFonts w:ascii="Times New Roman" w:hAnsi="Times New Roman"/>
          <w:sz w:val="28"/>
          <w:szCs w:val="28"/>
        </w:rPr>
        <w:t xml:space="preserve"> (кроме случая, указанного в п.4.21)</w:t>
      </w:r>
      <w:r w:rsidR="002C5686" w:rsidRPr="006E73DC">
        <w:rPr>
          <w:rStyle w:val="apple-converted-space"/>
          <w:rFonts w:ascii="Times New Roman" w:hAnsi="Times New Roman"/>
          <w:sz w:val="28"/>
          <w:szCs w:val="28"/>
        </w:rPr>
        <w:t>.</w:t>
      </w:r>
      <w:r w:rsidR="006E73DC" w:rsidRPr="006E73DC">
        <w:rPr>
          <w:rStyle w:val="apple-converted-space"/>
          <w:rFonts w:ascii="Times New Roman" w:hAnsi="Times New Roman"/>
          <w:sz w:val="28"/>
          <w:szCs w:val="28"/>
        </w:rPr>
        <w:t xml:space="preserve"> </w:t>
      </w:r>
    </w:p>
    <w:p w:rsidR="008600C7" w:rsidRPr="00320DA9" w:rsidRDefault="0000638E" w:rsidP="00F8496D">
      <w:pPr>
        <w:pStyle w:val="ConsPlusNormal0"/>
        <w:jc w:val="both"/>
        <w:rPr>
          <w:rFonts w:ascii="Times New Roman" w:hAnsi="Times New Roman" w:cs="Times New Roman"/>
          <w:sz w:val="28"/>
          <w:szCs w:val="28"/>
        </w:rPr>
      </w:pPr>
      <w:r w:rsidRPr="00320DA9">
        <w:rPr>
          <w:rFonts w:ascii="Times New Roman" w:hAnsi="Times New Roman" w:cs="Times New Roman"/>
          <w:sz w:val="28"/>
          <w:szCs w:val="28"/>
        </w:rPr>
        <w:t xml:space="preserve">3.4. </w:t>
      </w:r>
      <w:proofErr w:type="gramStart"/>
      <w:r w:rsidRPr="00320DA9">
        <w:rPr>
          <w:rFonts w:ascii="Times New Roman" w:hAnsi="Times New Roman" w:cs="Times New Roman"/>
          <w:sz w:val="28"/>
          <w:szCs w:val="28"/>
        </w:rPr>
        <w:t>Субсидии не могут быть предоставлены, если финансовая поддержка на компенсацию за</w:t>
      </w:r>
      <w:r w:rsidRPr="00320DA9">
        <w:rPr>
          <w:rFonts w:ascii="Times New Roman" w:hAnsi="Times New Roman" w:cs="Times New Roman"/>
          <w:sz w:val="28"/>
          <w:szCs w:val="28"/>
        </w:rPr>
        <w:softHyphen/>
        <w:t xml:space="preserve">трат, указанных в заявке соискателя, уже оказывалась из средств бюджетов </w:t>
      </w:r>
      <w:r w:rsidR="00042175" w:rsidRPr="00320DA9">
        <w:rPr>
          <w:rFonts w:ascii="Times New Roman" w:hAnsi="Times New Roman" w:cs="Times New Roman"/>
          <w:sz w:val="28"/>
          <w:szCs w:val="28"/>
        </w:rPr>
        <w:t>Новгородской</w:t>
      </w:r>
      <w:r w:rsidRPr="00320DA9">
        <w:rPr>
          <w:rFonts w:ascii="Times New Roman" w:hAnsi="Times New Roman" w:cs="Times New Roman"/>
          <w:sz w:val="28"/>
          <w:szCs w:val="28"/>
        </w:rPr>
        <w:t xml:space="preserve"> обла</w:t>
      </w:r>
      <w:r w:rsidRPr="00320DA9">
        <w:rPr>
          <w:rFonts w:ascii="Times New Roman" w:hAnsi="Times New Roman" w:cs="Times New Roman"/>
          <w:sz w:val="28"/>
          <w:szCs w:val="28"/>
        </w:rPr>
        <w:softHyphen/>
        <w:t xml:space="preserve">сти, </w:t>
      </w:r>
      <w:r w:rsidR="00042175" w:rsidRPr="00320DA9">
        <w:rPr>
          <w:rFonts w:ascii="Times New Roman" w:hAnsi="Times New Roman" w:cs="Times New Roman"/>
          <w:sz w:val="28"/>
          <w:szCs w:val="28"/>
        </w:rPr>
        <w:t>Парфинского</w:t>
      </w:r>
      <w:r w:rsidRPr="00320DA9">
        <w:rPr>
          <w:rFonts w:ascii="Times New Roman" w:hAnsi="Times New Roman" w:cs="Times New Roman"/>
          <w:sz w:val="28"/>
          <w:szCs w:val="28"/>
        </w:rPr>
        <w:t xml:space="preserve"> муниципального района и</w:t>
      </w:r>
      <w:r w:rsidR="00C2423F">
        <w:rPr>
          <w:rFonts w:ascii="Times New Roman" w:hAnsi="Times New Roman" w:cs="Times New Roman"/>
          <w:sz w:val="28"/>
          <w:szCs w:val="28"/>
        </w:rPr>
        <w:t xml:space="preserve"> </w:t>
      </w:r>
      <w:r w:rsidRPr="00320DA9">
        <w:rPr>
          <w:rFonts w:ascii="Times New Roman" w:hAnsi="Times New Roman" w:cs="Times New Roman"/>
          <w:sz w:val="28"/>
          <w:szCs w:val="28"/>
        </w:rPr>
        <w:t xml:space="preserve">(или) </w:t>
      </w:r>
      <w:r w:rsidR="00042175" w:rsidRPr="00320DA9">
        <w:rPr>
          <w:rFonts w:ascii="Times New Roman" w:hAnsi="Times New Roman" w:cs="Times New Roman"/>
          <w:sz w:val="28"/>
          <w:szCs w:val="28"/>
        </w:rPr>
        <w:t>Парфинского</w:t>
      </w:r>
      <w:r w:rsidRPr="00320DA9">
        <w:rPr>
          <w:rFonts w:ascii="Times New Roman" w:hAnsi="Times New Roman" w:cs="Times New Roman"/>
          <w:sz w:val="28"/>
          <w:szCs w:val="28"/>
        </w:rPr>
        <w:t xml:space="preserve"> городского по</w:t>
      </w:r>
      <w:r w:rsidRPr="00320DA9">
        <w:rPr>
          <w:rFonts w:ascii="Times New Roman" w:hAnsi="Times New Roman" w:cs="Times New Roman"/>
          <w:sz w:val="28"/>
          <w:szCs w:val="28"/>
        </w:rPr>
        <w:softHyphen/>
        <w:t>селения, в том чис</w:t>
      </w:r>
      <w:r w:rsidRPr="00320DA9">
        <w:rPr>
          <w:rFonts w:ascii="Times New Roman" w:hAnsi="Times New Roman" w:cs="Times New Roman"/>
          <w:sz w:val="28"/>
          <w:szCs w:val="28"/>
        </w:rPr>
        <w:softHyphen/>
        <w:t>ле в рамках других государственных (муниципальных) программ, и при этом эти затраты соискателя на предусмотренные разделом 2 настоящего По</w:t>
      </w:r>
      <w:r w:rsidR="00C34F68">
        <w:rPr>
          <w:rFonts w:ascii="Times New Roman" w:hAnsi="Times New Roman" w:cs="Times New Roman"/>
          <w:sz w:val="28"/>
          <w:szCs w:val="28"/>
        </w:rPr>
        <w:t>рядка</w:t>
      </w:r>
      <w:r w:rsidRPr="00320DA9">
        <w:rPr>
          <w:rFonts w:ascii="Times New Roman" w:hAnsi="Times New Roman" w:cs="Times New Roman"/>
          <w:sz w:val="28"/>
          <w:szCs w:val="28"/>
        </w:rPr>
        <w:t xml:space="preserve"> цели были компенсированы в полном объеме.</w:t>
      </w:r>
      <w:proofErr w:type="gramEnd"/>
    </w:p>
    <w:p w:rsidR="00B954C3"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 xml:space="preserve">3.5. В случае </w:t>
      </w:r>
      <w:r w:rsidR="00B954C3">
        <w:rPr>
          <w:rFonts w:ascii="Times New Roman" w:hAnsi="Times New Roman" w:cs="Times New Roman"/>
          <w:sz w:val="28"/>
          <w:szCs w:val="28"/>
        </w:rPr>
        <w:t xml:space="preserve">выявления </w:t>
      </w:r>
      <w:r w:rsidRPr="00320DA9">
        <w:rPr>
          <w:rFonts w:ascii="Times New Roman" w:hAnsi="Times New Roman" w:cs="Times New Roman"/>
          <w:sz w:val="28"/>
          <w:szCs w:val="28"/>
        </w:rPr>
        <w:t xml:space="preserve">нарушения условий, установленных при предоставлении субсидии, </w:t>
      </w:r>
      <w:r w:rsidR="00B954C3">
        <w:rPr>
          <w:rFonts w:ascii="Times New Roman" w:hAnsi="Times New Roman" w:cs="Times New Roman"/>
          <w:sz w:val="28"/>
          <w:szCs w:val="28"/>
        </w:rPr>
        <w:t xml:space="preserve">Администрация муниципального района направляет получателю субсидии требование о возврате субсидии в бюджет муниципального </w:t>
      </w:r>
      <w:r w:rsidR="00B954C3">
        <w:rPr>
          <w:rFonts w:ascii="Times New Roman" w:hAnsi="Times New Roman" w:cs="Times New Roman"/>
          <w:sz w:val="28"/>
          <w:szCs w:val="28"/>
        </w:rPr>
        <w:lastRenderedPageBreak/>
        <w:t>района,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субсидии</w:t>
      </w:r>
      <w:proofErr w:type="gramStart"/>
      <w:r w:rsidR="00B954C3">
        <w:rPr>
          <w:rFonts w:ascii="Times New Roman" w:hAnsi="Times New Roman" w:cs="Times New Roman"/>
          <w:sz w:val="28"/>
          <w:szCs w:val="28"/>
        </w:rPr>
        <w:t>.</w:t>
      </w:r>
      <w:proofErr w:type="gramEnd"/>
      <w:r w:rsidR="00B954C3">
        <w:rPr>
          <w:rFonts w:ascii="Times New Roman" w:hAnsi="Times New Roman" w:cs="Times New Roman"/>
          <w:sz w:val="28"/>
          <w:szCs w:val="28"/>
        </w:rPr>
        <w:t xml:space="preserve"> Получатель субсидии обязан осуществить возврат субсидии в течение 10 банковских жней с момента получения требования.</w:t>
      </w:r>
    </w:p>
    <w:p w:rsidR="008600C7" w:rsidRDefault="0000638E" w:rsidP="00F8496D">
      <w:pPr>
        <w:ind w:firstLine="567"/>
        <w:jc w:val="both"/>
        <w:rPr>
          <w:rFonts w:ascii="Times New Roman" w:hAnsi="Times New Roman" w:cs="Times New Roman"/>
          <w:color w:val="auto"/>
          <w:sz w:val="28"/>
          <w:szCs w:val="28"/>
        </w:rPr>
      </w:pPr>
      <w:r w:rsidRPr="00320DA9">
        <w:rPr>
          <w:rFonts w:ascii="Times New Roman" w:hAnsi="Times New Roman" w:cs="Times New Roman"/>
          <w:sz w:val="28"/>
          <w:szCs w:val="28"/>
        </w:rPr>
        <w:t xml:space="preserve"> Если по истечени</w:t>
      </w:r>
      <w:r w:rsidR="008B0C6B">
        <w:rPr>
          <w:rFonts w:ascii="Times New Roman" w:hAnsi="Times New Roman" w:cs="Times New Roman"/>
          <w:sz w:val="28"/>
          <w:szCs w:val="28"/>
        </w:rPr>
        <w:t>и</w:t>
      </w:r>
      <w:r w:rsidRPr="00320DA9">
        <w:rPr>
          <w:rFonts w:ascii="Times New Roman" w:hAnsi="Times New Roman" w:cs="Times New Roman"/>
          <w:sz w:val="28"/>
          <w:szCs w:val="28"/>
        </w:rPr>
        <w:t xml:space="preserve"> ука</w:t>
      </w:r>
      <w:r w:rsidRPr="00320DA9">
        <w:rPr>
          <w:rFonts w:ascii="Times New Roman" w:hAnsi="Times New Roman" w:cs="Times New Roman"/>
          <w:sz w:val="28"/>
          <w:szCs w:val="28"/>
        </w:rPr>
        <w:softHyphen/>
        <w:t>занного срока получатель субсидии отказывается</w:t>
      </w:r>
      <w:r w:rsidR="00597982">
        <w:rPr>
          <w:rFonts w:ascii="Times New Roman" w:hAnsi="Times New Roman" w:cs="Times New Roman"/>
          <w:sz w:val="28"/>
          <w:szCs w:val="28"/>
        </w:rPr>
        <w:t xml:space="preserve"> добровольно возвратить субсидию</w:t>
      </w:r>
      <w:r w:rsidRPr="00320DA9">
        <w:rPr>
          <w:rFonts w:ascii="Times New Roman" w:hAnsi="Times New Roman" w:cs="Times New Roman"/>
          <w:sz w:val="28"/>
          <w:szCs w:val="28"/>
        </w:rPr>
        <w:t>, взыскание денежных средств осуществ</w:t>
      </w:r>
      <w:r w:rsidR="008C717F">
        <w:rPr>
          <w:rFonts w:ascii="Times New Roman" w:hAnsi="Times New Roman" w:cs="Times New Roman"/>
          <w:sz w:val="28"/>
          <w:szCs w:val="28"/>
        </w:rPr>
        <w:t xml:space="preserve">ляется в судебном порядке </w:t>
      </w:r>
      <w:r w:rsidR="008C717F" w:rsidRPr="00C2423F">
        <w:rPr>
          <w:rFonts w:ascii="Times New Roman" w:hAnsi="Times New Roman" w:cs="Times New Roman"/>
          <w:color w:val="auto"/>
          <w:sz w:val="28"/>
          <w:szCs w:val="28"/>
        </w:rPr>
        <w:t>по месту нахождения истца – Администрации Парфинского муниципального района.</w:t>
      </w:r>
    </w:p>
    <w:p w:rsidR="00C711FF" w:rsidRPr="00320DA9" w:rsidRDefault="00C711FF" w:rsidP="00C711FF">
      <w:pPr>
        <w:pStyle w:val="ConsPlusNormal2"/>
        <w:ind w:firstLine="775"/>
        <w:jc w:val="both"/>
        <w:rPr>
          <w:rFonts w:ascii="Times New Roman" w:hAnsi="Times New Roman" w:cs="Times New Roman"/>
          <w:sz w:val="28"/>
          <w:szCs w:val="28"/>
        </w:rPr>
      </w:pPr>
      <w:r w:rsidRPr="00320DA9">
        <w:rPr>
          <w:rFonts w:ascii="Times New Roman" w:hAnsi="Times New Roman" w:cs="Times New Roman"/>
          <w:sz w:val="28"/>
          <w:szCs w:val="28"/>
        </w:rPr>
        <w:t>Целевыми показателями результативности использования субсидии являются:</w:t>
      </w:r>
    </w:p>
    <w:p w:rsidR="00C711FF" w:rsidRPr="00320DA9" w:rsidRDefault="00C711FF" w:rsidP="00C711FF">
      <w:pPr>
        <w:pStyle w:val="ConsPlusNormal2"/>
        <w:ind w:firstLine="775"/>
        <w:jc w:val="both"/>
        <w:rPr>
          <w:rFonts w:ascii="Times New Roman" w:hAnsi="Times New Roman" w:cs="Times New Roman"/>
          <w:sz w:val="28"/>
          <w:szCs w:val="28"/>
        </w:rPr>
      </w:pPr>
      <w:r w:rsidRPr="00320DA9">
        <w:rPr>
          <w:rFonts w:ascii="Times New Roman" w:hAnsi="Times New Roman" w:cs="Times New Roman"/>
          <w:sz w:val="28"/>
          <w:szCs w:val="28"/>
        </w:rPr>
        <w:t>- создание не менее 1 (</w:t>
      </w:r>
      <w:r>
        <w:rPr>
          <w:rFonts w:ascii="Times New Roman" w:hAnsi="Times New Roman" w:cs="Times New Roman"/>
          <w:sz w:val="28"/>
          <w:szCs w:val="28"/>
        </w:rPr>
        <w:t>о</w:t>
      </w:r>
      <w:r w:rsidRPr="00320DA9">
        <w:rPr>
          <w:rFonts w:ascii="Times New Roman" w:hAnsi="Times New Roman" w:cs="Times New Roman"/>
          <w:sz w:val="28"/>
          <w:szCs w:val="28"/>
        </w:rPr>
        <w:t xml:space="preserve">дного) вновь созданного рабочего места; </w:t>
      </w:r>
    </w:p>
    <w:p w:rsidR="00C711FF" w:rsidRPr="00320DA9" w:rsidRDefault="00C711FF" w:rsidP="00C711FF">
      <w:pPr>
        <w:pStyle w:val="ConsPlusNormal2"/>
        <w:ind w:firstLine="775"/>
        <w:jc w:val="both"/>
        <w:rPr>
          <w:rFonts w:ascii="Times New Roman" w:hAnsi="Times New Roman" w:cs="Times New Roman"/>
          <w:sz w:val="28"/>
          <w:szCs w:val="28"/>
        </w:rPr>
      </w:pPr>
      <w:r w:rsidRPr="00320DA9">
        <w:rPr>
          <w:rFonts w:ascii="Times New Roman" w:hAnsi="Times New Roman" w:cs="Times New Roman"/>
          <w:sz w:val="28"/>
          <w:szCs w:val="28"/>
        </w:rPr>
        <w:t xml:space="preserve">- прирост среднесписочной численности работников (без внешних </w:t>
      </w:r>
      <w:r>
        <w:rPr>
          <w:rFonts w:ascii="Times New Roman" w:hAnsi="Times New Roman" w:cs="Times New Roman"/>
          <w:sz w:val="28"/>
          <w:szCs w:val="28"/>
        </w:rPr>
        <w:t>совместителей) не менее</w:t>
      </w:r>
      <w:r w:rsidRPr="00320DA9">
        <w:rPr>
          <w:rFonts w:ascii="Times New Roman" w:hAnsi="Times New Roman" w:cs="Times New Roman"/>
          <w:sz w:val="28"/>
          <w:szCs w:val="28"/>
        </w:rPr>
        <w:t xml:space="preserve"> 5 %;</w:t>
      </w:r>
    </w:p>
    <w:p w:rsidR="00C711FF" w:rsidRPr="00320DA9" w:rsidRDefault="00C711FF" w:rsidP="00C711FF">
      <w:pPr>
        <w:pStyle w:val="ConsPlusNormal2"/>
        <w:ind w:firstLine="775"/>
        <w:jc w:val="both"/>
        <w:rPr>
          <w:rFonts w:ascii="Times New Roman" w:hAnsi="Times New Roman" w:cs="Times New Roman"/>
          <w:sz w:val="28"/>
          <w:szCs w:val="28"/>
          <w:u w:val="single"/>
        </w:rPr>
      </w:pPr>
      <w:r w:rsidRPr="00320DA9">
        <w:rPr>
          <w:rFonts w:ascii="Times New Roman" w:hAnsi="Times New Roman" w:cs="Times New Roman"/>
          <w:sz w:val="28"/>
          <w:szCs w:val="28"/>
        </w:rPr>
        <w:t xml:space="preserve">- увеличение величины выручки от реализации товаров (работ, услуг) </w:t>
      </w:r>
      <w:r>
        <w:rPr>
          <w:rFonts w:ascii="Times New Roman" w:hAnsi="Times New Roman" w:cs="Times New Roman"/>
          <w:sz w:val="28"/>
          <w:szCs w:val="28"/>
        </w:rPr>
        <w:t>не менее</w:t>
      </w:r>
      <w:r w:rsidRPr="00320DA9">
        <w:rPr>
          <w:rFonts w:ascii="Times New Roman" w:hAnsi="Times New Roman" w:cs="Times New Roman"/>
          <w:sz w:val="28"/>
          <w:szCs w:val="28"/>
        </w:rPr>
        <w:t xml:space="preserve"> 5 %.</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3.6. Главный распорядитель бюджетных средств, предоставляющий субсидию, и орган муни</w:t>
      </w:r>
      <w:r w:rsidRPr="00320DA9">
        <w:rPr>
          <w:rFonts w:ascii="Times New Roman" w:hAnsi="Times New Roman" w:cs="Times New Roman"/>
          <w:sz w:val="28"/>
          <w:szCs w:val="28"/>
        </w:rPr>
        <w:softHyphen/>
        <w:t xml:space="preserve">ципального финансового контроля </w:t>
      </w:r>
      <w:r w:rsidR="00042175" w:rsidRPr="00320DA9">
        <w:rPr>
          <w:rFonts w:ascii="Times New Roman" w:hAnsi="Times New Roman" w:cs="Times New Roman"/>
          <w:sz w:val="28"/>
          <w:szCs w:val="28"/>
        </w:rPr>
        <w:t xml:space="preserve">Парфинского </w:t>
      </w:r>
      <w:r w:rsidRPr="00320DA9">
        <w:rPr>
          <w:rFonts w:ascii="Times New Roman" w:hAnsi="Times New Roman" w:cs="Times New Roman"/>
          <w:sz w:val="28"/>
          <w:szCs w:val="28"/>
        </w:rPr>
        <w:t xml:space="preserve"> муниципального </w:t>
      </w:r>
      <w:r w:rsidR="00042175" w:rsidRPr="00320DA9">
        <w:rPr>
          <w:rFonts w:ascii="Times New Roman" w:hAnsi="Times New Roman" w:cs="Times New Roman"/>
          <w:sz w:val="28"/>
          <w:szCs w:val="28"/>
        </w:rPr>
        <w:t xml:space="preserve">района </w:t>
      </w:r>
      <w:r w:rsidRPr="00320DA9">
        <w:rPr>
          <w:rFonts w:ascii="Times New Roman" w:hAnsi="Times New Roman" w:cs="Times New Roman"/>
          <w:sz w:val="28"/>
          <w:szCs w:val="28"/>
        </w:rPr>
        <w:t>осуществляют проверку соблюдения получателями субсидий условий, целей и порядка предоставления указан</w:t>
      </w:r>
      <w:r w:rsidRPr="00320DA9">
        <w:rPr>
          <w:rFonts w:ascii="Times New Roman" w:hAnsi="Times New Roman" w:cs="Times New Roman"/>
          <w:sz w:val="28"/>
          <w:szCs w:val="28"/>
        </w:rPr>
        <w:softHyphen/>
        <w:t>ных субсидий.</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Случаи и сроки (периодичность) проведения проверок указываются в договоре, заключ</w:t>
      </w:r>
      <w:r w:rsidR="00042175" w:rsidRPr="00320DA9">
        <w:rPr>
          <w:rFonts w:ascii="Times New Roman" w:hAnsi="Times New Roman" w:cs="Times New Roman"/>
          <w:sz w:val="28"/>
          <w:szCs w:val="28"/>
        </w:rPr>
        <w:t>енному</w:t>
      </w:r>
      <w:r w:rsidRPr="00320DA9">
        <w:rPr>
          <w:rFonts w:ascii="Times New Roman" w:hAnsi="Times New Roman" w:cs="Times New Roman"/>
          <w:sz w:val="28"/>
          <w:szCs w:val="28"/>
        </w:rPr>
        <w:t xml:space="preserve"> между главным распорядителем бюджетных средств и получателем субсидии.</w:t>
      </w:r>
    </w:p>
    <w:p w:rsidR="00B954C3"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 xml:space="preserve">3.7. </w:t>
      </w:r>
      <w:proofErr w:type="gramStart"/>
      <w:r w:rsidRPr="00320DA9">
        <w:rPr>
          <w:rFonts w:ascii="Times New Roman" w:hAnsi="Times New Roman" w:cs="Times New Roman"/>
          <w:sz w:val="28"/>
          <w:szCs w:val="28"/>
        </w:rPr>
        <w:t>При прекращении получателем суб</w:t>
      </w:r>
      <w:r w:rsidRPr="00320DA9">
        <w:rPr>
          <w:rFonts w:ascii="Times New Roman" w:hAnsi="Times New Roman" w:cs="Times New Roman"/>
          <w:sz w:val="28"/>
          <w:szCs w:val="28"/>
        </w:rPr>
        <w:softHyphen/>
        <w:t>сидии предпринимательской деятельности до истече</w:t>
      </w:r>
      <w:r w:rsidRPr="00320DA9">
        <w:rPr>
          <w:rFonts w:ascii="Times New Roman" w:hAnsi="Times New Roman" w:cs="Times New Roman"/>
          <w:sz w:val="28"/>
          <w:szCs w:val="28"/>
        </w:rPr>
        <w:softHyphen/>
        <w:t xml:space="preserve">ния </w:t>
      </w:r>
      <w:r w:rsidR="00042175" w:rsidRPr="00320DA9">
        <w:rPr>
          <w:rFonts w:ascii="Times New Roman" w:hAnsi="Times New Roman" w:cs="Times New Roman"/>
          <w:sz w:val="28"/>
          <w:szCs w:val="28"/>
        </w:rPr>
        <w:t>четырехлетнего</w:t>
      </w:r>
      <w:r w:rsidRPr="00320DA9">
        <w:rPr>
          <w:rFonts w:ascii="Times New Roman" w:hAnsi="Times New Roman" w:cs="Times New Roman"/>
          <w:sz w:val="28"/>
          <w:szCs w:val="28"/>
        </w:rPr>
        <w:t xml:space="preserve"> срока с момента ее предоставления, или отсутствия финансово-хозяйственной дея</w:t>
      </w:r>
      <w:r w:rsidRPr="00320DA9">
        <w:rPr>
          <w:rFonts w:ascii="Times New Roman" w:hAnsi="Times New Roman" w:cs="Times New Roman"/>
          <w:sz w:val="28"/>
          <w:szCs w:val="28"/>
        </w:rPr>
        <w:softHyphen/>
        <w:t xml:space="preserve">тельности получателя субсидии более шести месяцев с момента получения субсидии, </w:t>
      </w:r>
      <w:r w:rsidR="00B954C3">
        <w:rPr>
          <w:rFonts w:ascii="Times New Roman" w:hAnsi="Times New Roman" w:cs="Times New Roman"/>
          <w:sz w:val="28"/>
          <w:szCs w:val="28"/>
        </w:rPr>
        <w:t>Администрация муниципального района направляет получателю субсидии требование о возврате субсидии в бюджет муниципального района,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w:t>
      </w:r>
      <w:proofErr w:type="gramEnd"/>
      <w:r w:rsidR="00B954C3">
        <w:rPr>
          <w:rFonts w:ascii="Times New Roman" w:hAnsi="Times New Roman" w:cs="Times New Roman"/>
          <w:sz w:val="28"/>
          <w:szCs w:val="28"/>
        </w:rPr>
        <w:t xml:space="preserve"> </w:t>
      </w:r>
      <w:proofErr w:type="gramStart"/>
      <w:r w:rsidR="00B954C3">
        <w:rPr>
          <w:rFonts w:ascii="Times New Roman" w:hAnsi="Times New Roman" w:cs="Times New Roman"/>
          <w:sz w:val="28"/>
          <w:szCs w:val="28"/>
        </w:rPr>
        <w:t>который</w:t>
      </w:r>
      <w:proofErr w:type="gramEnd"/>
      <w:r w:rsidR="00B954C3">
        <w:rPr>
          <w:rFonts w:ascii="Times New Roman" w:hAnsi="Times New Roman" w:cs="Times New Roman"/>
          <w:sz w:val="28"/>
          <w:szCs w:val="28"/>
        </w:rPr>
        <w:t xml:space="preserve"> должны быть перечислены средства субсидии. Получатель субсидии обязан осуществить возврат субсидии в течение 10 банковских жней с момента получения требования.</w:t>
      </w:r>
    </w:p>
    <w:p w:rsidR="008600C7" w:rsidRPr="00C2423F" w:rsidRDefault="00B954C3" w:rsidP="00F8496D">
      <w:pPr>
        <w:ind w:firstLine="567"/>
        <w:jc w:val="both"/>
        <w:rPr>
          <w:rFonts w:ascii="Times New Roman" w:hAnsi="Times New Roman" w:cs="Times New Roman"/>
          <w:b/>
          <w:bCs/>
          <w:color w:val="auto"/>
          <w:sz w:val="28"/>
          <w:szCs w:val="28"/>
        </w:rPr>
      </w:pPr>
      <w:r w:rsidRPr="00320DA9">
        <w:rPr>
          <w:rFonts w:ascii="Times New Roman" w:hAnsi="Times New Roman" w:cs="Times New Roman"/>
          <w:sz w:val="28"/>
          <w:szCs w:val="28"/>
        </w:rPr>
        <w:t xml:space="preserve"> </w:t>
      </w:r>
      <w:r w:rsidR="0000638E" w:rsidRPr="00320DA9">
        <w:rPr>
          <w:rFonts w:ascii="Times New Roman" w:hAnsi="Times New Roman" w:cs="Times New Roman"/>
          <w:sz w:val="28"/>
          <w:szCs w:val="28"/>
        </w:rPr>
        <w:t>Если по истечени</w:t>
      </w:r>
      <w:r>
        <w:rPr>
          <w:rFonts w:ascii="Times New Roman" w:hAnsi="Times New Roman" w:cs="Times New Roman"/>
          <w:sz w:val="28"/>
          <w:szCs w:val="28"/>
        </w:rPr>
        <w:t>и</w:t>
      </w:r>
      <w:r w:rsidR="0000638E" w:rsidRPr="00320DA9">
        <w:rPr>
          <w:rFonts w:ascii="Times New Roman" w:hAnsi="Times New Roman" w:cs="Times New Roman"/>
          <w:sz w:val="28"/>
          <w:szCs w:val="28"/>
        </w:rPr>
        <w:t xml:space="preserve"> ука</w:t>
      </w:r>
      <w:r w:rsidR="0000638E" w:rsidRPr="00320DA9">
        <w:rPr>
          <w:rFonts w:ascii="Times New Roman" w:hAnsi="Times New Roman" w:cs="Times New Roman"/>
          <w:sz w:val="28"/>
          <w:szCs w:val="28"/>
        </w:rPr>
        <w:softHyphen/>
        <w:t>занного срока получатель субсидии отказывается до</w:t>
      </w:r>
      <w:r w:rsidR="0000638E" w:rsidRPr="00320DA9">
        <w:rPr>
          <w:rFonts w:ascii="Times New Roman" w:hAnsi="Times New Roman" w:cs="Times New Roman"/>
          <w:sz w:val="28"/>
          <w:szCs w:val="28"/>
        </w:rPr>
        <w:softHyphen/>
        <w:t>бровольно возвра</w:t>
      </w:r>
      <w:r w:rsidR="0000638E" w:rsidRPr="00320DA9">
        <w:rPr>
          <w:rFonts w:ascii="Times New Roman" w:hAnsi="Times New Roman" w:cs="Times New Roman"/>
          <w:sz w:val="28"/>
          <w:szCs w:val="28"/>
        </w:rPr>
        <w:softHyphen/>
        <w:t xml:space="preserve">щать субсидию, взыскание денежных средств осуществляется в судебном порядке </w:t>
      </w:r>
      <w:r w:rsidR="008C717F" w:rsidRPr="00C2423F">
        <w:rPr>
          <w:rFonts w:ascii="Times New Roman" w:hAnsi="Times New Roman" w:cs="Times New Roman"/>
          <w:color w:val="auto"/>
          <w:sz w:val="28"/>
          <w:szCs w:val="28"/>
        </w:rPr>
        <w:t>по месту нахождения истца – Администрации Парфинского муниципального района.</w:t>
      </w:r>
    </w:p>
    <w:p w:rsidR="008600C7" w:rsidRPr="00320DA9" w:rsidRDefault="008600C7" w:rsidP="00F8496D">
      <w:pPr>
        <w:pStyle w:val="ConsPlusNormal0"/>
        <w:widowControl/>
        <w:jc w:val="both"/>
        <w:rPr>
          <w:rFonts w:ascii="Times New Roman" w:hAnsi="Times New Roman" w:cs="Times New Roman"/>
          <w:b/>
          <w:bCs/>
          <w:sz w:val="28"/>
          <w:szCs w:val="28"/>
        </w:rPr>
      </w:pPr>
    </w:p>
    <w:p w:rsidR="008600C7" w:rsidRPr="00320DA9" w:rsidRDefault="0000638E" w:rsidP="0098112B">
      <w:pPr>
        <w:pStyle w:val="ConsPlusNormal0"/>
        <w:widowControl/>
        <w:jc w:val="both"/>
        <w:rPr>
          <w:rFonts w:ascii="Times New Roman" w:hAnsi="Times New Roman" w:cs="Times New Roman"/>
          <w:sz w:val="28"/>
          <w:szCs w:val="28"/>
        </w:rPr>
      </w:pPr>
      <w:r w:rsidRPr="00320DA9">
        <w:rPr>
          <w:rFonts w:ascii="Times New Roman" w:hAnsi="Times New Roman" w:cs="Times New Roman"/>
          <w:b/>
          <w:bCs/>
          <w:sz w:val="28"/>
          <w:szCs w:val="28"/>
        </w:rPr>
        <w:t>4. Организация, подготовка и</w:t>
      </w:r>
      <w:r w:rsidRPr="00320DA9">
        <w:rPr>
          <w:rFonts w:ascii="Times New Roman" w:hAnsi="Times New Roman" w:cs="Times New Roman"/>
          <w:b/>
          <w:bCs/>
          <w:color w:val="E36C0A"/>
          <w:sz w:val="28"/>
          <w:szCs w:val="28"/>
        </w:rPr>
        <w:t xml:space="preserve"> </w:t>
      </w:r>
      <w:r w:rsidRPr="00320DA9">
        <w:rPr>
          <w:rFonts w:ascii="Times New Roman" w:hAnsi="Times New Roman" w:cs="Times New Roman"/>
          <w:b/>
          <w:bCs/>
          <w:sz w:val="28"/>
          <w:szCs w:val="28"/>
        </w:rPr>
        <w:t>порядок проведения конкурсного отбора</w:t>
      </w:r>
    </w:p>
    <w:p w:rsidR="001D417A" w:rsidRPr="00C2423F" w:rsidRDefault="001D417A" w:rsidP="0098112B">
      <w:pPr>
        <w:pStyle w:val="1"/>
        <w:spacing w:before="0" w:after="0"/>
        <w:ind w:firstLine="709"/>
        <w:jc w:val="both"/>
        <w:rPr>
          <w:rFonts w:ascii="Times New Roman" w:hAnsi="Times New Roman"/>
          <w:b w:val="0"/>
          <w:color w:val="auto"/>
          <w:sz w:val="28"/>
          <w:szCs w:val="28"/>
        </w:rPr>
      </w:pPr>
      <w:r w:rsidRPr="00C2423F">
        <w:rPr>
          <w:rFonts w:ascii="Times New Roman" w:hAnsi="Times New Roman"/>
          <w:b w:val="0"/>
          <w:color w:val="auto"/>
          <w:sz w:val="28"/>
          <w:szCs w:val="28"/>
        </w:rPr>
        <w:t xml:space="preserve">4.1. Информация о проведении конкурсного отбора, о сроках предоставления субсидии. </w:t>
      </w:r>
    </w:p>
    <w:p w:rsidR="001D417A" w:rsidRPr="00320DA9" w:rsidRDefault="006355C4" w:rsidP="0098112B">
      <w:pPr>
        <w:jc w:val="both"/>
        <w:rPr>
          <w:rFonts w:ascii="Times New Roman" w:hAnsi="Times New Roman" w:cs="Times New Roman"/>
          <w:sz w:val="28"/>
          <w:szCs w:val="28"/>
        </w:rPr>
      </w:pPr>
      <w:r>
        <w:rPr>
          <w:rFonts w:ascii="Times New Roman" w:hAnsi="Times New Roman" w:cs="Times New Roman"/>
          <w:sz w:val="28"/>
          <w:szCs w:val="28"/>
        </w:rPr>
        <w:t xml:space="preserve">        </w:t>
      </w:r>
      <w:r w:rsidR="001D417A" w:rsidRPr="00320DA9">
        <w:rPr>
          <w:rFonts w:ascii="Times New Roman" w:hAnsi="Times New Roman" w:cs="Times New Roman"/>
          <w:sz w:val="28"/>
          <w:szCs w:val="28"/>
        </w:rPr>
        <w:t>4.1.1. Информация о проведении конкурсного отбора размещается Управлением на официальном сайте Администрации (</w:t>
      </w:r>
      <w:proofErr w:type="spellStart"/>
      <w:r w:rsidR="001D417A" w:rsidRPr="00320DA9">
        <w:rPr>
          <w:rFonts w:ascii="Times New Roman" w:hAnsi="Times New Roman" w:cs="Times New Roman"/>
          <w:sz w:val="28"/>
          <w:szCs w:val="28"/>
        </w:rPr>
        <w:t>парфинский</w:t>
      </w:r>
      <w:proofErr w:type="gramStart"/>
      <w:r w:rsidR="001D417A" w:rsidRPr="00320DA9">
        <w:rPr>
          <w:rFonts w:ascii="Times New Roman" w:hAnsi="Times New Roman" w:cs="Times New Roman"/>
          <w:sz w:val="28"/>
          <w:szCs w:val="28"/>
        </w:rPr>
        <w:t>.р</w:t>
      </w:r>
      <w:proofErr w:type="gramEnd"/>
      <w:r w:rsidR="001D417A" w:rsidRPr="00320DA9">
        <w:rPr>
          <w:rFonts w:ascii="Times New Roman" w:hAnsi="Times New Roman" w:cs="Times New Roman"/>
          <w:sz w:val="28"/>
          <w:szCs w:val="28"/>
        </w:rPr>
        <w:t>ф</w:t>
      </w:r>
      <w:proofErr w:type="spellEnd"/>
      <w:r w:rsidR="001D417A" w:rsidRPr="00320DA9">
        <w:rPr>
          <w:rFonts w:ascii="Times New Roman" w:hAnsi="Times New Roman" w:cs="Times New Roman"/>
          <w:sz w:val="28"/>
          <w:szCs w:val="28"/>
        </w:rPr>
        <w:t>) не позднее чем за 5 (пять) календарных дней до даты начала принятия документов на конкурсный отбор. В информации указываются:</w:t>
      </w:r>
    </w:p>
    <w:p w:rsidR="001D417A" w:rsidRPr="00320DA9" w:rsidRDefault="002C5686" w:rsidP="0098112B">
      <w:pPr>
        <w:jc w:val="both"/>
        <w:rPr>
          <w:rFonts w:ascii="Times New Roman" w:hAnsi="Times New Roman" w:cs="Times New Roman"/>
          <w:sz w:val="28"/>
          <w:szCs w:val="28"/>
        </w:rPr>
      </w:pPr>
      <w:r>
        <w:rPr>
          <w:rFonts w:ascii="Times New Roman" w:hAnsi="Times New Roman" w:cs="Times New Roman"/>
          <w:sz w:val="28"/>
          <w:szCs w:val="28"/>
        </w:rPr>
        <w:t xml:space="preserve">        </w:t>
      </w:r>
      <w:r w:rsidR="001D417A" w:rsidRPr="00320DA9">
        <w:rPr>
          <w:rFonts w:ascii="Times New Roman" w:hAnsi="Times New Roman" w:cs="Times New Roman"/>
          <w:sz w:val="28"/>
          <w:szCs w:val="28"/>
        </w:rPr>
        <w:t>вид государственной поддержки;</w:t>
      </w:r>
    </w:p>
    <w:p w:rsidR="001D417A" w:rsidRPr="00320DA9" w:rsidRDefault="002C5686" w:rsidP="0098112B">
      <w:pPr>
        <w:jc w:val="both"/>
        <w:rPr>
          <w:rFonts w:ascii="Times New Roman" w:hAnsi="Times New Roman" w:cs="Times New Roman"/>
          <w:sz w:val="28"/>
          <w:szCs w:val="28"/>
        </w:rPr>
      </w:pPr>
      <w:r>
        <w:rPr>
          <w:rFonts w:ascii="Times New Roman" w:hAnsi="Times New Roman" w:cs="Times New Roman"/>
          <w:sz w:val="28"/>
          <w:szCs w:val="28"/>
        </w:rPr>
        <w:t xml:space="preserve">        </w:t>
      </w:r>
      <w:r w:rsidR="001D417A" w:rsidRPr="00320DA9">
        <w:rPr>
          <w:rFonts w:ascii="Times New Roman" w:hAnsi="Times New Roman" w:cs="Times New Roman"/>
          <w:sz w:val="28"/>
          <w:szCs w:val="28"/>
        </w:rPr>
        <w:t>наименование конкурсного отбора;</w:t>
      </w:r>
    </w:p>
    <w:p w:rsidR="001D417A" w:rsidRPr="00320DA9" w:rsidRDefault="002C5686" w:rsidP="0098112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417A" w:rsidRPr="00320DA9">
        <w:rPr>
          <w:rFonts w:ascii="Times New Roman" w:hAnsi="Times New Roman" w:cs="Times New Roman"/>
          <w:sz w:val="28"/>
          <w:szCs w:val="28"/>
        </w:rPr>
        <w:t>источник финансирования и объем бюджетных средств, предусмотренных в текущем финансовом году на предоставление субсидии;</w:t>
      </w:r>
    </w:p>
    <w:p w:rsidR="001D417A" w:rsidRPr="00320DA9" w:rsidRDefault="001D417A" w:rsidP="0098112B">
      <w:pPr>
        <w:jc w:val="both"/>
        <w:rPr>
          <w:rFonts w:ascii="Times New Roman" w:hAnsi="Times New Roman" w:cs="Times New Roman"/>
          <w:sz w:val="28"/>
          <w:szCs w:val="28"/>
        </w:rPr>
      </w:pPr>
      <w:r w:rsidRPr="00320DA9">
        <w:rPr>
          <w:rFonts w:ascii="Times New Roman" w:hAnsi="Times New Roman" w:cs="Times New Roman"/>
          <w:sz w:val="28"/>
          <w:szCs w:val="28"/>
        </w:rPr>
        <w:t>перечень документов, подлежащих предоставлению на конкурсный отбор;</w:t>
      </w:r>
    </w:p>
    <w:p w:rsidR="001D417A" w:rsidRPr="00320DA9" w:rsidRDefault="002C5686" w:rsidP="0098112B">
      <w:pPr>
        <w:jc w:val="both"/>
        <w:rPr>
          <w:rFonts w:ascii="Times New Roman" w:hAnsi="Times New Roman" w:cs="Times New Roman"/>
          <w:sz w:val="28"/>
          <w:szCs w:val="28"/>
        </w:rPr>
      </w:pPr>
      <w:r>
        <w:rPr>
          <w:rFonts w:ascii="Times New Roman" w:hAnsi="Times New Roman" w:cs="Times New Roman"/>
          <w:sz w:val="28"/>
          <w:szCs w:val="28"/>
        </w:rPr>
        <w:t xml:space="preserve">        </w:t>
      </w:r>
      <w:r w:rsidR="001D417A" w:rsidRPr="00320DA9">
        <w:rPr>
          <w:rFonts w:ascii="Times New Roman" w:hAnsi="Times New Roman" w:cs="Times New Roman"/>
          <w:sz w:val="28"/>
          <w:szCs w:val="28"/>
        </w:rPr>
        <w:t>адрес, по которому принимаются документы;</w:t>
      </w:r>
    </w:p>
    <w:p w:rsidR="001D417A" w:rsidRPr="00320DA9" w:rsidRDefault="002C5686" w:rsidP="0098112B">
      <w:pPr>
        <w:jc w:val="both"/>
        <w:rPr>
          <w:rFonts w:ascii="Times New Roman" w:hAnsi="Times New Roman" w:cs="Times New Roman"/>
          <w:sz w:val="28"/>
          <w:szCs w:val="28"/>
        </w:rPr>
      </w:pPr>
      <w:r>
        <w:rPr>
          <w:rFonts w:ascii="Times New Roman" w:hAnsi="Times New Roman" w:cs="Times New Roman"/>
          <w:sz w:val="28"/>
          <w:szCs w:val="28"/>
        </w:rPr>
        <w:t xml:space="preserve">        </w:t>
      </w:r>
      <w:r w:rsidR="001D417A" w:rsidRPr="00320DA9">
        <w:rPr>
          <w:rFonts w:ascii="Times New Roman" w:hAnsi="Times New Roman" w:cs="Times New Roman"/>
          <w:sz w:val="28"/>
          <w:szCs w:val="28"/>
        </w:rPr>
        <w:t>сроки и время приема документов;</w:t>
      </w:r>
    </w:p>
    <w:p w:rsidR="001D417A" w:rsidRPr="00320DA9" w:rsidRDefault="002C5686" w:rsidP="0098112B">
      <w:pPr>
        <w:jc w:val="both"/>
        <w:rPr>
          <w:rFonts w:ascii="Times New Roman" w:hAnsi="Times New Roman" w:cs="Times New Roman"/>
          <w:sz w:val="28"/>
          <w:szCs w:val="28"/>
        </w:rPr>
      </w:pPr>
      <w:r>
        <w:rPr>
          <w:rFonts w:ascii="Times New Roman" w:hAnsi="Times New Roman" w:cs="Times New Roman"/>
          <w:sz w:val="28"/>
          <w:szCs w:val="28"/>
        </w:rPr>
        <w:t xml:space="preserve">       </w:t>
      </w:r>
      <w:r w:rsidR="001D417A" w:rsidRPr="00320DA9">
        <w:rPr>
          <w:rFonts w:ascii="Times New Roman" w:hAnsi="Times New Roman" w:cs="Times New Roman"/>
          <w:sz w:val="28"/>
          <w:szCs w:val="28"/>
        </w:rPr>
        <w:t>контактные телефоны лиц, осуществляющих консультирование по вопросам участия в конкурсном отборе.</w:t>
      </w:r>
    </w:p>
    <w:p w:rsidR="001D417A" w:rsidRPr="00320DA9" w:rsidRDefault="006355C4" w:rsidP="0098112B">
      <w:pPr>
        <w:jc w:val="both"/>
        <w:rPr>
          <w:rFonts w:ascii="Times New Roman" w:hAnsi="Times New Roman" w:cs="Times New Roman"/>
          <w:sz w:val="28"/>
          <w:szCs w:val="28"/>
        </w:rPr>
      </w:pPr>
      <w:r>
        <w:rPr>
          <w:rFonts w:ascii="Times New Roman" w:hAnsi="Times New Roman" w:cs="Times New Roman"/>
          <w:sz w:val="28"/>
          <w:szCs w:val="28"/>
        </w:rPr>
        <w:t xml:space="preserve">      </w:t>
      </w:r>
      <w:r w:rsidR="001D417A" w:rsidRPr="00320DA9">
        <w:rPr>
          <w:rFonts w:ascii="Times New Roman" w:hAnsi="Times New Roman" w:cs="Times New Roman"/>
          <w:sz w:val="28"/>
          <w:szCs w:val="28"/>
        </w:rPr>
        <w:t xml:space="preserve">4.1.2. Прием документов на конкурсный отбор осуществляется Управлением после объявления конкурсного отбора до даты окончания срока приема документов, указанной в информации о проведении конкурсного отбора (включительно). </w:t>
      </w:r>
    </w:p>
    <w:p w:rsidR="001D417A" w:rsidRPr="00320DA9" w:rsidRDefault="002C5686" w:rsidP="0098112B">
      <w:pPr>
        <w:jc w:val="both"/>
        <w:rPr>
          <w:rFonts w:ascii="Times New Roman" w:hAnsi="Times New Roman" w:cs="Times New Roman"/>
          <w:sz w:val="28"/>
          <w:szCs w:val="28"/>
        </w:rPr>
      </w:pPr>
      <w:r>
        <w:rPr>
          <w:rFonts w:ascii="Times New Roman" w:hAnsi="Times New Roman" w:cs="Times New Roman"/>
          <w:sz w:val="28"/>
          <w:szCs w:val="28"/>
        </w:rPr>
        <w:t xml:space="preserve">       </w:t>
      </w:r>
      <w:r w:rsidR="001D417A" w:rsidRPr="00320DA9">
        <w:rPr>
          <w:rFonts w:ascii="Times New Roman" w:hAnsi="Times New Roman" w:cs="Times New Roman"/>
          <w:sz w:val="28"/>
          <w:szCs w:val="28"/>
        </w:rPr>
        <w:t>Прием документов на конкурсный отбор может объявляться несколько раз до полного распределения утвержденных лимитов бюджетных обязательств без остатка (далее - полное распределение лимитов бюджетных обязательств), при этом дата окончания приема заявок не может быть определена позднее 01 декабря текущего года.</w:t>
      </w:r>
    </w:p>
    <w:p w:rsidR="001D417A" w:rsidRPr="00320DA9" w:rsidRDefault="002C5686" w:rsidP="0098112B">
      <w:pPr>
        <w:jc w:val="both"/>
        <w:rPr>
          <w:rFonts w:ascii="Times New Roman" w:hAnsi="Times New Roman" w:cs="Times New Roman"/>
          <w:sz w:val="28"/>
          <w:szCs w:val="28"/>
        </w:rPr>
      </w:pPr>
      <w:r>
        <w:rPr>
          <w:rFonts w:ascii="Times New Roman" w:hAnsi="Times New Roman" w:cs="Times New Roman"/>
          <w:sz w:val="28"/>
          <w:szCs w:val="28"/>
        </w:rPr>
        <w:t xml:space="preserve">         </w:t>
      </w:r>
      <w:r w:rsidR="001D417A" w:rsidRPr="00320DA9">
        <w:rPr>
          <w:rFonts w:ascii="Times New Roman" w:hAnsi="Times New Roman" w:cs="Times New Roman"/>
          <w:sz w:val="28"/>
          <w:szCs w:val="28"/>
        </w:rPr>
        <w:t>В случае, когда 01 декабря приходится на выходной день, последним днем принятия документов на конкурсный отбор считается следующий за ним первый рабочий день.</w:t>
      </w:r>
    </w:p>
    <w:p w:rsidR="001D417A" w:rsidRPr="00320DA9" w:rsidRDefault="001D417A" w:rsidP="0098112B">
      <w:pPr>
        <w:ind w:firstLine="709"/>
        <w:jc w:val="both"/>
        <w:rPr>
          <w:rFonts w:ascii="Times New Roman" w:hAnsi="Times New Roman" w:cs="Times New Roman"/>
          <w:sz w:val="28"/>
          <w:szCs w:val="28"/>
        </w:rPr>
      </w:pPr>
      <w:r w:rsidRPr="00320DA9">
        <w:rPr>
          <w:rFonts w:ascii="Times New Roman" w:hAnsi="Times New Roman" w:cs="Times New Roman"/>
          <w:sz w:val="28"/>
          <w:szCs w:val="28"/>
        </w:rPr>
        <w:t>Конкурсные заявки от заявителей позднее даты окончания приема документов на конкурсный отбор, указанной в информации о проведении конкурсного отбора, или даты размещения Управлением на официальном сайте Администрации (</w:t>
      </w:r>
      <w:proofErr w:type="spellStart"/>
      <w:r w:rsidRPr="00320DA9">
        <w:rPr>
          <w:rFonts w:ascii="Times New Roman" w:hAnsi="Times New Roman" w:cs="Times New Roman"/>
          <w:sz w:val="28"/>
          <w:szCs w:val="28"/>
        </w:rPr>
        <w:t>парфинский</w:t>
      </w:r>
      <w:proofErr w:type="gramStart"/>
      <w:r w:rsidRPr="00320DA9">
        <w:rPr>
          <w:rFonts w:ascii="Times New Roman" w:hAnsi="Times New Roman" w:cs="Times New Roman"/>
          <w:sz w:val="28"/>
          <w:szCs w:val="28"/>
        </w:rPr>
        <w:t>.р</w:t>
      </w:r>
      <w:proofErr w:type="gramEnd"/>
      <w:r w:rsidRPr="00320DA9">
        <w:rPr>
          <w:rFonts w:ascii="Times New Roman" w:hAnsi="Times New Roman" w:cs="Times New Roman"/>
          <w:sz w:val="28"/>
          <w:szCs w:val="28"/>
        </w:rPr>
        <w:t>ф</w:t>
      </w:r>
      <w:proofErr w:type="spellEnd"/>
      <w:r w:rsidRPr="00320DA9">
        <w:rPr>
          <w:rFonts w:ascii="Times New Roman" w:hAnsi="Times New Roman" w:cs="Times New Roman"/>
          <w:sz w:val="28"/>
          <w:szCs w:val="28"/>
        </w:rPr>
        <w:t>) в информационно-</w:t>
      </w:r>
      <w:r w:rsidR="0098112B">
        <w:rPr>
          <w:rFonts w:ascii="Times New Roman" w:hAnsi="Times New Roman" w:cs="Times New Roman"/>
          <w:sz w:val="28"/>
          <w:szCs w:val="28"/>
        </w:rPr>
        <w:t>т</w:t>
      </w:r>
      <w:r w:rsidRPr="00320DA9">
        <w:rPr>
          <w:rFonts w:ascii="Times New Roman" w:hAnsi="Times New Roman" w:cs="Times New Roman"/>
          <w:sz w:val="28"/>
          <w:szCs w:val="28"/>
        </w:rPr>
        <w:t>елекоммуникационной сети Интернет уведомления о завершении конкурсного отбора не принимаются.</w:t>
      </w:r>
    </w:p>
    <w:p w:rsidR="001D417A" w:rsidRPr="00320DA9" w:rsidRDefault="001D417A" w:rsidP="0098112B">
      <w:pPr>
        <w:ind w:firstLine="709"/>
        <w:jc w:val="both"/>
        <w:rPr>
          <w:rFonts w:ascii="Times New Roman" w:hAnsi="Times New Roman" w:cs="Times New Roman"/>
          <w:spacing w:val="-4"/>
          <w:sz w:val="28"/>
          <w:szCs w:val="28"/>
        </w:rPr>
      </w:pPr>
      <w:r w:rsidRPr="00320DA9">
        <w:rPr>
          <w:rFonts w:ascii="Times New Roman" w:hAnsi="Times New Roman" w:cs="Times New Roman"/>
          <w:spacing w:val="-4"/>
          <w:sz w:val="28"/>
          <w:szCs w:val="28"/>
        </w:rPr>
        <w:t>4.1.3. Конкурсный отбор на получение субсидии состоит из следующих этапов:</w:t>
      </w:r>
    </w:p>
    <w:p w:rsidR="001D417A" w:rsidRPr="00320DA9" w:rsidRDefault="00C2423F" w:rsidP="0098112B">
      <w:pPr>
        <w:jc w:val="both"/>
        <w:rPr>
          <w:rFonts w:ascii="Times New Roman" w:hAnsi="Times New Roman" w:cs="Times New Roman"/>
          <w:sz w:val="28"/>
          <w:szCs w:val="28"/>
        </w:rPr>
      </w:pPr>
      <w:r>
        <w:rPr>
          <w:rFonts w:ascii="Times New Roman" w:hAnsi="Times New Roman" w:cs="Times New Roman"/>
          <w:sz w:val="28"/>
          <w:szCs w:val="28"/>
        </w:rPr>
        <w:t xml:space="preserve">      </w:t>
      </w:r>
      <w:r w:rsidR="006355C4">
        <w:rPr>
          <w:rFonts w:ascii="Times New Roman" w:hAnsi="Times New Roman" w:cs="Times New Roman"/>
          <w:sz w:val="28"/>
          <w:szCs w:val="28"/>
        </w:rPr>
        <w:t>р</w:t>
      </w:r>
      <w:r w:rsidR="001D417A" w:rsidRPr="00320DA9">
        <w:rPr>
          <w:rFonts w:ascii="Times New Roman" w:hAnsi="Times New Roman" w:cs="Times New Roman"/>
          <w:sz w:val="28"/>
          <w:szCs w:val="28"/>
        </w:rPr>
        <w:t>ассмотрение конкурсных заявок, представленных заявителями (первый этап конкурсного отбора)</w:t>
      </w:r>
      <w:r w:rsidR="00E738D3">
        <w:rPr>
          <w:rFonts w:ascii="Times New Roman" w:hAnsi="Times New Roman" w:cs="Times New Roman"/>
          <w:sz w:val="28"/>
          <w:szCs w:val="28"/>
        </w:rPr>
        <w:t xml:space="preserve"> </w:t>
      </w:r>
      <w:r w:rsidR="006355C4">
        <w:rPr>
          <w:rFonts w:ascii="Times New Roman" w:hAnsi="Times New Roman" w:cs="Times New Roman"/>
          <w:sz w:val="28"/>
          <w:szCs w:val="28"/>
        </w:rPr>
        <w:t xml:space="preserve">не более </w:t>
      </w:r>
      <w:r w:rsidR="00E738D3">
        <w:rPr>
          <w:rFonts w:ascii="Times New Roman" w:hAnsi="Times New Roman" w:cs="Times New Roman"/>
          <w:sz w:val="28"/>
          <w:szCs w:val="28"/>
        </w:rPr>
        <w:t xml:space="preserve">10 </w:t>
      </w:r>
      <w:r w:rsidR="006355C4">
        <w:rPr>
          <w:rFonts w:ascii="Times New Roman" w:hAnsi="Times New Roman" w:cs="Times New Roman"/>
          <w:sz w:val="28"/>
          <w:szCs w:val="28"/>
        </w:rPr>
        <w:t xml:space="preserve">календарных </w:t>
      </w:r>
      <w:r w:rsidR="00E738D3">
        <w:rPr>
          <w:rFonts w:ascii="Times New Roman" w:hAnsi="Times New Roman" w:cs="Times New Roman"/>
          <w:sz w:val="28"/>
          <w:szCs w:val="28"/>
        </w:rPr>
        <w:t>дней</w:t>
      </w:r>
      <w:r w:rsidR="006355C4">
        <w:rPr>
          <w:rFonts w:ascii="Times New Roman" w:hAnsi="Times New Roman" w:cs="Times New Roman"/>
          <w:sz w:val="28"/>
          <w:szCs w:val="28"/>
        </w:rPr>
        <w:t xml:space="preserve"> </w:t>
      </w:r>
      <w:proofErr w:type="gramStart"/>
      <w:r w:rsidR="006355C4" w:rsidRPr="00320DA9">
        <w:rPr>
          <w:rFonts w:ascii="Times New Roman" w:hAnsi="Times New Roman" w:cs="Times New Roman"/>
          <w:sz w:val="28"/>
          <w:szCs w:val="28"/>
        </w:rPr>
        <w:t>с даты окончания</w:t>
      </w:r>
      <w:proofErr w:type="gramEnd"/>
      <w:r w:rsidR="006355C4" w:rsidRPr="00320DA9">
        <w:rPr>
          <w:rFonts w:ascii="Times New Roman" w:hAnsi="Times New Roman" w:cs="Times New Roman"/>
          <w:sz w:val="28"/>
          <w:szCs w:val="28"/>
        </w:rPr>
        <w:t xml:space="preserve"> срока приема конкурсных заявок о предоставлении субсидии, указанного в информации о проведении конкурсного отбора в соответствии с пунктом 4.1.1 настоящего Порядка</w:t>
      </w:r>
      <w:r w:rsidR="001D417A" w:rsidRPr="00320DA9">
        <w:rPr>
          <w:rFonts w:ascii="Times New Roman" w:hAnsi="Times New Roman" w:cs="Times New Roman"/>
          <w:sz w:val="28"/>
          <w:szCs w:val="28"/>
        </w:rPr>
        <w:t>;</w:t>
      </w:r>
    </w:p>
    <w:p w:rsidR="001D417A" w:rsidRPr="00320DA9" w:rsidRDefault="00C2423F" w:rsidP="0098112B">
      <w:pPr>
        <w:jc w:val="both"/>
        <w:rPr>
          <w:rFonts w:ascii="Times New Roman" w:hAnsi="Times New Roman" w:cs="Times New Roman"/>
          <w:sz w:val="28"/>
          <w:szCs w:val="28"/>
        </w:rPr>
      </w:pPr>
      <w:r>
        <w:rPr>
          <w:rFonts w:ascii="Times New Roman" w:hAnsi="Times New Roman" w:cs="Times New Roman"/>
          <w:sz w:val="28"/>
          <w:szCs w:val="28"/>
        </w:rPr>
        <w:t xml:space="preserve">     </w:t>
      </w:r>
      <w:r w:rsidR="001D417A" w:rsidRPr="00320DA9">
        <w:rPr>
          <w:rFonts w:ascii="Times New Roman" w:hAnsi="Times New Roman" w:cs="Times New Roman"/>
          <w:sz w:val="28"/>
          <w:szCs w:val="28"/>
        </w:rPr>
        <w:t>определение победителей конкурсного отбора, получателей субсидии (второй этап конкурсного отбора).</w:t>
      </w:r>
    </w:p>
    <w:p w:rsidR="001D417A" w:rsidRPr="00320DA9" w:rsidRDefault="002C5686" w:rsidP="001D417A">
      <w:pPr>
        <w:jc w:val="both"/>
        <w:rPr>
          <w:rFonts w:ascii="Times New Roman" w:hAnsi="Times New Roman" w:cs="Times New Roman"/>
          <w:sz w:val="28"/>
          <w:szCs w:val="28"/>
        </w:rPr>
      </w:pPr>
      <w:r>
        <w:rPr>
          <w:rFonts w:ascii="Times New Roman" w:hAnsi="Times New Roman" w:cs="Times New Roman"/>
          <w:sz w:val="28"/>
          <w:szCs w:val="28"/>
        </w:rPr>
        <w:t xml:space="preserve">      </w:t>
      </w:r>
      <w:r w:rsidR="001D417A" w:rsidRPr="00320DA9">
        <w:rPr>
          <w:rFonts w:ascii="Times New Roman" w:hAnsi="Times New Roman" w:cs="Times New Roman"/>
          <w:sz w:val="28"/>
          <w:szCs w:val="28"/>
        </w:rPr>
        <w:t xml:space="preserve">Максимальный срок </w:t>
      </w:r>
      <w:r w:rsidR="00B954C3">
        <w:rPr>
          <w:rFonts w:ascii="Times New Roman" w:hAnsi="Times New Roman" w:cs="Times New Roman"/>
          <w:sz w:val="28"/>
          <w:szCs w:val="28"/>
        </w:rPr>
        <w:t>принятия</w:t>
      </w:r>
      <w:r w:rsidR="001D417A" w:rsidRPr="00320DA9">
        <w:rPr>
          <w:rFonts w:ascii="Times New Roman" w:hAnsi="Times New Roman" w:cs="Times New Roman"/>
          <w:sz w:val="28"/>
          <w:szCs w:val="28"/>
        </w:rPr>
        <w:t xml:space="preserve"> решения о предоставлении поддержки не может превышать 20 (двадцать) календарных дней </w:t>
      </w:r>
      <w:proofErr w:type="gramStart"/>
      <w:r w:rsidR="001D417A" w:rsidRPr="00320DA9">
        <w:rPr>
          <w:rFonts w:ascii="Times New Roman" w:hAnsi="Times New Roman" w:cs="Times New Roman"/>
          <w:sz w:val="28"/>
          <w:szCs w:val="28"/>
        </w:rPr>
        <w:t>с даты окончания</w:t>
      </w:r>
      <w:proofErr w:type="gramEnd"/>
      <w:r w:rsidR="001D417A" w:rsidRPr="00320DA9">
        <w:rPr>
          <w:rFonts w:ascii="Times New Roman" w:hAnsi="Times New Roman" w:cs="Times New Roman"/>
          <w:sz w:val="28"/>
          <w:szCs w:val="28"/>
        </w:rPr>
        <w:t xml:space="preserve"> срока приема конкурсных заявок о предоставлении субсидии, указанного в информации о проведении конкурсного отбора в соответствии с пунктом 4.1.1 настоящего Порядка.    </w:t>
      </w:r>
    </w:p>
    <w:p w:rsidR="001D417A" w:rsidRPr="00320DA9" w:rsidRDefault="001D417A" w:rsidP="001D417A">
      <w:pPr>
        <w:ind w:firstLine="567"/>
        <w:jc w:val="both"/>
        <w:rPr>
          <w:rFonts w:ascii="Times New Roman" w:hAnsi="Times New Roman" w:cs="Times New Roman"/>
          <w:sz w:val="28"/>
          <w:szCs w:val="28"/>
          <w:u w:val="single"/>
        </w:rPr>
      </w:pPr>
      <w:r w:rsidRPr="00320DA9">
        <w:rPr>
          <w:rFonts w:ascii="Times New Roman" w:hAnsi="Times New Roman" w:cs="Times New Roman"/>
          <w:sz w:val="28"/>
          <w:szCs w:val="28"/>
        </w:rPr>
        <w:t xml:space="preserve">  4.1.4. </w:t>
      </w:r>
      <w:proofErr w:type="gramStart"/>
      <w:r w:rsidRPr="00320DA9">
        <w:rPr>
          <w:rFonts w:ascii="Times New Roman" w:hAnsi="Times New Roman" w:cs="Times New Roman"/>
          <w:sz w:val="28"/>
          <w:szCs w:val="28"/>
          <w:lang w:eastAsia="en-US"/>
        </w:rPr>
        <w:t xml:space="preserve">Установление соответствия заявителей условиям предоставления субсидий в соответствии с настоящим Порядком, </w:t>
      </w:r>
      <w:r w:rsidRPr="00320DA9">
        <w:rPr>
          <w:rFonts w:ascii="Times New Roman" w:hAnsi="Times New Roman" w:cs="Times New Roman"/>
          <w:sz w:val="28"/>
          <w:szCs w:val="28"/>
        </w:rPr>
        <w:t xml:space="preserve">рассмотрение конкурсных заявок, а также </w:t>
      </w:r>
      <w:r w:rsidRPr="00320DA9">
        <w:rPr>
          <w:rFonts w:ascii="Times New Roman" w:hAnsi="Times New Roman" w:cs="Times New Roman"/>
          <w:sz w:val="28"/>
          <w:szCs w:val="28"/>
          <w:lang w:eastAsia="en-US"/>
        </w:rPr>
        <w:t xml:space="preserve">определение победителей конкурсных отборов - </w:t>
      </w:r>
      <w:r w:rsidRPr="00320DA9">
        <w:rPr>
          <w:rFonts w:ascii="Times New Roman" w:hAnsi="Times New Roman" w:cs="Times New Roman"/>
          <w:sz w:val="28"/>
          <w:szCs w:val="28"/>
        </w:rPr>
        <w:t xml:space="preserve">получателей субсидии </w:t>
      </w:r>
      <w:r w:rsidRPr="00320DA9">
        <w:rPr>
          <w:rFonts w:ascii="Times New Roman" w:hAnsi="Times New Roman" w:cs="Times New Roman"/>
          <w:sz w:val="28"/>
          <w:szCs w:val="28"/>
          <w:lang w:eastAsia="en-US"/>
        </w:rPr>
        <w:t>и распределение размера субсидий</w:t>
      </w:r>
      <w:r w:rsidRPr="00320DA9">
        <w:rPr>
          <w:rFonts w:ascii="Times New Roman" w:hAnsi="Times New Roman" w:cs="Times New Roman"/>
          <w:sz w:val="28"/>
          <w:szCs w:val="28"/>
        </w:rPr>
        <w:t xml:space="preserve"> в порядке, установленном </w:t>
      </w:r>
      <w:hyperlink w:anchor="sub_150441" w:history="1">
        <w:r w:rsidRPr="00320DA9">
          <w:rPr>
            <w:rStyle w:val="afa"/>
            <w:rFonts w:ascii="Times New Roman" w:hAnsi="Times New Roman" w:cs="Times New Roman"/>
            <w:color w:val="auto"/>
            <w:sz w:val="28"/>
            <w:szCs w:val="28"/>
          </w:rPr>
          <w:t>пунктом 4.4.1</w:t>
        </w:r>
      </w:hyperlink>
      <w:r w:rsidRPr="00320DA9">
        <w:rPr>
          <w:rFonts w:ascii="Times New Roman" w:hAnsi="Times New Roman" w:cs="Times New Roman"/>
          <w:sz w:val="28"/>
          <w:szCs w:val="28"/>
        </w:rPr>
        <w:t xml:space="preserve"> настоящего Порядка, осуществляет </w:t>
      </w:r>
      <w:r w:rsidR="00A65C9E">
        <w:rPr>
          <w:rFonts w:ascii="Times New Roman" w:hAnsi="Times New Roman" w:cs="Times New Roman"/>
          <w:sz w:val="28"/>
          <w:szCs w:val="28"/>
        </w:rPr>
        <w:t>к</w:t>
      </w:r>
      <w:r w:rsidRPr="00320DA9">
        <w:rPr>
          <w:rFonts w:ascii="Times New Roman" w:hAnsi="Times New Roman" w:cs="Times New Roman"/>
          <w:sz w:val="28"/>
          <w:szCs w:val="28"/>
        </w:rPr>
        <w:t>омиссия по рассмотрению заявлений о предоставлении субсиди</w:t>
      </w:r>
      <w:r w:rsidR="00B954C3">
        <w:rPr>
          <w:rFonts w:ascii="Times New Roman" w:hAnsi="Times New Roman" w:cs="Times New Roman"/>
          <w:sz w:val="28"/>
          <w:szCs w:val="28"/>
        </w:rPr>
        <w:t>й субъектам малого и среднего предпринимательства в целях возмещения части затрат, связанных с уплатой лизинговых платежей и (или) первого взноса</w:t>
      </w:r>
      <w:proofErr w:type="gramEnd"/>
      <w:r w:rsidR="00B954C3">
        <w:rPr>
          <w:rFonts w:ascii="Times New Roman" w:hAnsi="Times New Roman" w:cs="Times New Roman"/>
          <w:sz w:val="28"/>
          <w:szCs w:val="28"/>
        </w:rPr>
        <w:t xml:space="preserve"> (</w:t>
      </w:r>
      <w:proofErr w:type="gramStart"/>
      <w:r w:rsidR="00B954C3">
        <w:rPr>
          <w:rFonts w:ascii="Times New Roman" w:hAnsi="Times New Roman" w:cs="Times New Roman"/>
          <w:sz w:val="28"/>
          <w:szCs w:val="28"/>
        </w:rPr>
        <w:t>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(далее – Комиссия).</w:t>
      </w:r>
      <w:proofErr w:type="gramEnd"/>
      <w:r w:rsidR="00B954C3">
        <w:rPr>
          <w:rFonts w:ascii="Times New Roman" w:hAnsi="Times New Roman" w:cs="Times New Roman"/>
          <w:sz w:val="28"/>
          <w:szCs w:val="28"/>
        </w:rPr>
        <w:t xml:space="preserve"> Состав комиссии в количестве не менее 9 человек, утверждается постановлением Администрации муниципального района, п</w:t>
      </w:r>
      <w:r w:rsidRPr="00320DA9">
        <w:rPr>
          <w:rFonts w:ascii="Times New Roman" w:hAnsi="Times New Roman" w:cs="Times New Roman"/>
          <w:sz w:val="28"/>
          <w:szCs w:val="28"/>
        </w:rPr>
        <w:t xml:space="preserve">редседателем комиссии является Глава </w:t>
      </w:r>
      <w:r w:rsidRPr="00320DA9">
        <w:rPr>
          <w:rFonts w:ascii="Times New Roman" w:hAnsi="Times New Roman" w:cs="Times New Roman"/>
          <w:sz w:val="28"/>
          <w:szCs w:val="28"/>
        </w:rPr>
        <w:lastRenderedPageBreak/>
        <w:t xml:space="preserve">муниципального района, секретарем комиссии – ведущий служащий </w:t>
      </w:r>
      <w:r w:rsidR="00C2423F">
        <w:rPr>
          <w:rFonts w:ascii="Times New Roman" w:hAnsi="Times New Roman" w:cs="Times New Roman"/>
          <w:sz w:val="28"/>
          <w:szCs w:val="28"/>
        </w:rPr>
        <w:t>У</w:t>
      </w:r>
      <w:r w:rsidRPr="00320DA9">
        <w:rPr>
          <w:rFonts w:ascii="Times New Roman" w:hAnsi="Times New Roman" w:cs="Times New Roman"/>
          <w:sz w:val="28"/>
          <w:szCs w:val="28"/>
        </w:rPr>
        <w:t>правления</w:t>
      </w:r>
      <w:r w:rsidR="00C2423F">
        <w:rPr>
          <w:rFonts w:ascii="Times New Roman" w:hAnsi="Times New Roman" w:cs="Times New Roman"/>
          <w:sz w:val="28"/>
          <w:szCs w:val="28"/>
        </w:rPr>
        <w:t>.</w:t>
      </w:r>
      <w:r w:rsidRPr="00320DA9">
        <w:rPr>
          <w:rFonts w:ascii="Times New Roman" w:hAnsi="Times New Roman" w:cs="Times New Roman"/>
          <w:sz w:val="28"/>
          <w:szCs w:val="28"/>
        </w:rPr>
        <w:t xml:space="preserve"> В состав комиссии должен быть включен представитель Совета по развитию малого и среднего предпринимательства Парфинского муниципального района</w:t>
      </w:r>
      <w:r w:rsidR="00B954C3">
        <w:rPr>
          <w:rFonts w:ascii="Times New Roman" w:hAnsi="Times New Roman" w:cs="Times New Roman"/>
          <w:sz w:val="28"/>
          <w:szCs w:val="28"/>
        </w:rPr>
        <w:t>.</w:t>
      </w:r>
      <w:r w:rsidRPr="00320DA9">
        <w:rPr>
          <w:rFonts w:ascii="Times New Roman" w:hAnsi="Times New Roman" w:cs="Times New Roman"/>
          <w:sz w:val="28"/>
          <w:szCs w:val="28"/>
        </w:rPr>
        <w:t xml:space="preserve"> </w:t>
      </w:r>
    </w:p>
    <w:p w:rsidR="001D417A" w:rsidRPr="00320DA9" w:rsidRDefault="001D417A" w:rsidP="001D417A">
      <w:pPr>
        <w:jc w:val="both"/>
        <w:rPr>
          <w:rFonts w:ascii="Times New Roman" w:hAnsi="Times New Roman" w:cs="Times New Roman"/>
          <w:sz w:val="28"/>
          <w:szCs w:val="28"/>
        </w:rPr>
      </w:pPr>
      <w:r w:rsidRPr="00320DA9">
        <w:rPr>
          <w:rFonts w:ascii="Times New Roman" w:hAnsi="Times New Roman" w:cs="Times New Roman"/>
          <w:sz w:val="28"/>
          <w:szCs w:val="28"/>
        </w:rPr>
        <w:t xml:space="preserve">         4.1.5. Информация о полном распределении на конкурсном отборе лимитов бюджетных обязательств, предусмотренных на предоставление субсидии в текущем году, указывается </w:t>
      </w:r>
      <w:r w:rsidR="00A65C9E">
        <w:rPr>
          <w:rFonts w:ascii="Times New Roman" w:hAnsi="Times New Roman" w:cs="Times New Roman"/>
          <w:sz w:val="28"/>
          <w:szCs w:val="28"/>
        </w:rPr>
        <w:t>к</w:t>
      </w:r>
      <w:r w:rsidRPr="00320DA9">
        <w:rPr>
          <w:rFonts w:ascii="Times New Roman" w:hAnsi="Times New Roman" w:cs="Times New Roman"/>
          <w:sz w:val="28"/>
          <w:szCs w:val="28"/>
        </w:rPr>
        <w:t>омиссией в протоколе об определении победителей конкурсного отбора.</w:t>
      </w:r>
    </w:p>
    <w:p w:rsidR="001D417A" w:rsidRPr="00320DA9" w:rsidRDefault="001D417A" w:rsidP="001D417A">
      <w:pPr>
        <w:jc w:val="both"/>
        <w:rPr>
          <w:rFonts w:ascii="Times New Roman" w:hAnsi="Times New Roman" w:cs="Times New Roman"/>
          <w:sz w:val="28"/>
          <w:szCs w:val="28"/>
        </w:rPr>
      </w:pPr>
      <w:r w:rsidRPr="00320DA9">
        <w:rPr>
          <w:rFonts w:ascii="Times New Roman" w:hAnsi="Times New Roman" w:cs="Times New Roman"/>
          <w:sz w:val="28"/>
          <w:szCs w:val="28"/>
        </w:rPr>
        <w:t xml:space="preserve">         В случае полного распределения лимитов бюджетных обязательств, предусмотренных на предоставление субсидии, Управление размещает уведомление о завершении конкурсного отбора на официальном сайте Администрации (</w:t>
      </w:r>
      <w:proofErr w:type="spellStart"/>
      <w:r w:rsidRPr="00320DA9">
        <w:rPr>
          <w:rFonts w:ascii="Times New Roman" w:hAnsi="Times New Roman" w:cs="Times New Roman"/>
          <w:sz w:val="28"/>
          <w:szCs w:val="28"/>
        </w:rPr>
        <w:t>парфинский.рф</w:t>
      </w:r>
      <w:proofErr w:type="spellEnd"/>
      <w:r w:rsidRPr="00320DA9">
        <w:rPr>
          <w:rFonts w:ascii="Times New Roman" w:hAnsi="Times New Roman" w:cs="Times New Roman"/>
          <w:sz w:val="28"/>
          <w:szCs w:val="28"/>
        </w:rPr>
        <w:t>) в информационно-телекоммуникационной сети Интернет в течени</w:t>
      </w:r>
      <w:proofErr w:type="gramStart"/>
      <w:r w:rsidRPr="00320DA9">
        <w:rPr>
          <w:rFonts w:ascii="Times New Roman" w:hAnsi="Times New Roman" w:cs="Times New Roman"/>
          <w:sz w:val="28"/>
          <w:szCs w:val="28"/>
        </w:rPr>
        <w:t>и</w:t>
      </w:r>
      <w:proofErr w:type="gramEnd"/>
      <w:r w:rsidRPr="00320DA9">
        <w:rPr>
          <w:rFonts w:ascii="Times New Roman" w:hAnsi="Times New Roman" w:cs="Times New Roman"/>
          <w:sz w:val="28"/>
          <w:szCs w:val="28"/>
        </w:rPr>
        <w:t xml:space="preserve"> 3 календарных дней .</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4.2. Для участия в конкурсе соискатели, претендующие на получение субсидии в соответ</w:t>
      </w:r>
      <w:r w:rsidRPr="00320DA9">
        <w:rPr>
          <w:rFonts w:ascii="Times New Roman" w:hAnsi="Times New Roman" w:cs="Times New Roman"/>
          <w:sz w:val="28"/>
          <w:szCs w:val="28"/>
        </w:rPr>
        <w:softHyphen/>
        <w:t xml:space="preserve">ствии с разделом 2 настоящего Положения, представляют не позже </w:t>
      </w:r>
      <w:r w:rsidR="001D417A" w:rsidRPr="00320DA9">
        <w:rPr>
          <w:rFonts w:ascii="Times New Roman" w:hAnsi="Times New Roman" w:cs="Times New Roman"/>
          <w:sz w:val="28"/>
          <w:szCs w:val="28"/>
        </w:rPr>
        <w:t>01</w:t>
      </w:r>
      <w:r w:rsidRPr="00320DA9">
        <w:rPr>
          <w:rFonts w:ascii="Times New Roman" w:hAnsi="Times New Roman" w:cs="Times New Roman"/>
          <w:sz w:val="28"/>
          <w:szCs w:val="28"/>
        </w:rPr>
        <w:t xml:space="preserve"> декабря текущего года в  комиссию следующие документы:</w:t>
      </w:r>
    </w:p>
    <w:p w:rsidR="00AB0791" w:rsidRPr="00320DA9" w:rsidRDefault="00B954C3" w:rsidP="00F8496D">
      <w:pPr>
        <w:ind w:firstLine="567"/>
        <w:jc w:val="both"/>
        <w:rPr>
          <w:rFonts w:ascii="Times New Roman" w:hAnsi="Times New Roman" w:cs="Times New Roman"/>
          <w:sz w:val="28"/>
          <w:szCs w:val="28"/>
        </w:rPr>
      </w:pPr>
      <w:r>
        <w:rPr>
          <w:rFonts w:ascii="Times New Roman" w:hAnsi="Times New Roman" w:cs="Times New Roman"/>
          <w:sz w:val="28"/>
          <w:szCs w:val="28"/>
        </w:rPr>
        <w:t xml:space="preserve"> а) </w:t>
      </w:r>
      <w:r w:rsidR="000C5D6F">
        <w:rPr>
          <w:rFonts w:ascii="Times New Roman" w:hAnsi="Times New Roman" w:cs="Times New Roman"/>
          <w:sz w:val="28"/>
          <w:szCs w:val="28"/>
        </w:rPr>
        <w:t xml:space="preserve"> </w:t>
      </w:r>
      <w:r w:rsidR="0000638E" w:rsidRPr="00320DA9">
        <w:rPr>
          <w:rFonts w:ascii="Times New Roman" w:hAnsi="Times New Roman" w:cs="Times New Roman"/>
          <w:sz w:val="28"/>
          <w:szCs w:val="28"/>
        </w:rPr>
        <w:t>заяв</w:t>
      </w:r>
      <w:r w:rsidR="00012BBE">
        <w:rPr>
          <w:rFonts w:ascii="Times New Roman" w:hAnsi="Times New Roman" w:cs="Times New Roman"/>
          <w:sz w:val="28"/>
          <w:szCs w:val="28"/>
        </w:rPr>
        <w:t>ление</w:t>
      </w:r>
      <w:r w:rsidR="0000638E" w:rsidRPr="00320DA9">
        <w:rPr>
          <w:rFonts w:ascii="Times New Roman" w:hAnsi="Times New Roman" w:cs="Times New Roman"/>
          <w:sz w:val="28"/>
          <w:szCs w:val="28"/>
        </w:rPr>
        <w:t xml:space="preserve"> на участие в конкурсе по форме согласно приложению № 1 к настоящему П</w:t>
      </w:r>
      <w:r w:rsidR="002E1AA8" w:rsidRPr="00320DA9">
        <w:rPr>
          <w:rFonts w:ascii="Times New Roman" w:hAnsi="Times New Roman" w:cs="Times New Roman"/>
          <w:sz w:val="28"/>
          <w:szCs w:val="28"/>
        </w:rPr>
        <w:t>орядку</w:t>
      </w:r>
      <w:r w:rsidR="00C34F68">
        <w:rPr>
          <w:rFonts w:ascii="Times New Roman" w:hAnsi="Times New Roman" w:cs="Times New Roman"/>
          <w:sz w:val="28"/>
          <w:szCs w:val="28"/>
        </w:rPr>
        <w:t>;</w:t>
      </w:r>
    </w:p>
    <w:p w:rsidR="00645FAE" w:rsidRPr="00320DA9" w:rsidRDefault="00645FA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 xml:space="preserve"> </w:t>
      </w:r>
      <w:r w:rsidR="00B954C3">
        <w:rPr>
          <w:rFonts w:ascii="Times New Roman" w:hAnsi="Times New Roman" w:cs="Times New Roman"/>
          <w:sz w:val="28"/>
          <w:szCs w:val="28"/>
        </w:rPr>
        <w:t xml:space="preserve">б)  </w:t>
      </w:r>
      <w:r w:rsidRPr="00320DA9">
        <w:rPr>
          <w:rFonts w:ascii="Times New Roman" w:hAnsi="Times New Roman" w:cs="Times New Roman"/>
          <w:sz w:val="28"/>
          <w:szCs w:val="28"/>
        </w:rPr>
        <w:t>копи</w:t>
      </w:r>
      <w:r w:rsidR="00C34F68">
        <w:rPr>
          <w:rFonts w:ascii="Times New Roman" w:hAnsi="Times New Roman" w:cs="Times New Roman"/>
          <w:sz w:val="28"/>
          <w:szCs w:val="28"/>
        </w:rPr>
        <w:t>ю</w:t>
      </w:r>
      <w:r w:rsidRPr="00320DA9">
        <w:rPr>
          <w:rFonts w:ascii="Times New Roman" w:hAnsi="Times New Roman" w:cs="Times New Roman"/>
          <w:sz w:val="28"/>
          <w:szCs w:val="28"/>
        </w:rPr>
        <w:t xml:space="preserve"> документа, удостоверяющего личность соискателя;</w:t>
      </w:r>
    </w:p>
    <w:p w:rsidR="00A370F4" w:rsidRPr="00320DA9" w:rsidRDefault="00B954C3" w:rsidP="00F8496D">
      <w:pPr>
        <w:ind w:firstLine="567"/>
        <w:jc w:val="both"/>
        <w:rPr>
          <w:rFonts w:ascii="Times New Roman" w:hAnsi="Times New Roman" w:cs="Times New Roman"/>
          <w:sz w:val="28"/>
          <w:szCs w:val="28"/>
        </w:rPr>
      </w:pPr>
      <w:r>
        <w:rPr>
          <w:rFonts w:ascii="Times New Roman" w:hAnsi="Times New Roman" w:cs="Times New Roman"/>
          <w:sz w:val="28"/>
          <w:szCs w:val="28"/>
        </w:rPr>
        <w:t xml:space="preserve"> в) </w:t>
      </w:r>
      <w:r w:rsidR="00A370F4" w:rsidRPr="00320DA9">
        <w:rPr>
          <w:rFonts w:ascii="Times New Roman" w:hAnsi="Times New Roman" w:cs="Times New Roman"/>
          <w:sz w:val="28"/>
          <w:szCs w:val="28"/>
        </w:rPr>
        <w:t>копи</w:t>
      </w:r>
      <w:r w:rsidR="00C34F68">
        <w:rPr>
          <w:rFonts w:ascii="Times New Roman" w:hAnsi="Times New Roman" w:cs="Times New Roman"/>
          <w:sz w:val="28"/>
          <w:szCs w:val="28"/>
        </w:rPr>
        <w:t>ю</w:t>
      </w:r>
      <w:r w:rsidR="00A370F4" w:rsidRPr="00320DA9">
        <w:rPr>
          <w:rFonts w:ascii="Times New Roman" w:hAnsi="Times New Roman" w:cs="Times New Roman"/>
          <w:sz w:val="28"/>
          <w:szCs w:val="28"/>
        </w:rPr>
        <w:t xml:space="preserve"> документа, удостоверяющего личность представителя  субъекта малого и среднего предпринимательства, если с заявлением обращается представитель  субъекта малого и среднего предпринимательства;</w:t>
      </w:r>
    </w:p>
    <w:p w:rsidR="00A370F4" w:rsidRPr="00320DA9" w:rsidRDefault="00B954C3" w:rsidP="00B954C3">
      <w:pPr>
        <w:pStyle w:val="af9"/>
        <w:tabs>
          <w:tab w:val="right" w:pos="993"/>
        </w:tabs>
        <w:adjustRightInd w:val="0"/>
        <w:ind w:left="0" w:firstLine="709"/>
        <w:outlineLvl w:val="0"/>
        <w:rPr>
          <w:sz w:val="28"/>
          <w:szCs w:val="28"/>
        </w:rPr>
      </w:pPr>
      <w:r>
        <w:rPr>
          <w:sz w:val="28"/>
          <w:szCs w:val="28"/>
        </w:rPr>
        <w:t xml:space="preserve">г) </w:t>
      </w:r>
      <w:r w:rsidR="00A370F4" w:rsidRPr="00320DA9">
        <w:rPr>
          <w:sz w:val="28"/>
          <w:szCs w:val="28"/>
        </w:rPr>
        <w:t>копи</w:t>
      </w:r>
      <w:r w:rsidR="00C34F68">
        <w:rPr>
          <w:sz w:val="28"/>
          <w:szCs w:val="28"/>
        </w:rPr>
        <w:t>ю</w:t>
      </w:r>
      <w:r w:rsidR="00A370F4" w:rsidRPr="00320DA9">
        <w:rPr>
          <w:sz w:val="28"/>
          <w:szCs w:val="28"/>
        </w:rPr>
        <w:t xml:space="preserve"> документа, удостоверяющего права (полномочия) представителя  субъекта малого и среднего предпринимательства, если с заявлением обращается представитель  субъекта малого и среднего предпринимательства;</w:t>
      </w:r>
    </w:p>
    <w:p w:rsidR="00A370F4" w:rsidRDefault="00B954C3" w:rsidP="00F8496D">
      <w:pPr>
        <w:pStyle w:val="af9"/>
        <w:tabs>
          <w:tab w:val="right" w:pos="1134"/>
        </w:tabs>
        <w:suppressAutoHyphens/>
        <w:ind w:left="0"/>
        <w:rPr>
          <w:sz w:val="28"/>
          <w:szCs w:val="28"/>
        </w:rPr>
      </w:pPr>
      <w:proofErr w:type="spellStart"/>
      <w:r>
        <w:rPr>
          <w:sz w:val="28"/>
          <w:szCs w:val="28"/>
        </w:rPr>
        <w:t>д</w:t>
      </w:r>
      <w:proofErr w:type="spellEnd"/>
      <w:r>
        <w:rPr>
          <w:sz w:val="28"/>
          <w:szCs w:val="28"/>
        </w:rPr>
        <w:t>)</w:t>
      </w:r>
      <w:r w:rsidR="00A370F4" w:rsidRPr="00320DA9">
        <w:rPr>
          <w:sz w:val="28"/>
          <w:szCs w:val="28"/>
        </w:rPr>
        <w:t xml:space="preserve"> документы, подтверждающие получение согласия</w:t>
      </w:r>
      <w:hyperlink r:id="rId9" w:history="1">
        <w:r w:rsidR="00A370F4" w:rsidRPr="00320DA9">
          <w:rPr>
            <w:sz w:val="28"/>
            <w:szCs w:val="28"/>
          </w:rPr>
          <w:t xml:space="preserve"> представителя</w:t>
        </w:r>
      </w:hyperlink>
      <w:r w:rsidR="00A370F4" w:rsidRPr="00320DA9">
        <w:rPr>
          <w:sz w:val="28"/>
          <w:szCs w:val="28"/>
        </w:rPr>
        <w:t xml:space="preserve"> на обработку персональных данных;</w:t>
      </w:r>
    </w:p>
    <w:p w:rsidR="00012BBE" w:rsidRPr="00320DA9" w:rsidRDefault="00B954C3" w:rsidP="00012BBE">
      <w:pPr>
        <w:tabs>
          <w:tab w:val="right" w:pos="1134"/>
        </w:tabs>
        <w:ind w:firstLine="709"/>
        <w:jc w:val="both"/>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w:t>
      </w:r>
      <w:r w:rsidR="00012BBE" w:rsidRPr="00320DA9">
        <w:rPr>
          <w:rFonts w:ascii="Times New Roman" w:hAnsi="Times New Roman" w:cs="Times New Roman"/>
          <w:sz w:val="28"/>
          <w:szCs w:val="28"/>
        </w:rPr>
        <w:t>к</w:t>
      </w:r>
      <w:proofErr w:type="gramEnd"/>
      <w:r w:rsidR="00012BBE" w:rsidRPr="00320DA9">
        <w:rPr>
          <w:rFonts w:ascii="Times New Roman" w:hAnsi="Times New Roman" w:cs="Times New Roman"/>
          <w:sz w:val="28"/>
          <w:szCs w:val="28"/>
        </w:rPr>
        <w:t xml:space="preserve"> заяв</w:t>
      </w:r>
      <w:r w:rsidR="00012BBE">
        <w:rPr>
          <w:rFonts w:ascii="Times New Roman" w:hAnsi="Times New Roman" w:cs="Times New Roman"/>
          <w:sz w:val="28"/>
          <w:szCs w:val="28"/>
        </w:rPr>
        <w:t>лению</w:t>
      </w:r>
      <w:r w:rsidR="00012BBE" w:rsidRPr="00320DA9">
        <w:rPr>
          <w:rFonts w:ascii="Times New Roman" w:hAnsi="Times New Roman" w:cs="Times New Roman"/>
          <w:sz w:val="28"/>
          <w:szCs w:val="28"/>
        </w:rPr>
        <w:t xml:space="preserve"> должна быть приложена опись представляемых документов в 2-х экземплярах с указанием наименования и количества страниц каждого документа;</w:t>
      </w:r>
    </w:p>
    <w:p w:rsidR="00A370F4" w:rsidRPr="00320DA9" w:rsidRDefault="00B954C3" w:rsidP="00F8496D">
      <w:pPr>
        <w:tabs>
          <w:tab w:val="righ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ж)</w:t>
      </w:r>
      <w:r w:rsidR="00A370F4" w:rsidRPr="00320DA9">
        <w:rPr>
          <w:rFonts w:ascii="Times New Roman" w:hAnsi="Times New Roman" w:cs="Times New Roman"/>
          <w:sz w:val="28"/>
          <w:szCs w:val="28"/>
        </w:rPr>
        <w:t xml:space="preserve"> копии</w:t>
      </w:r>
      <w:r w:rsidR="00A370F4" w:rsidRPr="00320DA9">
        <w:rPr>
          <w:rFonts w:ascii="Times New Roman" w:hAnsi="Times New Roman" w:cs="Times New Roman"/>
          <w:sz w:val="28"/>
          <w:szCs w:val="28"/>
        </w:rPr>
        <w:tab/>
        <w:t>документов, подтверждающих государственную регистрацию субъекта малого и среднего предпринимательства  и копии учредительных документов (для юридических лиц);</w:t>
      </w:r>
    </w:p>
    <w:p w:rsidR="00A370F4" w:rsidRPr="00320DA9" w:rsidRDefault="00B954C3" w:rsidP="00F8496D">
      <w:pPr>
        <w:tabs>
          <w:tab w:val="right" w:pos="1134"/>
        </w:tabs>
        <w:autoSpaceDE w:val="0"/>
        <w:autoSpaceDN w:val="0"/>
        <w:adjustRightInd w:val="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r w:rsidR="00A370F4" w:rsidRPr="00320DA9">
        <w:rPr>
          <w:rFonts w:ascii="Times New Roman" w:hAnsi="Times New Roman" w:cs="Times New Roman"/>
          <w:sz w:val="28"/>
          <w:szCs w:val="28"/>
        </w:rPr>
        <w:t xml:space="preserve"> копии документов, подтверждающих назначение на должность руководителя  субъекта малого и среднего предпринимательства  (для юридических лиц);</w:t>
      </w:r>
    </w:p>
    <w:p w:rsidR="008600C7" w:rsidRPr="00320DA9" w:rsidRDefault="00B954C3" w:rsidP="00F8496D">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и)</w:t>
      </w:r>
      <w:r w:rsidR="0000638E" w:rsidRPr="00320DA9">
        <w:rPr>
          <w:rFonts w:ascii="Times New Roman" w:hAnsi="Times New Roman" w:cs="Times New Roman"/>
          <w:sz w:val="28"/>
          <w:szCs w:val="28"/>
        </w:rPr>
        <w:t xml:space="preserve"> </w:t>
      </w:r>
      <w:r w:rsidR="0096694C">
        <w:rPr>
          <w:rFonts w:ascii="Times New Roman" w:hAnsi="Times New Roman" w:cs="Times New Roman"/>
          <w:sz w:val="28"/>
          <w:szCs w:val="28"/>
        </w:rPr>
        <w:t>технико-экономическое обоснование</w:t>
      </w:r>
      <w:r w:rsidR="0000638E" w:rsidRPr="00320DA9">
        <w:rPr>
          <w:rFonts w:ascii="Times New Roman" w:hAnsi="Times New Roman" w:cs="Times New Roman"/>
          <w:sz w:val="28"/>
          <w:szCs w:val="28"/>
        </w:rPr>
        <w:t xml:space="preserve"> о необходимости получения запрашиваемой меры муниципальной поддержки</w:t>
      </w:r>
      <w:r w:rsidR="004602FA">
        <w:rPr>
          <w:rFonts w:ascii="Times New Roman" w:hAnsi="Times New Roman" w:cs="Times New Roman"/>
          <w:sz w:val="28"/>
          <w:szCs w:val="28"/>
        </w:rPr>
        <w:t xml:space="preserve"> с расчетом суммы субсидии</w:t>
      </w:r>
      <w:r w:rsidR="0000638E" w:rsidRPr="00320DA9">
        <w:rPr>
          <w:rFonts w:ascii="Times New Roman" w:hAnsi="Times New Roman" w:cs="Times New Roman"/>
          <w:sz w:val="28"/>
          <w:szCs w:val="28"/>
        </w:rPr>
        <w:t>, заверенн</w:t>
      </w:r>
      <w:r w:rsidR="0096694C">
        <w:rPr>
          <w:rFonts w:ascii="Times New Roman" w:hAnsi="Times New Roman" w:cs="Times New Roman"/>
          <w:sz w:val="28"/>
          <w:szCs w:val="28"/>
        </w:rPr>
        <w:t>ое</w:t>
      </w:r>
      <w:r w:rsidR="0000638E" w:rsidRPr="00320DA9">
        <w:rPr>
          <w:rFonts w:ascii="Times New Roman" w:hAnsi="Times New Roman" w:cs="Times New Roman"/>
          <w:sz w:val="28"/>
          <w:szCs w:val="28"/>
        </w:rPr>
        <w:t xml:space="preserve"> подписью и печатью соискателя</w:t>
      </w:r>
      <w:r w:rsidR="00E738D3">
        <w:rPr>
          <w:rFonts w:ascii="Times New Roman" w:hAnsi="Times New Roman" w:cs="Times New Roman"/>
          <w:sz w:val="28"/>
          <w:szCs w:val="28"/>
        </w:rPr>
        <w:t xml:space="preserve"> (при наличии)</w:t>
      </w:r>
      <w:r w:rsidR="0000638E" w:rsidRPr="00320DA9">
        <w:rPr>
          <w:rFonts w:ascii="Times New Roman" w:hAnsi="Times New Roman" w:cs="Times New Roman"/>
          <w:sz w:val="28"/>
          <w:szCs w:val="28"/>
        </w:rPr>
        <w:t>;</w:t>
      </w:r>
    </w:p>
    <w:p w:rsidR="008600C7" w:rsidRPr="00320DA9" w:rsidRDefault="00B954C3" w:rsidP="00F8496D">
      <w:pPr>
        <w:ind w:firstLine="567"/>
        <w:jc w:val="both"/>
        <w:rPr>
          <w:rFonts w:ascii="Times New Roman" w:hAnsi="Times New Roman" w:cs="Times New Roman"/>
          <w:color w:val="auto"/>
          <w:sz w:val="28"/>
          <w:szCs w:val="28"/>
        </w:rPr>
      </w:pPr>
      <w:r>
        <w:rPr>
          <w:rFonts w:ascii="Times New Roman" w:hAnsi="Times New Roman" w:cs="Times New Roman"/>
          <w:sz w:val="28"/>
          <w:szCs w:val="28"/>
        </w:rPr>
        <w:t>к)</w:t>
      </w:r>
      <w:r w:rsidR="0000638E" w:rsidRPr="00320DA9">
        <w:rPr>
          <w:rFonts w:ascii="Times New Roman" w:hAnsi="Times New Roman" w:cs="Times New Roman"/>
          <w:sz w:val="28"/>
          <w:szCs w:val="28"/>
        </w:rPr>
        <w:t xml:space="preserve"> справк</w:t>
      </w:r>
      <w:r w:rsidR="00C34F68">
        <w:rPr>
          <w:rFonts w:ascii="Times New Roman" w:hAnsi="Times New Roman" w:cs="Times New Roman"/>
          <w:sz w:val="28"/>
          <w:szCs w:val="28"/>
        </w:rPr>
        <w:t>у</w:t>
      </w:r>
      <w:r w:rsidR="0000638E" w:rsidRPr="00320DA9">
        <w:rPr>
          <w:rFonts w:ascii="Times New Roman" w:hAnsi="Times New Roman" w:cs="Times New Roman"/>
          <w:sz w:val="28"/>
          <w:szCs w:val="28"/>
        </w:rPr>
        <w:t xml:space="preserve"> налогового органа  об отсутствии просроченной за</w:t>
      </w:r>
      <w:r w:rsidR="0000638E" w:rsidRPr="00320DA9">
        <w:rPr>
          <w:rFonts w:ascii="Times New Roman" w:hAnsi="Times New Roman" w:cs="Times New Roman"/>
          <w:sz w:val="28"/>
          <w:szCs w:val="28"/>
        </w:rPr>
        <w:softHyphen/>
        <w:t>долженности по налог</w:t>
      </w:r>
      <w:r w:rsidR="002E1AA8" w:rsidRPr="00320DA9">
        <w:rPr>
          <w:rFonts w:ascii="Times New Roman" w:hAnsi="Times New Roman" w:cs="Times New Roman"/>
          <w:sz w:val="28"/>
          <w:szCs w:val="28"/>
        </w:rPr>
        <w:t>ам, сборам</w:t>
      </w:r>
      <w:r w:rsidR="0000638E" w:rsidRPr="00320DA9">
        <w:rPr>
          <w:rFonts w:ascii="Times New Roman" w:hAnsi="Times New Roman" w:cs="Times New Roman"/>
          <w:sz w:val="28"/>
          <w:szCs w:val="28"/>
        </w:rPr>
        <w:t xml:space="preserve"> и иным обязательным</w:t>
      </w:r>
      <w:r w:rsidR="002E1AA8" w:rsidRPr="00320DA9">
        <w:rPr>
          <w:rFonts w:ascii="Times New Roman" w:hAnsi="Times New Roman" w:cs="Times New Roman"/>
          <w:sz w:val="28"/>
          <w:szCs w:val="28"/>
        </w:rPr>
        <w:t xml:space="preserve"> платежам</w:t>
      </w:r>
      <w:r w:rsidR="0000638E" w:rsidRPr="00320DA9">
        <w:rPr>
          <w:rFonts w:ascii="Times New Roman" w:hAnsi="Times New Roman" w:cs="Times New Roman"/>
          <w:color w:val="auto"/>
          <w:sz w:val="28"/>
          <w:szCs w:val="28"/>
        </w:rPr>
        <w:t>;</w:t>
      </w:r>
    </w:p>
    <w:p w:rsidR="008600C7" w:rsidRPr="00320DA9" w:rsidRDefault="00B954C3" w:rsidP="00F8496D">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л)</w:t>
      </w:r>
      <w:r w:rsidR="0000638E" w:rsidRPr="00320DA9">
        <w:rPr>
          <w:rFonts w:ascii="Times New Roman" w:hAnsi="Times New Roman" w:cs="Times New Roman"/>
          <w:sz w:val="28"/>
          <w:szCs w:val="28"/>
        </w:rPr>
        <w:t xml:space="preserve"> расчет среднесписочной численности работников, а также средней численности работников (в том числе работников, работающих по гра</w:t>
      </w:r>
      <w:r w:rsidR="0000638E" w:rsidRPr="00320DA9">
        <w:rPr>
          <w:rFonts w:ascii="Times New Roman" w:hAnsi="Times New Roman" w:cs="Times New Roman"/>
          <w:sz w:val="28"/>
          <w:szCs w:val="28"/>
        </w:rPr>
        <w:softHyphen/>
        <w:t>жданско-правовым договорам и по совместительству, с учетом реально отработанного времени, работников представительств, филиалов и других обо</w:t>
      </w:r>
      <w:r w:rsidR="0000638E" w:rsidRPr="00320DA9">
        <w:rPr>
          <w:rFonts w:ascii="Times New Roman" w:hAnsi="Times New Roman" w:cs="Times New Roman"/>
          <w:sz w:val="28"/>
          <w:szCs w:val="28"/>
        </w:rPr>
        <w:softHyphen/>
        <w:t xml:space="preserve">собленных подразделений) за </w:t>
      </w:r>
      <w:r w:rsidR="00315076" w:rsidRPr="00320DA9">
        <w:rPr>
          <w:rFonts w:ascii="Times New Roman" w:hAnsi="Times New Roman" w:cs="Times New Roman"/>
          <w:sz w:val="28"/>
          <w:szCs w:val="28"/>
        </w:rPr>
        <w:t xml:space="preserve">календарный </w:t>
      </w:r>
      <w:r w:rsidR="0000638E" w:rsidRPr="00320DA9">
        <w:rPr>
          <w:rFonts w:ascii="Times New Roman" w:hAnsi="Times New Roman" w:cs="Times New Roman"/>
          <w:sz w:val="28"/>
          <w:szCs w:val="28"/>
        </w:rPr>
        <w:t>год, предшествующий обращению за субсидией, заве</w:t>
      </w:r>
      <w:r w:rsidR="0000638E" w:rsidRPr="00320DA9">
        <w:rPr>
          <w:rFonts w:ascii="Times New Roman" w:hAnsi="Times New Roman" w:cs="Times New Roman"/>
          <w:sz w:val="28"/>
          <w:szCs w:val="28"/>
        </w:rPr>
        <w:softHyphen/>
        <w:t>ренный подписью и печатью соискателя</w:t>
      </w:r>
      <w:r w:rsidR="00E738D3">
        <w:rPr>
          <w:rFonts w:ascii="Times New Roman" w:hAnsi="Times New Roman" w:cs="Times New Roman"/>
          <w:sz w:val="28"/>
          <w:szCs w:val="28"/>
        </w:rPr>
        <w:t xml:space="preserve"> (при наличии)</w:t>
      </w:r>
      <w:r w:rsidR="0000638E" w:rsidRPr="00320DA9">
        <w:rPr>
          <w:rFonts w:ascii="Times New Roman" w:hAnsi="Times New Roman" w:cs="Times New Roman"/>
          <w:sz w:val="28"/>
          <w:szCs w:val="28"/>
        </w:rPr>
        <w:t>;</w:t>
      </w:r>
    </w:p>
    <w:p w:rsidR="008600C7" w:rsidRPr="0054690F" w:rsidRDefault="00B954C3" w:rsidP="00F8496D">
      <w:pPr>
        <w:pStyle w:val="ConsPlusNormal0"/>
        <w:widowControl/>
        <w:ind w:firstLine="567"/>
        <w:jc w:val="both"/>
        <w:rPr>
          <w:rFonts w:ascii="Times New Roman" w:hAnsi="Times New Roman" w:cs="Times New Roman"/>
          <w:color w:val="auto"/>
          <w:sz w:val="28"/>
          <w:szCs w:val="28"/>
        </w:rPr>
      </w:pPr>
      <w:r>
        <w:rPr>
          <w:rFonts w:ascii="Times New Roman" w:hAnsi="Times New Roman" w:cs="Times New Roman"/>
          <w:sz w:val="28"/>
          <w:szCs w:val="28"/>
        </w:rPr>
        <w:lastRenderedPageBreak/>
        <w:t>м)</w:t>
      </w:r>
      <w:r w:rsidR="0000638E" w:rsidRPr="00320DA9">
        <w:rPr>
          <w:rFonts w:ascii="Times New Roman" w:hAnsi="Times New Roman" w:cs="Times New Roman"/>
          <w:sz w:val="28"/>
          <w:szCs w:val="28"/>
        </w:rPr>
        <w:t xml:space="preserve"> справк</w:t>
      </w:r>
      <w:r w:rsidR="00C34F68">
        <w:rPr>
          <w:rFonts w:ascii="Times New Roman" w:hAnsi="Times New Roman" w:cs="Times New Roman"/>
          <w:sz w:val="28"/>
          <w:szCs w:val="28"/>
        </w:rPr>
        <w:t>у</w:t>
      </w:r>
      <w:r w:rsidR="0000638E" w:rsidRPr="00320DA9">
        <w:rPr>
          <w:rFonts w:ascii="Times New Roman" w:hAnsi="Times New Roman" w:cs="Times New Roman"/>
          <w:sz w:val="28"/>
          <w:szCs w:val="28"/>
        </w:rPr>
        <w:t xml:space="preserve"> о величине выручки от реализации товаров (работ, услуг) за предшествующий об</w:t>
      </w:r>
      <w:r w:rsidR="0000638E" w:rsidRPr="00320DA9">
        <w:rPr>
          <w:rFonts w:ascii="Times New Roman" w:hAnsi="Times New Roman" w:cs="Times New Roman"/>
          <w:sz w:val="28"/>
          <w:szCs w:val="28"/>
        </w:rPr>
        <w:softHyphen/>
        <w:t>ращению за субсидией календарный год без учета налога на добавленную стоимость, заверен</w:t>
      </w:r>
      <w:r w:rsidR="0000638E" w:rsidRPr="00320DA9">
        <w:rPr>
          <w:rFonts w:ascii="Times New Roman" w:hAnsi="Times New Roman" w:cs="Times New Roman"/>
          <w:sz w:val="28"/>
          <w:szCs w:val="28"/>
        </w:rPr>
        <w:softHyphen/>
        <w:t>н</w:t>
      </w:r>
      <w:r w:rsidR="00C34F68">
        <w:rPr>
          <w:rFonts w:ascii="Times New Roman" w:hAnsi="Times New Roman" w:cs="Times New Roman"/>
          <w:sz w:val="28"/>
          <w:szCs w:val="28"/>
        </w:rPr>
        <w:t>ую</w:t>
      </w:r>
      <w:r w:rsidR="0000638E" w:rsidRPr="00320DA9">
        <w:rPr>
          <w:rFonts w:ascii="Times New Roman" w:hAnsi="Times New Roman" w:cs="Times New Roman"/>
          <w:sz w:val="28"/>
          <w:szCs w:val="28"/>
        </w:rPr>
        <w:t xml:space="preserve"> подписью и </w:t>
      </w:r>
      <w:r w:rsidR="0000638E" w:rsidRPr="0054690F">
        <w:rPr>
          <w:rFonts w:ascii="Times New Roman" w:hAnsi="Times New Roman" w:cs="Times New Roman"/>
          <w:color w:val="auto"/>
          <w:sz w:val="28"/>
          <w:szCs w:val="28"/>
        </w:rPr>
        <w:t>печатью соискателя</w:t>
      </w:r>
      <w:r w:rsidR="00E738D3" w:rsidRPr="0054690F">
        <w:rPr>
          <w:rFonts w:ascii="Times New Roman" w:hAnsi="Times New Roman" w:cs="Times New Roman"/>
          <w:color w:val="auto"/>
          <w:sz w:val="28"/>
          <w:szCs w:val="28"/>
        </w:rPr>
        <w:t xml:space="preserve"> (при наличии)</w:t>
      </w:r>
      <w:r w:rsidR="0000638E" w:rsidRPr="0054690F">
        <w:rPr>
          <w:rFonts w:ascii="Times New Roman" w:hAnsi="Times New Roman" w:cs="Times New Roman"/>
          <w:color w:val="auto"/>
          <w:sz w:val="28"/>
          <w:szCs w:val="28"/>
        </w:rPr>
        <w:t>;</w:t>
      </w:r>
    </w:p>
    <w:p w:rsidR="008600C7" w:rsidRPr="0054690F" w:rsidRDefault="00B954C3" w:rsidP="00F8496D">
      <w:pPr>
        <w:ind w:firstLine="567"/>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н</w:t>
      </w:r>
      <w:proofErr w:type="spellEnd"/>
      <w:r>
        <w:rPr>
          <w:rFonts w:ascii="Times New Roman" w:hAnsi="Times New Roman" w:cs="Times New Roman"/>
          <w:color w:val="auto"/>
          <w:sz w:val="28"/>
          <w:szCs w:val="28"/>
        </w:rPr>
        <w:t>)</w:t>
      </w:r>
      <w:r w:rsidR="0000638E" w:rsidRPr="0054690F">
        <w:rPr>
          <w:rFonts w:ascii="Times New Roman" w:hAnsi="Times New Roman" w:cs="Times New Roman"/>
          <w:color w:val="auto"/>
          <w:sz w:val="28"/>
          <w:szCs w:val="28"/>
        </w:rPr>
        <w:t xml:space="preserve"> справк</w:t>
      </w:r>
      <w:r w:rsidR="00C34F68">
        <w:rPr>
          <w:rFonts w:ascii="Times New Roman" w:hAnsi="Times New Roman" w:cs="Times New Roman"/>
          <w:color w:val="auto"/>
          <w:sz w:val="28"/>
          <w:szCs w:val="28"/>
        </w:rPr>
        <w:t>у</w:t>
      </w:r>
      <w:r w:rsidR="0000638E" w:rsidRPr="0054690F">
        <w:rPr>
          <w:rFonts w:ascii="Times New Roman" w:hAnsi="Times New Roman" w:cs="Times New Roman"/>
          <w:color w:val="auto"/>
          <w:sz w:val="28"/>
          <w:szCs w:val="28"/>
        </w:rPr>
        <w:t xml:space="preserve"> о величине средней месячной заработной платы работников, выплачиваемой с нача</w:t>
      </w:r>
      <w:r w:rsidR="0000638E" w:rsidRPr="0054690F">
        <w:rPr>
          <w:rFonts w:ascii="Times New Roman" w:hAnsi="Times New Roman" w:cs="Times New Roman"/>
          <w:color w:val="auto"/>
          <w:sz w:val="28"/>
          <w:szCs w:val="28"/>
        </w:rPr>
        <w:softHyphen/>
        <w:t>ла текущего года, заверенн</w:t>
      </w:r>
      <w:r w:rsidR="00C34F68">
        <w:rPr>
          <w:rFonts w:ascii="Times New Roman" w:hAnsi="Times New Roman" w:cs="Times New Roman"/>
          <w:color w:val="auto"/>
          <w:sz w:val="28"/>
          <w:szCs w:val="28"/>
        </w:rPr>
        <w:t>ую</w:t>
      </w:r>
      <w:r w:rsidR="0000638E" w:rsidRPr="0054690F">
        <w:rPr>
          <w:rFonts w:ascii="Times New Roman" w:hAnsi="Times New Roman" w:cs="Times New Roman"/>
          <w:color w:val="auto"/>
          <w:sz w:val="28"/>
          <w:szCs w:val="28"/>
        </w:rPr>
        <w:t xml:space="preserve"> подписью и печатью соискателя</w:t>
      </w:r>
      <w:r w:rsidR="00375CFE" w:rsidRPr="0054690F">
        <w:rPr>
          <w:rFonts w:ascii="Times New Roman" w:hAnsi="Times New Roman" w:cs="Times New Roman"/>
          <w:color w:val="auto"/>
          <w:sz w:val="28"/>
          <w:szCs w:val="28"/>
        </w:rPr>
        <w:t xml:space="preserve"> (при наличии)</w:t>
      </w:r>
      <w:r w:rsidR="0000638E" w:rsidRPr="0054690F">
        <w:rPr>
          <w:rFonts w:ascii="Times New Roman" w:hAnsi="Times New Roman" w:cs="Times New Roman"/>
          <w:color w:val="auto"/>
          <w:sz w:val="28"/>
          <w:szCs w:val="28"/>
        </w:rPr>
        <w:t>;</w:t>
      </w:r>
    </w:p>
    <w:p w:rsidR="008600C7" w:rsidRPr="0054690F" w:rsidRDefault="00B954C3" w:rsidP="00F8496D">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0000638E" w:rsidRPr="0054690F">
        <w:rPr>
          <w:rFonts w:ascii="Times New Roman" w:hAnsi="Times New Roman" w:cs="Times New Roman"/>
          <w:color w:val="auto"/>
          <w:sz w:val="28"/>
          <w:szCs w:val="28"/>
        </w:rPr>
        <w:t xml:space="preserve"> справк</w:t>
      </w:r>
      <w:r w:rsidR="00C34F68">
        <w:rPr>
          <w:rFonts w:ascii="Times New Roman" w:hAnsi="Times New Roman" w:cs="Times New Roman"/>
          <w:color w:val="auto"/>
          <w:sz w:val="28"/>
          <w:szCs w:val="28"/>
        </w:rPr>
        <w:t>у</w:t>
      </w:r>
      <w:r w:rsidR="0000638E" w:rsidRPr="0054690F">
        <w:rPr>
          <w:rFonts w:ascii="Times New Roman" w:hAnsi="Times New Roman" w:cs="Times New Roman"/>
          <w:color w:val="auto"/>
          <w:sz w:val="28"/>
          <w:szCs w:val="28"/>
        </w:rPr>
        <w:t xml:space="preserve"> об отсутствии задолженности по выплате заработной платы работников на последнюю отчетную дату, заверенн</w:t>
      </w:r>
      <w:r w:rsidR="00C34F68">
        <w:rPr>
          <w:rFonts w:ascii="Times New Roman" w:hAnsi="Times New Roman" w:cs="Times New Roman"/>
          <w:color w:val="auto"/>
          <w:sz w:val="28"/>
          <w:szCs w:val="28"/>
        </w:rPr>
        <w:t>ую</w:t>
      </w:r>
      <w:r w:rsidR="0000638E" w:rsidRPr="0054690F">
        <w:rPr>
          <w:rFonts w:ascii="Times New Roman" w:hAnsi="Times New Roman" w:cs="Times New Roman"/>
          <w:color w:val="auto"/>
          <w:sz w:val="28"/>
          <w:szCs w:val="28"/>
        </w:rPr>
        <w:t xml:space="preserve"> подписью и печатью соискателя</w:t>
      </w:r>
      <w:r w:rsidR="00375CFE" w:rsidRPr="0054690F">
        <w:rPr>
          <w:rFonts w:ascii="Times New Roman" w:hAnsi="Times New Roman" w:cs="Times New Roman"/>
          <w:color w:val="auto"/>
          <w:sz w:val="28"/>
          <w:szCs w:val="28"/>
        </w:rPr>
        <w:t xml:space="preserve"> (при наличии)</w:t>
      </w:r>
      <w:r w:rsidR="0000638E" w:rsidRPr="0054690F">
        <w:rPr>
          <w:rFonts w:ascii="Times New Roman" w:hAnsi="Times New Roman" w:cs="Times New Roman"/>
          <w:color w:val="auto"/>
          <w:sz w:val="28"/>
          <w:szCs w:val="28"/>
        </w:rPr>
        <w:t>;</w:t>
      </w:r>
    </w:p>
    <w:p w:rsidR="008600C7" w:rsidRPr="0054690F" w:rsidRDefault="00B954C3" w:rsidP="00F8496D">
      <w:pPr>
        <w:pStyle w:val="ConsPlusNormal0"/>
        <w:widowControl/>
        <w:ind w:firstLine="567"/>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п</w:t>
      </w:r>
      <w:proofErr w:type="spellEnd"/>
      <w:r>
        <w:rPr>
          <w:rFonts w:ascii="Times New Roman" w:hAnsi="Times New Roman" w:cs="Times New Roman"/>
          <w:color w:val="auto"/>
          <w:sz w:val="28"/>
          <w:szCs w:val="28"/>
        </w:rPr>
        <w:t>)</w:t>
      </w:r>
      <w:r w:rsidR="0000638E" w:rsidRPr="0054690F">
        <w:rPr>
          <w:rFonts w:ascii="Times New Roman" w:hAnsi="Times New Roman" w:cs="Times New Roman"/>
          <w:color w:val="auto"/>
          <w:sz w:val="28"/>
          <w:szCs w:val="28"/>
        </w:rPr>
        <w:t xml:space="preserve"> копии платежных документов, подтверждающих уплату лизинговых платежей, в том числе первого взноса, за исключением части лизинговых платежей на покрытие дохода лизингодателя по договорам лизинга оборудования, заверенные подписью и печатью соискателя</w:t>
      </w:r>
      <w:r w:rsidR="00375CFE" w:rsidRPr="0054690F">
        <w:rPr>
          <w:rFonts w:ascii="Times New Roman" w:hAnsi="Times New Roman" w:cs="Times New Roman"/>
          <w:color w:val="auto"/>
          <w:sz w:val="28"/>
          <w:szCs w:val="28"/>
        </w:rPr>
        <w:t xml:space="preserve"> (при наличии)</w:t>
      </w:r>
      <w:r w:rsidR="0000638E" w:rsidRPr="0054690F">
        <w:rPr>
          <w:rFonts w:ascii="Times New Roman" w:hAnsi="Times New Roman" w:cs="Times New Roman"/>
          <w:color w:val="auto"/>
          <w:sz w:val="28"/>
          <w:szCs w:val="28"/>
        </w:rPr>
        <w:t>;</w:t>
      </w:r>
    </w:p>
    <w:p w:rsidR="008600C7" w:rsidRPr="00320DA9" w:rsidRDefault="00B954C3" w:rsidP="00F8496D">
      <w:pPr>
        <w:pStyle w:val="ConsPlusNormal0"/>
        <w:widowContro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w:t>
      </w:r>
      <w:r w:rsidR="0000638E" w:rsidRPr="00320DA9">
        <w:rPr>
          <w:rFonts w:ascii="Times New Roman" w:hAnsi="Times New Roman" w:cs="Times New Roman"/>
          <w:sz w:val="28"/>
          <w:szCs w:val="28"/>
        </w:rPr>
        <w:t xml:space="preserve"> копи</w:t>
      </w:r>
      <w:r w:rsidR="00C34F68">
        <w:rPr>
          <w:rFonts w:ascii="Times New Roman" w:hAnsi="Times New Roman" w:cs="Times New Roman"/>
          <w:sz w:val="28"/>
          <w:szCs w:val="28"/>
        </w:rPr>
        <w:t>ю</w:t>
      </w:r>
      <w:r w:rsidR="0000638E" w:rsidRPr="00320DA9">
        <w:rPr>
          <w:rFonts w:ascii="Times New Roman" w:hAnsi="Times New Roman" w:cs="Times New Roman"/>
          <w:sz w:val="28"/>
          <w:szCs w:val="28"/>
        </w:rPr>
        <w:t xml:space="preserve"> </w:t>
      </w:r>
      <w:r w:rsidR="00670DF6">
        <w:rPr>
          <w:rFonts w:ascii="Times New Roman" w:hAnsi="Times New Roman" w:cs="Times New Roman"/>
          <w:sz w:val="28"/>
          <w:szCs w:val="28"/>
        </w:rPr>
        <w:t xml:space="preserve">действующего </w:t>
      </w:r>
      <w:r w:rsidR="0000638E" w:rsidRPr="00320DA9">
        <w:rPr>
          <w:rFonts w:ascii="Times New Roman" w:hAnsi="Times New Roman" w:cs="Times New Roman"/>
          <w:sz w:val="28"/>
          <w:szCs w:val="28"/>
        </w:rPr>
        <w:t>договора лизинга,</w:t>
      </w:r>
      <w:r w:rsidR="00670DF6">
        <w:rPr>
          <w:rFonts w:ascii="Times New Roman" w:hAnsi="Times New Roman" w:cs="Times New Roman"/>
          <w:sz w:val="28"/>
          <w:szCs w:val="28"/>
        </w:rPr>
        <w:t xml:space="preserve"> заключенного на срок не менее 12 месяцев,</w:t>
      </w:r>
      <w:r w:rsidR="0000638E" w:rsidRPr="00320DA9">
        <w:rPr>
          <w:rFonts w:ascii="Times New Roman" w:hAnsi="Times New Roman" w:cs="Times New Roman"/>
          <w:sz w:val="28"/>
          <w:szCs w:val="28"/>
        </w:rPr>
        <w:t xml:space="preserve"> заверенн</w:t>
      </w:r>
      <w:r w:rsidR="00C34F68">
        <w:rPr>
          <w:rFonts w:ascii="Times New Roman" w:hAnsi="Times New Roman" w:cs="Times New Roman"/>
          <w:sz w:val="28"/>
          <w:szCs w:val="28"/>
        </w:rPr>
        <w:t>ую</w:t>
      </w:r>
      <w:r w:rsidR="0000638E" w:rsidRPr="00320DA9">
        <w:rPr>
          <w:rFonts w:ascii="Times New Roman" w:hAnsi="Times New Roman" w:cs="Times New Roman"/>
          <w:sz w:val="28"/>
          <w:szCs w:val="28"/>
        </w:rPr>
        <w:t xml:space="preserve"> лизингодателем; </w:t>
      </w:r>
    </w:p>
    <w:p w:rsidR="008600C7" w:rsidRPr="00320DA9" w:rsidRDefault="00B954C3" w:rsidP="00F8496D">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с)</w:t>
      </w:r>
      <w:r w:rsidR="0000638E" w:rsidRPr="00320DA9">
        <w:rPr>
          <w:rFonts w:ascii="Times New Roman" w:hAnsi="Times New Roman" w:cs="Times New Roman"/>
          <w:sz w:val="28"/>
          <w:szCs w:val="28"/>
        </w:rPr>
        <w:t xml:space="preserve"> заверенные лизингодателем копии документов, подтверждающие передачу лизингодателем лизингополучателю оборудования, являющегося предметом договора лизинга оборудования;</w:t>
      </w:r>
    </w:p>
    <w:p w:rsidR="008600C7" w:rsidRPr="00320DA9" w:rsidRDefault="00B954C3" w:rsidP="00F8496D">
      <w:pPr>
        <w:ind w:firstLine="567"/>
        <w:jc w:val="both"/>
        <w:rPr>
          <w:rFonts w:ascii="Times New Roman" w:hAnsi="Times New Roman" w:cs="Times New Roman"/>
          <w:sz w:val="28"/>
          <w:szCs w:val="28"/>
        </w:rPr>
      </w:pPr>
      <w:r>
        <w:rPr>
          <w:rFonts w:ascii="Times New Roman" w:hAnsi="Times New Roman" w:cs="Times New Roman"/>
          <w:sz w:val="28"/>
          <w:szCs w:val="28"/>
        </w:rPr>
        <w:t>т)</w:t>
      </w:r>
      <w:r w:rsidR="0000638E" w:rsidRPr="00320DA9">
        <w:rPr>
          <w:rFonts w:ascii="Times New Roman" w:hAnsi="Times New Roman" w:cs="Times New Roman"/>
          <w:sz w:val="28"/>
          <w:szCs w:val="28"/>
        </w:rPr>
        <w:t xml:space="preserve"> заверенные лизингодателем справки </w:t>
      </w:r>
      <w:r w:rsidR="0000638E" w:rsidRPr="00320DA9">
        <w:rPr>
          <w:rFonts w:ascii="Times New Roman" w:hAnsi="Times New Roman" w:cs="Times New Roman"/>
          <w:sz w:val="28"/>
          <w:szCs w:val="28"/>
        </w:rPr>
        <w:softHyphen/>
        <w:t>об объеме произведенных лизингополучателем лизин</w:t>
      </w:r>
      <w:r w:rsidR="0000638E" w:rsidRPr="00320DA9">
        <w:rPr>
          <w:rFonts w:ascii="Times New Roman" w:hAnsi="Times New Roman" w:cs="Times New Roman"/>
          <w:sz w:val="28"/>
          <w:szCs w:val="28"/>
        </w:rPr>
        <w:softHyphen/>
        <w:t>говых платежей, в том числе первого взноса, за исключением части лизинговых платежей на по</w:t>
      </w:r>
      <w:r w:rsidR="0000638E" w:rsidRPr="00320DA9">
        <w:rPr>
          <w:rFonts w:ascii="Times New Roman" w:hAnsi="Times New Roman" w:cs="Times New Roman"/>
          <w:sz w:val="28"/>
          <w:szCs w:val="28"/>
        </w:rPr>
        <w:softHyphen/>
        <w:t>крытие дохода лизингодателя по договору лизинга оборудования по форме согласно приложению № 2 и приложению № 3 к настоящему По</w:t>
      </w:r>
      <w:r w:rsidR="00C34F68">
        <w:rPr>
          <w:rFonts w:ascii="Times New Roman" w:hAnsi="Times New Roman" w:cs="Times New Roman"/>
          <w:sz w:val="28"/>
          <w:szCs w:val="28"/>
        </w:rPr>
        <w:t>рядку</w:t>
      </w:r>
      <w:r w:rsidR="0000638E" w:rsidRPr="00320DA9">
        <w:rPr>
          <w:rFonts w:ascii="Times New Roman" w:hAnsi="Times New Roman" w:cs="Times New Roman"/>
          <w:sz w:val="28"/>
          <w:szCs w:val="28"/>
        </w:rPr>
        <w:t>;</w:t>
      </w:r>
    </w:p>
    <w:p w:rsidR="008600C7" w:rsidRPr="00320DA9" w:rsidRDefault="00B954C3" w:rsidP="00F8496D">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r w:rsidR="0000638E" w:rsidRPr="00320DA9">
        <w:rPr>
          <w:rFonts w:ascii="Times New Roman" w:hAnsi="Times New Roman" w:cs="Times New Roman"/>
          <w:color w:val="auto"/>
          <w:sz w:val="28"/>
          <w:szCs w:val="28"/>
        </w:rPr>
        <w:t>справк</w:t>
      </w:r>
      <w:r w:rsidR="00C34F68">
        <w:rPr>
          <w:rFonts w:ascii="Times New Roman" w:hAnsi="Times New Roman" w:cs="Times New Roman"/>
          <w:color w:val="auto"/>
          <w:sz w:val="28"/>
          <w:szCs w:val="28"/>
        </w:rPr>
        <w:t>у</w:t>
      </w:r>
      <w:r w:rsidR="0000638E" w:rsidRPr="00320DA9">
        <w:rPr>
          <w:rFonts w:ascii="Times New Roman" w:hAnsi="Times New Roman" w:cs="Times New Roman"/>
          <w:color w:val="auto"/>
          <w:sz w:val="28"/>
          <w:szCs w:val="28"/>
        </w:rPr>
        <w:t xml:space="preserve"> о подтверждении основного вида экономической деятельности за последний отчет</w:t>
      </w:r>
      <w:r w:rsidR="0000638E" w:rsidRPr="00320DA9">
        <w:rPr>
          <w:rFonts w:ascii="Times New Roman" w:hAnsi="Times New Roman" w:cs="Times New Roman"/>
          <w:color w:val="auto"/>
          <w:sz w:val="28"/>
          <w:szCs w:val="28"/>
        </w:rPr>
        <w:softHyphen/>
        <w:t>ный период, заверенн</w:t>
      </w:r>
      <w:r w:rsidR="00C34F68">
        <w:rPr>
          <w:rFonts w:ascii="Times New Roman" w:hAnsi="Times New Roman" w:cs="Times New Roman"/>
          <w:color w:val="auto"/>
          <w:sz w:val="28"/>
          <w:szCs w:val="28"/>
        </w:rPr>
        <w:t>ую</w:t>
      </w:r>
      <w:r w:rsidR="0000638E" w:rsidRPr="00320DA9">
        <w:rPr>
          <w:rFonts w:ascii="Times New Roman" w:hAnsi="Times New Roman" w:cs="Times New Roman"/>
          <w:color w:val="auto"/>
          <w:sz w:val="28"/>
          <w:szCs w:val="28"/>
        </w:rPr>
        <w:t xml:space="preserve"> подписью и печатью соискателя (примерная форма справки приведена в приложении № 4 к настоящему По</w:t>
      </w:r>
      <w:r w:rsidR="00C34F68">
        <w:rPr>
          <w:rFonts w:ascii="Times New Roman" w:hAnsi="Times New Roman" w:cs="Times New Roman"/>
          <w:color w:val="auto"/>
          <w:sz w:val="28"/>
          <w:szCs w:val="28"/>
        </w:rPr>
        <w:t>рядку</w:t>
      </w:r>
      <w:r w:rsidR="0000638E" w:rsidRPr="00320DA9">
        <w:rPr>
          <w:rFonts w:ascii="Times New Roman" w:hAnsi="Times New Roman" w:cs="Times New Roman"/>
          <w:color w:val="auto"/>
          <w:sz w:val="28"/>
          <w:szCs w:val="28"/>
        </w:rPr>
        <w:t>);</w:t>
      </w:r>
    </w:p>
    <w:p w:rsidR="008600C7" w:rsidRPr="00320DA9" w:rsidRDefault="00B954C3" w:rsidP="00F8496D">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w:t>
      </w:r>
      <w:r w:rsidR="0000638E" w:rsidRPr="00320DA9">
        <w:rPr>
          <w:rFonts w:ascii="Times New Roman" w:hAnsi="Times New Roman" w:cs="Times New Roman"/>
          <w:sz w:val="28"/>
          <w:szCs w:val="28"/>
        </w:rPr>
        <w:t xml:space="preserve"> справк</w:t>
      </w:r>
      <w:r w:rsidR="00C34F68">
        <w:rPr>
          <w:rFonts w:ascii="Times New Roman" w:hAnsi="Times New Roman" w:cs="Times New Roman"/>
          <w:sz w:val="28"/>
          <w:szCs w:val="28"/>
        </w:rPr>
        <w:t>у</w:t>
      </w:r>
      <w:r w:rsidR="0000638E" w:rsidRPr="00320DA9">
        <w:rPr>
          <w:rFonts w:ascii="Times New Roman" w:hAnsi="Times New Roman" w:cs="Times New Roman"/>
          <w:sz w:val="28"/>
          <w:szCs w:val="28"/>
        </w:rPr>
        <w:t xml:space="preserve"> соискателя произвольной формы с расчетом (обоснованием) размера затрат на монтаж оборудования (в случае, если соискатель претендует на компенсацию затрат на монтаж оборудования);</w:t>
      </w:r>
    </w:p>
    <w:p w:rsidR="008600C7" w:rsidRPr="00320DA9" w:rsidRDefault="00B954C3" w:rsidP="00F8496D">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w:t>
      </w:r>
      <w:r w:rsidR="0000638E" w:rsidRPr="00320DA9">
        <w:rPr>
          <w:rFonts w:ascii="Times New Roman" w:hAnsi="Times New Roman" w:cs="Times New Roman"/>
          <w:sz w:val="28"/>
          <w:szCs w:val="28"/>
        </w:rPr>
        <w:t xml:space="preserve"> банковские реквизиты с указанием расчетного счета соискателя для перечисления субсидии (заверенные подписью и печатью соискателя</w:t>
      </w:r>
      <w:r w:rsidR="00C34F68">
        <w:rPr>
          <w:rFonts w:ascii="Times New Roman" w:hAnsi="Times New Roman" w:cs="Times New Roman"/>
          <w:sz w:val="28"/>
          <w:szCs w:val="28"/>
        </w:rPr>
        <w:t xml:space="preserve"> (при наличии)</w:t>
      </w:r>
      <w:r w:rsidR="0000638E" w:rsidRPr="00320DA9">
        <w:rPr>
          <w:rFonts w:ascii="Times New Roman" w:hAnsi="Times New Roman" w:cs="Times New Roman"/>
          <w:sz w:val="28"/>
          <w:szCs w:val="28"/>
        </w:rPr>
        <w:t>;</w:t>
      </w:r>
    </w:p>
    <w:p w:rsidR="008600C7" w:rsidRPr="00320DA9" w:rsidRDefault="00B954C3" w:rsidP="00F8496D">
      <w:pPr>
        <w:ind w:firstLine="567"/>
        <w:jc w:val="both"/>
        <w:rPr>
          <w:rFonts w:ascii="Times New Roman" w:eastAsia="SimSun" w:hAnsi="Times New Roman" w:cs="Times New Roman"/>
          <w:sz w:val="28"/>
          <w:szCs w:val="28"/>
          <w:lang w:bidi="hi-IN"/>
        </w:rPr>
      </w:pP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w:t>
      </w:r>
      <w:r w:rsidR="0000638E" w:rsidRPr="00320DA9">
        <w:rPr>
          <w:rFonts w:ascii="Times New Roman" w:hAnsi="Times New Roman" w:cs="Times New Roman"/>
          <w:sz w:val="28"/>
          <w:szCs w:val="28"/>
        </w:rPr>
        <w:t xml:space="preserve"> согласие на обработку персональных данных по форме со</w:t>
      </w:r>
      <w:r w:rsidR="0000638E" w:rsidRPr="00320DA9">
        <w:rPr>
          <w:rFonts w:ascii="Times New Roman" w:hAnsi="Times New Roman" w:cs="Times New Roman"/>
          <w:sz w:val="28"/>
          <w:szCs w:val="28"/>
        </w:rPr>
        <w:softHyphen/>
        <w:t xml:space="preserve">гласно приложению № </w:t>
      </w:r>
      <w:r w:rsidR="002C5686">
        <w:rPr>
          <w:rFonts w:ascii="Times New Roman" w:hAnsi="Times New Roman" w:cs="Times New Roman"/>
          <w:sz w:val="28"/>
          <w:szCs w:val="28"/>
        </w:rPr>
        <w:t>8</w:t>
      </w:r>
      <w:r w:rsidR="0000638E" w:rsidRPr="00320DA9">
        <w:rPr>
          <w:rFonts w:ascii="Times New Roman" w:hAnsi="Times New Roman" w:cs="Times New Roman"/>
          <w:sz w:val="28"/>
          <w:szCs w:val="28"/>
        </w:rPr>
        <w:t xml:space="preserve"> к настоя</w:t>
      </w:r>
      <w:r w:rsidR="0000638E" w:rsidRPr="00320DA9">
        <w:rPr>
          <w:rFonts w:ascii="Times New Roman" w:hAnsi="Times New Roman" w:cs="Times New Roman"/>
          <w:sz w:val="28"/>
          <w:szCs w:val="28"/>
        </w:rPr>
        <w:softHyphen/>
        <w:t>щему По</w:t>
      </w:r>
      <w:r w:rsidR="00C34F68">
        <w:rPr>
          <w:rFonts w:ascii="Times New Roman" w:hAnsi="Times New Roman" w:cs="Times New Roman"/>
          <w:sz w:val="28"/>
          <w:szCs w:val="28"/>
        </w:rPr>
        <w:t>рядку</w:t>
      </w:r>
      <w:r w:rsidR="0000638E" w:rsidRPr="00320DA9">
        <w:rPr>
          <w:rFonts w:ascii="Times New Roman" w:hAnsi="Times New Roman" w:cs="Times New Roman"/>
          <w:sz w:val="28"/>
          <w:szCs w:val="28"/>
        </w:rPr>
        <w:t>;</w:t>
      </w:r>
    </w:p>
    <w:p w:rsidR="008600C7" w:rsidRPr="00320DA9" w:rsidRDefault="00B954C3" w:rsidP="00F8496D">
      <w:pPr>
        <w:ind w:firstLine="567"/>
        <w:jc w:val="both"/>
        <w:rPr>
          <w:rFonts w:ascii="Times New Roman" w:hAnsi="Times New Roman" w:cs="Times New Roman"/>
          <w:sz w:val="28"/>
          <w:szCs w:val="28"/>
        </w:rPr>
      </w:pPr>
      <w:r>
        <w:rPr>
          <w:rFonts w:ascii="Times New Roman" w:eastAsia="SimSun" w:hAnsi="Times New Roman" w:cs="Times New Roman"/>
          <w:sz w:val="28"/>
          <w:szCs w:val="28"/>
          <w:lang w:bidi="hi-IN"/>
        </w:rPr>
        <w:t>ч)</w:t>
      </w:r>
      <w:r w:rsidR="0000638E" w:rsidRPr="00320DA9">
        <w:rPr>
          <w:rFonts w:ascii="Times New Roman" w:eastAsia="SimSun" w:hAnsi="Times New Roman" w:cs="Times New Roman"/>
          <w:sz w:val="28"/>
          <w:szCs w:val="28"/>
          <w:lang w:bidi="hi-IN"/>
        </w:rPr>
        <w:t xml:space="preserve"> </w:t>
      </w:r>
      <w:r w:rsidR="0000638E" w:rsidRPr="00320DA9">
        <w:rPr>
          <w:rFonts w:ascii="Times New Roman" w:hAnsi="Times New Roman" w:cs="Times New Roman"/>
          <w:sz w:val="28"/>
          <w:szCs w:val="28"/>
        </w:rPr>
        <w:t>справку произвольной формы о количестве созданных рабочих мест или с обязательством о создании (сохранении) рабочих мест;</w:t>
      </w:r>
    </w:p>
    <w:p w:rsidR="008600C7" w:rsidRPr="00320DA9" w:rsidRDefault="00B954C3" w:rsidP="00F8496D">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w:t>
      </w:r>
      <w:r w:rsidR="0000638E" w:rsidRPr="00320DA9">
        <w:rPr>
          <w:rFonts w:ascii="Times New Roman" w:hAnsi="Times New Roman" w:cs="Times New Roman"/>
          <w:sz w:val="28"/>
          <w:szCs w:val="28"/>
        </w:rPr>
        <w:t xml:space="preserve"> справку произвольной формы с обязательствами о выплате заработной платы работникам не ниже </w:t>
      </w:r>
      <w:r w:rsidR="00597982">
        <w:rPr>
          <w:rFonts w:ascii="Times New Roman" w:hAnsi="Times New Roman" w:cs="Times New Roman"/>
          <w:sz w:val="28"/>
          <w:szCs w:val="28"/>
        </w:rPr>
        <w:t xml:space="preserve">минимального </w:t>
      </w:r>
      <w:r w:rsidR="0000638E" w:rsidRPr="00320DA9">
        <w:rPr>
          <w:rFonts w:ascii="Times New Roman" w:hAnsi="Times New Roman" w:cs="Times New Roman"/>
          <w:sz w:val="28"/>
          <w:szCs w:val="28"/>
        </w:rPr>
        <w:t xml:space="preserve">размера, установленного </w:t>
      </w:r>
      <w:r w:rsidR="00315076" w:rsidRPr="00320DA9">
        <w:rPr>
          <w:rFonts w:ascii="Times New Roman" w:hAnsi="Times New Roman" w:cs="Times New Roman"/>
          <w:sz w:val="28"/>
          <w:szCs w:val="28"/>
        </w:rPr>
        <w:t xml:space="preserve">федеральным законодательством </w:t>
      </w:r>
      <w:r w:rsidR="0000638E" w:rsidRPr="00320DA9">
        <w:rPr>
          <w:rFonts w:ascii="Times New Roman" w:hAnsi="Times New Roman" w:cs="Times New Roman"/>
          <w:sz w:val="28"/>
          <w:szCs w:val="28"/>
        </w:rPr>
        <w:t xml:space="preserve"> и о недопущении образования задолженности по выплате заработной платы работникам.</w:t>
      </w:r>
    </w:p>
    <w:p w:rsidR="00335C49" w:rsidRPr="00320DA9" w:rsidRDefault="00335C49" w:rsidP="00335C49">
      <w:pPr>
        <w:jc w:val="both"/>
        <w:rPr>
          <w:rFonts w:ascii="Times New Roman" w:hAnsi="Times New Roman" w:cs="Times New Roman"/>
          <w:sz w:val="28"/>
          <w:szCs w:val="28"/>
        </w:rPr>
      </w:pPr>
      <w:r w:rsidRPr="00320DA9">
        <w:rPr>
          <w:rFonts w:ascii="Times New Roman" w:hAnsi="Times New Roman" w:cs="Times New Roman"/>
          <w:sz w:val="28"/>
          <w:szCs w:val="28"/>
        </w:rPr>
        <w:t xml:space="preserve">       </w:t>
      </w:r>
      <w:r w:rsidR="0000638E" w:rsidRPr="00320DA9">
        <w:rPr>
          <w:rFonts w:ascii="Times New Roman" w:hAnsi="Times New Roman" w:cs="Times New Roman"/>
          <w:sz w:val="28"/>
          <w:szCs w:val="28"/>
        </w:rPr>
        <w:t xml:space="preserve">4.3. Документы, указанные в пункте 4.2 настоящего </w:t>
      </w:r>
      <w:r w:rsidR="00645FAE" w:rsidRPr="00320DA9">
        <w:rPr>
          <w:rFonts w:ascii="Times New Roman" w:hAnsi="Times New Roman" w:cs="Times New Roman"/>
          <w:sz w:val="28"/>
          <w:szCs w:val="28"/>
        </w:rPr>
        <w:t>Порядка</w:t>
      </w:r>
      <w:r w:rsidR="0000638E" w:rsidRPr="00320DA9">
        <w:rPr>
          <w:rFonts w:ascii="Times New Roman" w:hAnsi="Times New Roman" w:cs="Times New Roman"/>
          <w:sz w:val="28"/>
          <w:szCs w:val="28"/>
        </w:rPr>
        <w:t xml:space="preserve">, представляются в конкурсную комиссию лично соискателем или лицом, </w:t>
      </w:r>
      <w:r w:rsidR="00C849BE">
        <w:rPr>
          <w:rFonts w:ascii="Times New Roman" w:hAnsi="Times New Roman" w:cs="Times New Roman"/>
          <w:sz w:val="28"/>
          <w:szCs w:val="28"/>
        </w:rPr>
        <w:t xml:space="preserve">имеющим такое право в соответствии с законодательством Российской Федерации, либо в силу наделения их заявителями в порядке, установленным законодательством Российской Федерации, соответствующими полномочиями. </w:t>
      </w:r>
      <w:r w:rsidR="0000638E" w:rsidRPr="00320DA9">
        <w:rPr>
          <w:rFonts w:ascii="Times New Roman" w:hAnsi="Times New Roman" w:cs="Times New Roman"/>
          <w:sz w:val="28"/>
          <w:szCs w:val="28"/>
        </w:rPr>
        <w:t xml:space="preserve"> При подаче заявле</w:t>
      </w:r>
      <w:r w:rsidR="0000638E" w:rsidRPr="00320DA9">
        <w:rPr>
          <w:rFonts w:ascii="Times New Roman" w:hAnsi="Times New Roman" w:cs="Times New Roman"/>
          <w:sz w:val="28"/>
          <w:szCs w:val="28"/>
        </w:rPr>
        <w:softHyphen/>
        <w:t>ния необходимо иметь при себе документ, удостоверяющий личность.</w:t>
      </w:r>
      <w:r w:rsidRPr="00320DA9">
        <w:rPr>
          <w:rFonts w:ascii="Times New Roman" w:hAnsi="Times New Roman" w:cs="Times New Roman"/>
          <w:sz w:val="28"/>
          <w:szCs w:val="28"/>
        </w:rPr>
        <w:t xml:space="preserve"> Все сведения в документах должны быть изложены на русском языке, разборчиво, поддаваться однозначному толкованию</w:t>
      </w:r>
      <w:r w:rsidR="00B954C3">
        <w:rPr>
          <w:rFonts w:ascii="Times New Roman" w:hAnsi="Times New Roman" w:cs="Times New Roman"/>
          <w:sz w:val="28"/>
          <w:szCs w:val="28"/>
        </w:rPr>
        <w:t xml:space="preserve">, не </w:t>
      </w:r>
      <w:r w:rsidR="00B954C3">
        <w:rPr>
          <w:rFonts w:ascii="Times New Roman" w:hAnsi="Times New Roman" w:cs="Times New Roman"/>
          <w:sz w:val="28"/>
          <w:szCs w:val="28"/>
        </w:rPr>
        <w:lastRenderedPageBreak/>
        <w:t>исполнены карандашом.</w:t>
      </w:r>
    </w:p>
    <w:p w:rsidR="00335C49" w:rsidRPr="00320DA9" w:rsidRDefault="00335C49" w:rsidP="00335C49">
      <w:pPr>
        <w:jc w:val="both"/>
        <w:rPr>
          <w:rFonts w:ascii="Times New Roman" w:hAnsi="Times New Roman" w:cs="Times New Roman"/>
          <w:sz w:val="28"/>
          <w:szCs w:val="28"/>
        </w:rPr>
      </w:pPr>
      <w:r w:rsidRPr="00320DA9">
        <w:rPr>
          <w:rFonts w:ascii="Times New Roman" w:hAnsi="Times New Roman" w:cs="Times New Roman"/>
          <w:sz w:val="28"/>
          <w:szCs w:val="28"/>
        </w:rPr>
        <w:t xml:space="preserve">        При представлении документа на языке отличном от русского, к нему должен быть приложен нотариально заверенный перевод на русский язык.</w:t>
      </w:r>
    </w:p>
    <w:p w:rsidR="00335C49" w:rsidRPr="00320DA9" w:rsidRDefault="00335C49" w:rsidP="00335C49">
      <w:pPr>
        <w:jc w:val="both"/>
        <w:rPr>
          <w:rFonts w:ascii="Times New Roman" w:hAnsi="Times New Roman" w:cs="Times New Roman"/>
          <w:sz w:val="28"/>
          <w:szCs w:val="28"/>
        </w:rPr>
      </w:pPr>
      <w:r w:rsidRPr="00320DA9">
        <w:rPr>
          <w:rFonts w:ascii="Times New Roman" w:hAnsi="Times New Roman" w:cs="Times New Roman"/>
          <w:sz w:val="28"/>
          <w:szCs w:val="28"/>
        </w:rPr>
        <w:t xml:space="preserve">Все страницы конкурсной заявки должны быть </w:t>
      </w:r>
      <w:r w:rsidR="00B954C3">
        <w:rPr>
          <w:rFonts w:ascii="Times New Roman" w:hAnsi="Times New Roman" w:cs="Times New Roman"/>
          <w:sz w:val="28"/>
          <w:szCs w:val="28"/>
        </w:rPr>
        <w:t xml:space="preserve">прошиты, </w:t>
      </w:r>
      <w:r w:rsidRPr="00320DA9">
        <w:rPr>
          <w:rFonts w:ascii="Times New Roman" w:hAnsi="Times New Roman" w:cs="Times New Roman"/>
          <w:sz w:val="28"/>
          <w:szCs w:val="28"/>
        </w:rPr>
        <w:t>пронумерованы, заверены подписью руководителя юридического лица или индивидуального предпринимателя, скреплены печатью (при наличии).</w:t>
      </w:r>
    </w:p>
    <w:p w:rsidR="00335C49" w:rsidRPr="00320DA9" w:rsidRDefault="00335C49" w:rsidP="00335C49">
      <w:pPr>
        <w:jc w:val="both"/>
        <w:rPr>
          <w:rFonts w:ascii="Times New Roman" w:hAnsi="Times New Roman" w:cs="Times New Roman"/>
          <w:sz w:val="28"/>
          <w:szCs w:val="28"/>
        </w:rPr>
      </w:pPr>
      <w:r w:rsidRPr="00320DA9">
        <w:rPr>
          <w:rFonts w:ascii="Times New Roman" w:hAnsi="Times New Roman" w:cs="Times New Roman"/>
          <w:sz w:val="28"/>
          <w:szCs w:val="28"/>
        </w:rPr>
        <w:t xml:space="preserve">       Конкурсная заявка должна иметь внутреннюю опись документов.</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4.4. Секретарь конкурсной комиссии проверяет полноту и соответствие представленных до</w:t>
      </w:r>
      <w:r w:rsidRPr="00320DA9">
        <w:rPr>
          <w:rFonts w:ascii="Times New Roman" w:hAnsi="Times New Roman" w:cs="Times New Roman"/>
          <w:sz w:val="28"/>
          <w:szCs w:val="28"/>
        </w:rPr>
        <w:softHyphen/>
        <w:t xml:space="preserve">кументов требованиям настоящего </w:t>
      </w:r>
      <w:r w:rsidR="00582CB5" w:rsidRPr="00320DA9">
        <w:rPr>
          <w:rFonts w:ascii="Times New Roman" w:hAnsi="Times New Roman" w:cs="Times New Roman"/>
          <w:sz w:val="28"/>
          <w:szCs w:val="28"/>
        </w:rPr>
        <w:t>Порядка</w:t>
      </w:r>
      <w:r w:rsidRPr="00320DA9">
        <w:rPr>
          <w:rFonts w:ascii="Times New Roman" w:hAnsi="Times New Roman" w:cs="Times New Roman"/>
          <w:sz w:val="28"/>
          <w:szCs w:val="28"/>
        </w:rPr>
        <w:t>, а также соответствие соискателя условиям предо</w:t>
      </w:r>
      <w:r w:rsidRPr="00320DA9">
        <w:rPr>
          <w:rFonts w:ascii="Times New Roman" w:hAnsi="Times New Roman" w:cs="Times New Roman"/>
          <w:sz w:val="28"/>
          <w:szCs w:val="28"/>
        </w:rPr>
        <w:softHyphen/>
        <w:t>ставления субсидии</w:t>
      </w:r>
      <w:r w:rsidR="00931792">
        <w:rPr>
          <w:rFonts w:ascii="Times New Roman" w:hAnsi="Times New Roman" w:cs="Times New Roman"/>
          <w:sz w:val="28"/>
          <w:szCs w:val="28"/>
        </w:rPr>
        <w:t>.</w:t>
      </w:r>
    </w:p>
    <w:p w:rsidR="008600C7" w:rsidRPr="00320DA9" w:rsidRDefault="0000638E" w:rsidP="00F8496D">
      <w:pPr>
        <w:pStyle w:val="ConsPlusNormal2"/>
        <w:ind w:firstLine="567"/>
        <w:jc w:val="both"/>
        <w:rPr>
          <w:rFonts w:ascii="Times New Roman" w:hAnsi="Times New Roman" w:cs="Times New Roman"/>
          <w:sz w:val="28"/>
          <w:szCs w:val="28"/>
        </w:rPr>
      </w:pPr>
      <w:r w:rsidRPr="00320DA9">
        <w:rPr>
          <w:rFonts w:ascii="Times New Roman" w:hAnsi="Times New Roman" w:cs="Times New Roman"/>
          <w:sz w:val="28"/>
          <w:szCs w:val="28"/>
        </w:rPr>
        <w:t xml:space="preserve">В случае если соискатель не представил документы, указанные в </w:t>
      </w:r>
      <w:r w:rsidR="00B954C3">
        <w:rPr>
          <w:rFonts w:ascii="Times New Roman" w:hAnsi="Times New Roman" w:cs="Times New Roman"/>
          <w:sz w:val="28"/>
          <w:szCs w:val="28"/>
        </w:rPr>
        <w:t>подпунктах</w:t>
      </w:r>
      <w:proofErr w:type="gramStart"/>
      <w:r w:rsidR="00B954C3">
        <w:rPr>
          <w:rFonts w:ascii="Times New Roman" w:hAnsi="Times New Roman" w:cs="Times New Roman"/>
          <w:sz w:val="28"/>
          <w:szCs w:val="28"/>
        </w:rPr>
        <w:t xml:space="preserve"> Ж</w:t>
      </w:r>
      <w:proofErr w:type="gramEnd"/>
      <w:r w:rsidR="00B954C3">
        <w:rPr>
          <w:rFonts w:ascii="Times New Roman" w:hAnsi="Times New Roman" w:cs="Times New Roman"/>
          <w:sz w:val="28"/>
          <w:szCs w:val="28"/>
        </w:rPr>
        <w:t>, К</w:t>
      </w:r>
      <w:r w:rsidRPr="00320DA9">
        <w:rPr>
          <w:rFonts w:ascii="Times New Roman" w:hAnsi="Times New Roman" w:cs="Times New Roman"/>
          <w:sz w:val="28"/>
          <w:szCs w:val="28"/>
        </w:rPr>
        <w:t xml:space="preserve"> пункта 4.2 настоящего По</w:t>
      </w:r>
      <w:r w:rsidR="00012BBE">
        <w:rPr>
          <w:rFonts w:ascii="Times New Roman" w:hAnsi="Times New Roman" w:cs="Times New Roman"/>
          <w:sz w:val="28"/>
          <w:szCs w:val="28"/>
        </w:rPr>
        <w:t>рядка</w:t>
      </w:r>
      <w:r w:rsidRPr="00320DA9">
        <w:rPr>
          <w:rFonts w:ascii="Times New Roman" w:hAnsi="Times New Roman" w:cs="Times New Roman"/>
          <w:sz w:val="28"/>
          <w:szCs w:val="28"/>
        </w:rPr>
        <w:t>, секретарь конкурсной комиссии посредством межведомственного запроса, в том числе в электронной форме с использованием единой системы межведомственного элек</w:t>
      </w:r>
      <w:r w:rsidRPr="00320DA9">
        <w:rPr>
          <w:rFonts w:ascii="Times New Roman" w:hAnsi="Times New Roman" w:cs="Times New Roman"/>
          <w:sz w:val="28"/>
          <w:szCs w:val="28"/>
        </w:rPr>
        <w:softHyphen/>
        <w:t>тронного взаимодействия и подключаемых к ней региональных систем межведомственного элек</w:t>
      </w:r>
      <w:r w:rsidRPr="00320DA9">
        <w:rPr>
          <w:rFonts w:ascii="Times New Roman" w:hAnsi="Times New Roman" w:cs="Times New Roman"/>
          <w:sz w:val="28"/>
          <w:szCs w:val="28"/>
        </w:rPr>
        <w:softHyphen/>
        <w:t>тронного взаимодействия, запрашивает и получает от Федеральной налоговой службы сведения о постановке на налоговый учет, о внесении записи в Единый государственный реестр юридических лиц или в Единый государственный реестр индивидуальных предпринимателей, о наличии (об отсутствии) у соискателя задолженности по уплате налогов, страховых взносов, сборов, пеней и штрафов.</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 xml:space="preserve">4.5. </w:t>
      </w:r>
      <w:proofErr w:type="gramStart"/>
      <w:r w:rsidRPr="00320DA9">
        <w:rPr>
          <w:rFonts w:ascii="Times New Roman" w:hAnsi="Times New Roman" w:cs="Times New Roman"/>
          <w:sz w:val="28"/>
          <w:szCs w:val="28"/>
        </w:rPr>
        <w:t>Документы, соответствующие требованиям настоящего П</w:t>
      </w:r>
      <w:r w:rsidR="00582CB5" w:rsidRPr="00320DA9">
        <w:rPr>
          <w:rFonts w:ascii="Times New Roman" w:hAnsi="Times New Roman" w:cs="Times New Roman"/>
          <w:sz w:val="28"/>
          <w:szCs w:val="28"/>
        </w:rPr>
        <w:t>орядка</w:t>
      </w:r>
      <w:r w:rsidRPr="00320DA9">
        <w:rPr>
          <w:rFonts w:ascii="Times New Roman" w:hAnsi="Times New Roman" w:cs="Times New Roman"/>
          <w:sz w:val="28"/>
          <w:szCs w:val="28"/>
        </w:rPr>
        <w:t xml:space="preserve">, сформированные в заявке, секретарь конкурсной комиссии </w:t>
      </w:r>
      <w:r w:rsidR="00335C49" w:rsidRPr="00320DA9">
        <w:rPr>
          <w:rFonts w:ascii="Times New Roman" w:hAnsi="Times New Roman" w:cs="Times New Roman"/>
          <w:sz w:val="28"/>
          <w:szCs w:val="28"/>
        </w:rPr>
        <w:t xml:space="preserve">в тот же день </w:t>
      </w:r>
      <w:r w:rsidRPr="00320DA9">
        <w:rPr>
          <w:rFonts w:ascii="Times New Roman" w:hAnsi="Times New Roman" w:cs="Times New Roman"/>
          <w:sz w:val="28"/>
          <w:szCs w:val="28"/>
        </w:rPr>
        <w:t>регистрирует в Журнале регистрации заявок субъектов ма</w:t>
      </w:r>
      <w:r w:rsidRPr="00320DA9">
        <w:rPr>
          <w:rFonts w:ascii="Times New Roman" w:hAnsi="Times New Roman" w:cs="Times New Roman"/>
          <w:sz w:val="28"/>
          <w:szCs w:val="28"/>
        </w:rPr>
        <w:softHyphen/>
        <w:t>лого и среднего предпринимательства на участие в конкурсном отборе по форме согласно приложению № 5 к на</w:t>
      </w:r>
      <w:r w:rsidRPr="00320DA9">
        <w:rPr>
          <w:rFonts w:ascii="Times New Roman" w:hAnsi="Times New Roman" w:cs="Times New Roman"/>
          <w:sz w:val="28"/>
          <w:szCs w:val="28"/>
        </w:rPr>
        <w:softHyphen/>
        <w:t>стоящему По</w:t>
      </w:r>
      <w:r w:rsidR="00012BBE">
        <w:rPr>
          <w:rFonts w:ascii="Times New Roman" w:hAnsi="Times New Roman" w:cs="Times New Roman"/>
          <w:sz w:val="28"/>
          <w:szCs w:val="28"/>
        </w:rPr>
        <w:t>рядку</w:t>
      </w:r>
      <w:r w:rsidRPr="00320DA9">
        <w:rPr>
          <w:rFonts w:ascii="Times New Roman" w:hAnsi="Times New Roman" w:cs="Times New Roman"/>
          <w:sz w:val="28"/>
          <w:szCs w:val="28"/>
        </w:rPr>
        <w:t xml:space="preserve"> и в</w:t>
      </w:r>
      <w:r w:rsidRPr="00320DA9">
        <w:rPr>
          <w:rFonts w:ascii="Times New Roman" w:eastAsia="Arial CYR" w:hAnsi="Times New Roman" w:cs="Times New Roman"/>
          <w:sz w:val="28"/>
          <w:szCs w:val="28"/>
        </w:rPr>
        <w:t xml:space="preserve"> течение </w:t>
      </w:r>
      <w:r w:rsidR="00335C49" w:rsidRPr="00320DA9">
        <w:rPr>
          <w:rFonts w:ascii="Times New Roman" w:eastAsia="Arial CYR" w:hAnsi="Times New Roman" w:cs="Times New Roman"/>
          <w:sz w:val="28"/>
          <w:szCs w:val="28"/>
        </w:rPr>
        <w:t xml:space="preserve">следующего дня </w:t>
      </w:r>
      <w:r w:rsidRPr="00320DA9">
        <w:rPr>
          <w:rFonts w:ascii="Times New Roman" w:eastAsia="Arial CYR" w:hAnsi="Times New Roman" w:cs="Times New Roman"/>
          <w:sz w:val="28"/>
          <w:szCs w:val="28"/>
        </w:rPr>
        <w:t xml:space="preserve"> со дня регистрации в журнале заявок </w:t>
      </w:r>
      <w:r w:rsidRPr="00320DA9">
        <w:rPr>
          <w:rFonts w:ascii="Times New Roman" w:hAnsi="Times New Roman" w:cs="Times New Roman"/>
          <w:sz w:val="28"/>
          <w:szCs w:val="28"/>
        </w:rPr>
        <w:t xml:space="preserve">извещает </w:t>
      </w:r>
      <w:r w:rsidR="00335C49" w:rsidRPr="00320DA9">
        <w:rPr>
          <w:rFonts w:ascii="Times New Roman" w:hAnsi="Times New Roman" w:cs="Times New Roman"/>
          <w:sz w:val="28"/>
          <w:szCs w:val="28"/>
        </w:rPr>
        <w:t>в письменной форме</w:t>
      </w:r>
      <w:r w:rsidRPr="00320DA9">
        <w:rPr>
          <w:rFonts w:ascii="Times New Roman" w:eastAsia="Arial CYR" w:hAnsi="Times New Roman" w:cs="Times New Roman"/>
          <w:sz w:val="28"/>
          <w:szCs w:val="28"/>
        </w:rPr>
        <w:t xml:space="preserve"> </w:t>
      </w:r>
      <w:r w:rsidRPr="00320DA9">
        <w:rPr>
          <w:rFonts w:ascii="Times New Roman" w:hAnsi="Times New Roman" w:cs="Times New Roman"/>
          <w:sz w:val="28"/>
          <w:szCs w:val="28"/>
        </w:rPr>
        <w:t>соискателей (участников конкурса) о дате и времени</w:t>
      </w:r>
      <w:proofErr w:type="gramEnd"/>
      <w:r w:rsidRPr="00320DA9">
        <w:rPr>
          <w:rFonts w:ascii="Times New Roman" w:hAnsi="Times New Roman" w:cs="Times New Roman"/>
          <w:sz w:val="28"/>
          <w:szCs w:val="28"/>
        </w:rPr>
        <w:t xml:space="preserve"> проведения заседания конкурсной комиссии.</w:t>
      </w:r>
    </w:p>
    <w:p w:rsidR="008600C7" w:rsidRPr="00320DA9" w:rsidRDefault="0000638E" w:rsidP="00F8496D">
      <w:pPr>
        <w:pStyle w:val="ConsPlusNormal0"/>
        <w:widowControl/>
        <w:ind w:firstLine="567"/>
        <w:jc w:val="both"/>
        <w:rPr>
          <w:rFonts w:ascii="Times New Roman" w:hAnsi="Times New Roman" w:cs="Times New Roman"/>
          <w:sz w:val="28"/>
          <w:szCs w:val="28"/>
        </w:rPr>
      </w:pPr>
      <w:r w:rsidRPr="00320DA9">
        <w:rPr>
          <w:rFonts w:ascii="Times New Roman" w:hAnsi="Times New Roman" w:cs="Times New Roman"/>
          <w:sz w:val="28"/>
          <w:szCs w:val="28"/>
        </w:rPr>
        <w:t>4.6. Заявка соискателя рассматривается на заседании конкурсной комиссии в присутствии со</w:t>
      </w:r>
      <w:r w:rsidRPr="00320DA9">
        <w:rPr>
          <w:rFonts w:ascii="Times New Roman" w:hAnsi="Times New Roman" w:cs="Times New Roman"/>
          <w:sz w:val="28"/>
          <w:szCs w:val="28"/>
        </w:rPr>
        <w:softHyphen/>
        <w:t>искателя. В случае необходимости конкурсная комиссия вправе потребовать от соискателя пред</w:t>
      </w:r>
      <w:r w:rsidRPr="00320DA9">
        <w:rPr>
          <w:rFonts w:ascii="Times New Roman" w:hAnsi="Times New Roman" w:cs="Times New Roman"/>
          <w:sz w:val="28"/>
          <w:szCs w:val="28"/>
        </w:rPr>
        <w:softHyphen/>
        <w:t>ставить дополнительные документы, информацию и разъяснения. В случае выявления факта предоставления недостоверной информации (документов) соискатель несёт ответственность в со</w:t>
      </w:r>
      <w:r w:rsidRPr="00320DA9">
        <w:rPr>
          <w:rFonts w:ascii="Times New Roman" w:hAnsi="Times New Roman" w:cs="Times New Roman"/>
          <w:sz w:val="28"/>
          <w:szCs w:val="28"/>
        </w:rPr>
        <w:softHyphen/>
        <w:t>ответствии с законодательством Российской Федерации и может быть отстранён от участия в кон</w:t>
      </w:r>
      <w:r w:rsidRPr="00320DA9">
        <w:rPr>
          <w:rFonts w:ascii="Times New Roman" w:hAnsi="Times New Roman" w:cs="Times New Roman"/>
          <w:sz w:val="28"/>
          <w:szCs w:val="28"/>
        </w:rPr>
        <w:softHyphen/>
        <w:t>курсе на любом этапе его проведения.</w:t>
      </w:r>
    </w:p>
    <w:p w:rsidR="008600C7" w:rsidRPr="00320DA9" w:rsidRDefault="0000638E" w:rsidP="00F8496D">
      <w:pPr>
        <w:pStyle w:val="FORMATTEXT"/>
        <w:ind w:firstLine="567"/>
        <w:jc w:val="both"/>
        <w:rPr>
          <w:sz w:val="28"/>
          <w:szCs w:val="28"/>
        </w:rPr>
      </w:pPr>
      <w:r w:rsidRPr="00320DA9">
        <w:rPr>
          <w:sz w:val="28"/>
          <w:szCs w:val="28"/>
        </w:rPr>
        <w:t>4.7. Решения об утверждении результатов оценки заявок соискателей, о признании соиска</w:t>
      </w:r>
      <w:r w:rsidRPr="00320DA9">
        <w:rPr>
          <w:sz w:val="28"/>
          <w:szCs w:val="28"/>
        </w:rPr>
        <w:softHyphen/>
        <w:t>телей прошедшими конкурсный отбор (победителями конкурса) и не прошедшими конкурсный от</w:t>
      </w:r>
      <w:r w:rsidRPr="00320DA9">
        <w:rPr>
          <w:sz w:val="28"/>
          <w:szCs w:val="28"/>
        </w:rPr>
        <w:softHyphen/>
        <w:t>бор, о предоставлении субсидии, об отклонении заявки или о необходимости получе</w:t>
      </w:r>
      <w:r w:rsidRPr="00320DA9">
        <w:rPr>
          <w:sz w:val="28"/>
          <w:szCs w:val="28"/>
        </w:rPr>
        <w:softHyphen/>
        <w:t>ния дополни</w:t>
      </w:r>
      <w:r w:rsidRPr="00320DA9">
        <w:rPr>
          <w:sz w:val="28"/>
          <w:szCs w:val="28"/>
        </w:rPr>
        <w:softHyphen/>
        <w:t>тельной информации о деятельности соискателя принимается простым большинством голосов чле</w:t>
      </w:r>
      <w:r w:rsidRPr="00320DA9">
        <w:rPr>
          <w:sz w:val="28"/>
          <w:szCs w:val="28"/>
        </w:rPr>
        <w:softHyphen/>
        <w:t>нов конкурсной комиссии. При равенстве голосов "за" и "против" решающим является голос пред</w:t>
      </w:r>
      <w:r w:rsidRPr="00320DA9">
        <w:rPr>
          <w:sz w:val="28"/>
          <w:szCs w:val="28"/>
        </w:rPr>
        <w:softHyphen/>
        <w:t xml:space="preserve">седателя комиссии. </w:t>
      </w:r>
    </w:p>
    <w:p w:rsidR="008600C7" w:rsidRPr="00320DA9" w:rsidRDefault="0000638E" w:rsidP="00F8496D">
      <w:pPr>
        <w:pStyle w:val="FORMATTEXT"/>
        <w:ind w:firstLine="567"/>
        <w:jc w:val="both"/>
        <w:rPr>
          <w:sz w:val="28"/>
          <w:szCs w:val="28"/>
        </w:rPr>
      </w:pPr>
      <w:r w:rsidRPr="00320DA9">
        <w:rPr>
          <w:sz w:val="28"/>
          <w:szCs w:val="28"/>
        </w:rPr>
        <w:t>4.8. Все зарегистрированные заявки соискателей оцениваются каждым присутствующим на заседании членом комиссии по следующей системе балльных оценок:</w:t>
      </w:r>
    </w:p>
    <w:p w:rsidR="008600C7" w:rsidRPr="00320DA9" w:rsidRDefault="0000638E" w:rsidP="00F8496D">
      <w:pPr>
        <w:pStyle w:val="FORMATTEXT"/>
        <w:ind w:firstLine="567"/>
        <w:jc w:val="both"/>
        <w:rPr>
          <w:sz w:val="28"/>
          <w:szCs w:val="28"/>
        </w:rPr>
      </w:pPr>
      <w:r w:rsidRPr="00320DA9">
        <w:rPr>
          <w:sz w:val="28"/>
          <w:szCs w:val="28"/>
        </w:rPr>
        <w:t xml:space="preserve">а)  основной вид деятельности соискателя соответствует приоритетным для </w:t>
      </w:r>
      <w:proofErr w:type="spellStart"/>
      <w:r w:rsidR="00582CB5" w:rsidRPr="00320DA9">
        <w:rPr>
          <w:sz w:val="28"/>
          <w:szCs w:val="28"/>
        </w:rPr>
        <w:t>монопрофильного</w:t>
      </w:r>
      <w:proofErr w:type="spellEnd"/>
      <w:r w:rsidR="00582CB5" w:rsidRPr="00320DA9">
        <w:rPr>
          <w:sz w:val="28"/>
          <w:szCs w:val="28"/>
        </w:rPr>
        <w:t xml:space="preserve"> муниципального образования </w:t>
      </w:r>
      <w:proofErr w:type="spellStart"/>
      <w:r w:rsidR="00582CB5" w:rsidRPr="00320DA9">
        <w:rPr>
          <w:sz w:val="28"/>
          <w:szCs w:val="28"/>
        </w:rPr>
        <w:t>Парфинское</w:t>
      </w:r>
      <w:proofErr w:type="spellEnd"/>
      <w:r w:rsidR="00582CB5" w:rsidRPr="00320DA9">
        <w:rPr>
          <w:sz w:val="28"/>
          <w:szCs w:val="28"/>
        </w:rPr>
        <w:t xml:space="preserve"> городское поселение</w:t>
      </w:r>
      <w:r w:rsidRPr="00320DA9">
        <w:rPr>
          <w:sz w:val="28"/>
          <w:szCs w:val="28"/>
        </w:rPr>
        <w:t xml:space="preserve"> </w:t>
      </w:r>
      <w:r w:rsidRPr="00320DA9">
        <w:rPr>
          <w:sz w:val="28"/>
          <w:szCs w:val="28"/>
        </w:rPr>
        <w:lastRenderedPageBreak/>
        <w:t>видам деятельности (развития) малого и среднего предпринимательства</w:t>
      </w:r>
      <w:r w:rsidR="00582CB5" w:rsidRPr="00320DA9">
        <w:rPr>
          <w:sz w:val="28"/>
          <w:szCs w:val="28"/>
        </w:rPr>
        <w:t xml:space="preserve"> -100 баллов.</w:t>
      </w:r>
    </w:p>
    <w:p w:rsidR="008600C7" w:rsidRPr="00320DA9" w:rsidRDefault="00335C49" w:rsidP="00F8496D">
      <w:pPr>
        <w:spacing w:before="113"/>
        <w:ind w:firstLine="720"/>
        <w:jc w:val="both"/>
        <w:rPr>
          <w:rFonts w:ascii="Times New Roman" w:hAnsi="Times New Roman" w:cs="Times New Roman"/>
          <w:sz w:val="28"/>
          <w:szCs w:val="28"/>
        </w:rPr>
      </w:pPr>
      <w:r w:rsidRPr="00320DA9">
        <w:rPr>
          <w:rFonts w:ascii="Times New Roman" w:hAnsi="Times New Roman" w:cs="Times New Roman"/>
          <w:sz w:val="28"/>
          <w:szCs w:val="28"/>
        </w:rPr>
        <w:t>б</w:t>
      </w:r>
      <w:r w:rsidR="0000638E" w:rsidRPr="00320DA9">
        <w:rPr>
          <w:rFonts w:ascii="Times New Roman" w:hAnsi="Times New Roman" w:cs="Times New Roman"/>
          <w:sz w:val="28"/>
          <w:szCs w:val="28"/>
        </w:rPr>
        <w:t>) основной вид деятельности соискателя не относится к приоритетным видам деятельно</w:t>
      </w:r>
      <w:r w:rsidR="0000638E" w:rsidRPr="00320DA9">
        <w:rPr>
          <w:rFonts w:ascii="Times New Roman" w:hAnsi="Times New Roman" w:cs="Times New Roman"/>
          <w:sz w:val="28"/>
          <w:szCs w:val="28"/>
        </w:rPr>
        <w:softHyphen/>
        <w:t>сти - 0 баллов;</w:t>
      </w:r>
    </w:p>
    <w:p w:rsidR="008600C7" w:rsidRPr="00320DA9" w:rsidRDefault="00335C49" w:rsidP="00F8496D">
      <w:pPr>
        <w:ind w:firstLine="720"/>
        <w:jc w:val="both"/>
        <w:rPr>
          <w:rFonts w:ascii="Times New Roman" w:hAnsi="Times New Roman" w:cs="Times New Roman"/>
          <w:sz w:val="28"/>
          <w:szCs w:val="28"/>
        </w:rPr>
      </w:pPr>
      <w:r w:rsidRPr="00320DA9">
        <w:rPr>
          <w:rFonts w:ascii="Times New Roman" w:hAnsi="Times New Roman" w:cs="Times New Roman"/>
          <w:sz w:val="28"/>
          <w:szCs w:val="28"/>
        </w:rPr>
        <w:t>в</w:t>
      </w:r>
      <w:r w:rsidR="0000638E" w:rsidRPr="00320DA9">
        <w:rPr>
          <w:rFonts w:ascii="Times New Roman" w:hAnsi="Times New Roman" w:cs="Times New Roman"/>
          <w:sz w:val="28"/>
          <w:szCs w:val="28"/>
        </w:rPr>
        <w:t xml:space="preserve">) осуществление </w:t>
      </w:r>
      <w:r w:rsidR="00582CB5" w:rsidRPr="00320DA9">
        <w:rPr>
          <w:rFonts w:ascii="Times New Roman" w:hAnsi="Times New Roman" w:cs="Times New Roman"/>
          <w:sz w:val="28"/>
          <w:szCs w:val="28"/>
        </w:rPr>
        <w:t xml:space="preserve">в </w:t>
      </w:r>
      <w:r w:rsidR="0000638E" w:rsidRPr="00320DA9">
        <w:rPr>
          <w:rFonts w:ascii="Times New Roman" w:hAnsi="Times New Roman" w:cs="Times New Roman"/>
          <w:sz w:val="28"/>
          <w:szCs w:val="28"/>
        </w:rPr>
        <w:t>течение последних трех лет инновационной деятельности, связанной с разработкой и внедрением технологических, организационных, маркетинговых и экологических инноваций – 100 баллов;</w:t>
      </w:r>
    </w:p>
    <w:p w:rsidR="008600C7" w:rsidRPr="00320DA9" w:rsidRDefault="00335C49" w:rsidP="00F8496D">
      <w:pPr>
        <w:ind w:firstLine="720"/>
        <w:jc w:val="both"/>
        <w:rPr>
          <w:rFonts w:ascii="Times New Roman" w:hAnsi="Times New Roman" w:cs="Times New Roman"/>
          <w:sz w:val="28"/>
          <w:szCs w:val="28"/>
        </w:rPr>
      </w:pPr>
      <w:r w:rsidRPr="00320DA9">
        <w:rPr>
          <w:rFonts w:ascii="Times New Roman" w:hAnsi="Times New Roman" w:cs="Times New Roman"/>
          <w:sz w:val="28"/>
          <w:szCs w:val="28"/>
        </w:rPr>
        <w:t>г</w:t>
      </w:r>
      <w:r w:rsidR="0000638E" w:rsidRPr="00320DA9">
        <w:rPr>
          <w:rFonts w:ascii="Times New Roman" w:hAnsi="Times New Roman" w:cs="Times New Roman"/>
          <w:sz w:val="28"/>
          <w:szCs w:val="28"/>
        </w:rPr>
        <w:t>) создание новых рабочих мест – 25 баллов за каждое рабочее место, на котором выполня</w:t>
      </w:r>
      <w:r w:rsidR="0000638E" w:rsidRPr="00320DA9">
        <w:rPr>
          <w:rFonts w:ascii="Times New Roman" w:hAnsi="Times New Roman" w:cs="Times New Roman"/>
          <w:sz w:val="28"/>
          <w:szCs w:val="28"/>
        </w:rPr>
        <w:softHyphen/>
        <w:t>ет работу один наемный работник;</w:t>
      </w:r>
    </w:p>
    <w:p w:rsidR="008600C7" w:rsidRPr="00320DA9" w:rsidRDefault="00335C49" w:rsidP="00F8496D">
      <w:pPr>
        <w:ind w:firstLine="720"/>
        <w:jc w:val="both"/>
        <w:rPr>
          <w:rFonts w:ascii="Times New Roman" w:hAnsi="Times New Roman" w:cs="Times New Roman"/>
          <w:sz w:val="28"/>
          <w:szCs w:val="28"/>
        </w:rPr>
      </w:pPr>
      <w:proofErr w:type="spellStart"/>
      <w:r w:rsidRPr="00320DA9">
        <w:rPr>
          <w:rFonts w:ascii="Times New Roman" w:hAnsi="Times New Roman" w:cs="Times New Roman"/>
          <w:sz w:val="28"/>
          <w:szCs w:val="28"/>
        </w:rPr>
        <w:t>д</w:t>
      </w:r>
      <w:proofErr w:type="spellEnd"/>
      <w:r w:rsidR="0000638E" w:rsidRPr="00320DA9">
        <w:rPr>
          <w:rFonts w:ascii="Times New Roman" w:hAnsi="Times New Roman" w:cs="Times New Roman"/>
          <w:sz w:val="28"/>
          <w:szCs w:val="28"/>
        </w:rPr>
        <w:t>) привлечение более одного работника для выполнения работ на вновь созданном рабочем месте  - 5 баллов за каждого дополнительного работника (свыше одного, занятого на новом рабо</w:t>
      </w:r>
      <w:r w:rsidR="0000638E" w:rsidRPr="00320DA9">
        <w:rPr>
          <w:rFonts w:ascii="Times New Roman" w:hAnsi="Times New Roman" w:cs="Times New Roman"/>
          <w:sz w:val="28"/>
          <w:szCs w:val="28"/>
        </w:rPr>
        <w:softHyphen/>
        <w:t>чем месте);</w:t>
      </w:r>
    </w:p>
    <w:p w:rsidR="008600C7" w:rsidRPr="00320DA9" w:rsidRDefault="00335C49" w:rsidP="00F8496D">
      <w:pPr>
        <w:ind w:firstLine="720"/>
        <w:jc w:val="both"/>
        <w:rPr>
          <w:rFonts w:ascii="Times New Roman" w:hAnsi="Times New Roman" w:cs="Times New Roman"/>
          <w:sz w:val="28"/>
          <w:szCs w:val="28"/>
        </w:rPr>
      </w:pPr>
      <w:r w:rsidRPr="00320DA9">
        <w:rPr>
          <w:rFonts w:ascii="Times New Roman" w:hAnsi="Times New Roman" w:cs="Times New Roman"/>
          <w:sz w:val="28"/>
          <w:szCs w:val="28"/>
        </w:rPr>
        <w:t>е</w:t>
      </w:r>
      <w:r w:rsidR="0000638E" w:rsidRPr="00320DA9">
        <w:rPr>
          <w:rFonts w:ascii="Times New Roman" w:hAnsi="Times New Roman" w:cs="Times New Roman"/>
          <w:sz w:val="28"/>
          <w:szCs w:val="28"/>
        </w:rPr>
        <w:t>) отсутствие новых рабочих мест – 0 баллов;</w:t>
      </w:r>
    </w:p>
    <w:p w:rsidR="008600C7" w:rsidRPr="00320DA9" w:rsidRDefault="00335C49" w:rsidP="00F8496D">
      <w:pPr>
        <w:ind w:firstLine="720"/>
        <w:jc w:val="both"/>
        <w:rPr>
          <w:rFonts w:ascii="Times New Roman" w:hAnsi="Times New Roman" w:cs="Times New Roman"/>
          <w:sz w:val="28"/>
          <w:szCs w:val="28"/>
        </w:rPr>
      </w:pPr>
      <w:r w:rsidRPr="00320DA9">
        <w:rPr>
          <w:rFonts w:ascii="Times New Roman" w:hAnsi="Times New Roman" w:cs="Times New Roman"/>
          <w:sz w:val="28"/>
          <w:szCs w:val="28"/>
        </w:rPr>
        <w:t>ж</w:t>
      </w:r>
      <w:r w:rsidR="0000638E" w:rsidRPr="00320DA9">
        <w:rPr>
          <w:rFonts w:ascii="Times New Roman" w:hAnsi="Times New Roman" w:cs="Times New Roman"/>
          <w:sz w:val="28"/>
          <w:szCs w:val="28"/>
        </w:rPr>
        <w:t>) не</w:t>
      </w:r>
      <w:r w:rsidR="00597982">
        <w:rPr>
          <w:rFonts w:ascii="Times New Roman" w:hAnsi="Times New Roman" w:cs="Times New Roman"/>
          <w:sz w:val="28"/>
          <w:szCs w:val="28"/>
        </w:rPr>
        <w:t xml:space="preserve"> </w:t>
      </w:r>
      <w:r w:rsidR="0000638E" w:rsidRPr="00320DA9">
        <w:rPr>
          <w:rFonts w:ascii="Times New Roman" w:hAnsi="Times New Roman" w:cs="Times New Roman"/>
          <w:sz w:val="28"/>
          <w:szCs w:val="28"/>
        </w:rPr>
        <w:t>привлечение соискателем дополнительных наемных работников для выполнения работ на вновь созданном рабочем месте - 0 баллов;</w:t>
      </w:r>
    </w:p>
    <w:p w:rsidR="008600C7" w:rsidRPr="00320DA9" w:rsidRDefault="00335C49" w:rsidP="00F8496D">
      <w:pPr>
        <w:pStyle w:val="FORMATTEXT"/>
        <w:ind w:firstLine="737"/>
        <w:jc w:val="both"/>
        <w:rPr>
          <w:sz w:val="28"/>
          <w:szCs w:val="28"/>
        </w:rPr>
      </w:pPr>
      <w:proofErr w:type="spellStart"/>
      <w:proofErr w:type="gramStart"/>
      <w:r w:rsidRPr="00320DA9">
        <w:rPr>
          <w:sz w:val="28"/>
          <w:szCs w:val="28"/>
        </w:rPr>
        <w:t>з</w:t>
      </w:r>
      <w:proofErr w:type="spellEnd"/>
      <w:r w:rsidR="0000638E" w:rsidRPr="00320DA9">
        <w:rPr>
          <w:sz w:val="28"/>
          <w:szCs w:val="28"/>
        </w:rPr>
        <w:t>) оборудование, приобретенное соискателем, относится к стационарному производствен</w:t>
      </w:r>
      <w:r w:rsidR="0000638E" w:rsidRPr="00320DA9">
        <w:rPr>
          <w:sz w:val="28"/>
          <w:szCs w:val="28"/>
        </w:rPr>
        <w:softHyphen/>
        <w:t>ному оборудованию и нестационарному (перемещаемому и самоходному) производственному обо</w:t>
      </w:r>
      <w:r w:rsidR="0000638E" w:rsidRPr="00320DA9">
        <w:rPr>
          <w:sz w:val="28"/>
          <w:szCs w:val="28"/>
        </w:rPr>
        <w:softHyphen/>
        <w:t>рудованию, включая сельскохозяйственные машины, являющиеся транспортными средствами спе</w:t>
      </w:r>
      <w:r w:rsidR="0000638E" w:rsidRPr="00320DA9">
        <w:rPr>
          <w:sz w:val="28"/>
          <w:szCs w:val="28"/>
        </w:rPr>
        <w:softHyphen/>
        <w:t>циального и специализированного назначения (изготовленные на базе (шасси) транспортных средств категорий M, N, O), а также сельскохозяйственные тракторы (транспортные средства кате</w:t>
      </w:r>
      <w:r w:rsidR="0000638E" w:rsidRPr="00320DA9">
        <w:rPr>
          <w:sz w:val="28"/>
          <w:szCs w:val="28"/>
        </w:rPr>
        <w:softHyphen/>
        <w:t>гории Т), за исключением оборудования, указанного в подпунктах «к» и «л», — 100 баллов.</w:t>
      </w:r>
      <w:proofErr w:type="gramEnd"/>
    </w:p>
    <w:p w:rsidR="008600C7" w:rsidRPr="00320DA9" w:rsidRDefault="00335C49" w:rsidP="00F8496D">
      <w:pPr>
        <w:pStyle w:val="FORMATTEXT"/>
        <w:ind w:firstLine="737"/>
        <w:jc w:val="both"/>
        <w:rPr>
          <w:sz w:val="28"/>
          <w:szCs w:val="28"/>
        </w:rPr>
      </w:pPr>
      <w:proofErr w:type="gramStart"/>
      <w:r w:rsidRPr="00320DA9">
        <w:rPr>
          <w:sz w:val="28"/>
          <w:szCs w:val="28"/>
        </w:rPr>
        <w:t>и</w:t>
      </w:r>
      <w:r w:rsidR="0000638E" w:rsidRPr="00320DA9">
        <w:rPr>
          <w:sz w:val="28"/>
          <w:szCs w:val="28"/>
        </w:rPr>
        <w:t>) строительные и дорожные машины, машины для коммунального хозяйства, являющиеся транспортными средствами специального и специализированного назначения (изготовленные на базе (шасси) транспортных средств категорий M, N, O), виды которых включены в Перечень отдельных видов товаров машиностроения, происходящих из иностранных государств, в отноше</w:t>
      </w:r>
      <w:r w:rsidR="0000638E" w:rsidRPr="00320DA9">
        <w:rPr>
          <w:sz w:val="28"/>
          <w:szCs w:val="28"/>
        </w:rPr>
        <w:softHyphen/>
        <w:t>нии которых устанавливается запрет на допуск для целей осуществления закупок для обеспечения государственных и муниципальных нужд, утвержденный   (далее — Перечень), и</w:t>
      </w:r>
      <w:proofErr w:type="gramEnd"/>
      <w:r w:rsidR="0000638E" w:rsidRPr="00320DA9">
        <w:rPr>
          <w:sz w:val="28"/>
          <w:szCs w:val="28"/>
        </w:rPr>
        <w:t xml:space="preserve"> документально подтвержденной страной </w:t>
      </w:r>
      <w:proofErr w:type="gramStart"/>
      <w:r w:rsidR="0000638E" w:rsidRPr="00320DA9">
        <w:rPr>
          <w:sz w:val="28"/>
          <w:szCs w:val="28"/>
        </w:rPr>
        <w:t>происхождения</w:t>
      </w:r>
      <w:proofErr w:type="gramEnd"/>
      <w:r w:rsidR="0000638E" w:rsidRPr="00320DA9">
        <w:rPr>
          <w:sz w:val="28"/>
          <w:szCs w:val="28"/>
        </w:rPr>
        <w:t xml:space="preserve"> которых является Российская Федерация, Республика Бе</w:t>
      </w:r>
      <w:r w:rsidR="0000638E" w:rsidRPr="00320DA9">
        <w:rPr>
          <w:sz w:val="28"/>
          <w:szCs w:val="28"/>
        </w:rPr>
        <w:softHyphen/>
        <w:t>лоруссия или Республика Казахстан – 100 баллов;</w:t>
      </w:r>
    </w:p>
    <w:p w:rsidR="008600C7" w:rsidRPr="00320DA9" w:rsidRDefault="00335C49" w:rsidP="00F8496D">
      <w:pPr>
        <w:pStyle w:val="FORMATTEXT"/>
        <w:ind w:firstLine="737"/>
        <w:jc w:val="both"/>
        <w:rPr>
          <w:sz w:val="28"/>
          <w:szCs w:val="28"/>
        </w:rPr>
      </w:pPr>
      <w:r w:rsidRPr="00320DA9">
        <w:rPr>
          <w:sz w:val="28"/>
          <w:szCs w:val="28"/>
        </w:rPr>
        <w:t>к</w:t>
      </w:r>
      <w:r w:rsidR="0000638E" w:rsidRPr="00320DA9">
        <w:rPr>
          <w:sz w:val="28"/>
          <w:szCs w:val="28"/>
        </w:rPr>
        <w:t>) оборудование, приобретенное соискателем, относится к строительным, дорожным, ма</w:t>
      </w:r>
      <w:r w:rsidR="0000638E" w:rsidRPr="00320DA9">
        <w:rPr>
          <w:sz w:val="28"/>
          <w:szCs w:val="28"/>
        </w:rPr>
        <w:softHyphen/>
        <w:t>шинам и машинам для коммунального хозяйства, включенным в Перечень, и страна происхожде</w:t>
      </w:r>
      <w:r w:rsidR="0000638E" w:rsidRPr="00320DA9">
        <w:rPr>
          <w:sz w:val="28"/>
          <w:szCs w:val="28"/>
        </w:rPr>
        <w:softHyphen/>
        <w:t>ния которых документально не подтверждена – 50 баллов;</w:t>
      </w:r>
    </w:p>
    <w:p w:rsidR="008600C7" w:rsidRPr="00320DA9" w:rsidRDefault="00335C49" w:rsidP="00F8496D">
      <w:pPr>
        <w:pStyle w:val="FORMATTEXT"/>
        <w:ind w:firstLine="737"/>
        <w:jc w:val="both"/>
        <w:rPr>
          <w:sz w:val="28"/>
          <w:szCs w:val="28"/>
        </w:rPr>
      </w:pPr>
      <w:r w:rsidRPr="00320DA9">
        <w:rPr>
          <w:sz w:val="28"/>
          <w:szCs w:val="28"/>
        </w:rPr>
        <w:t>л</w:t>
      </w:r>
      <w:r w:rsidR="0000638E" w:rsidRPr="00320DA9">
        <w:rPr>
          <w:sz w:val="28"/>
          <w:szCs w:val="28"/>
        </w:rPr>
        <w:t>) оборудование, приобретенное соискателем, относится к транспортным средствам катего</w:t>
      </w:r>
      <w:r w:rsidR="0000638E" w:rsidRPr="00320DA9">
        <w:rPr>
          <w:sz w:val="28"/>
          <w:szCs w:val="28"/>
        </w:rPr>
        <w:softHyphen/>
        <w:t>рий M</w:t>
      </w:r>
      <w:r w:rsidR="0000638E" w:rsidRPr="00320DA9">
        <w:rPr>
          <w:sz w:val="28"/>
          <w:szCs w:val="28"/>
          <w:vertAlign w:val="subscript"/>
        </w:rPr>
        <w:t>2</w:t>
      </w:r>
      <w:r w:rsidR="0000638E" w:rsidRPr="00320DA9">
        <w:rPr>
          <w:sz w:val="28"/>
          <w:szCs w:val="28"/>
        </w:rPr>
        <w:t xml:space="preserve">, </w:t>
      </w:r>
      <w:r w:rsidR="0000638E" w:rsidRPr="00320DA9">
        <w:rPr>
          <w:sz w:val="28"/>
          <w:szCs w:val="28"/>
          <w:lang w:val="en-US"/>
        </w:rPr>
        <w:t>M</w:t>
      </w:r>
      <w:r w:rsidR="0000638E" w:rsidRPr="00320DA9">
        <w:rPr>
          <w:sz w:val="28"/>
          <w:szCs w:val="28"/>
          <w:vertAlign w:val="subscript"/>
        </w:rPr>
        <w:t>3</w:t>
      </w:r>
      <w:r w:rsidR="0000638E" w:rsidRPr="00320DA9">
        <w:rPr>
          <w:sz w:val="28"/>
          <w:szCs w:val="28"/>
        </w:rPr>
        <w:t xml:space="preserve">, N, O и </w:t>
      </w:r>
      <w:r w:rsidR="0000638E" w:rsidRPr="00320DA9">
        <w:rPr>
          <w:sz w:val="28"/>
          <w:szCs w:val="28"/>
          <w:lang w:val="en-US"/>
        </w:rPr>
        <w:t>G</w:t>
      </w:r>
      <w:r w:rsidR="0000638E" w:rsidRPr="00320DA9">
        <w:rPr>
          <w:sz w:val="28"/>
          <w:szCs w:val="28"/>
        </w:rPr>
        <w:t xml:space="preserve"> (за исключением специальных транспортных средств, указанных в подпунк</w:t>
      </w:r>
      <w:r w:rsidR="0000638E" w:rsidRPr="00320DA9">
        <w:rPr>
          <w:sz w:val="28"/>
          <w:szCs w:val="28"/>
        </w:rPr>
        <w:softHyphen/>
        <w:t>тах «и», «к» и «л» настоящего По</w:t>
      </w:r>
      <w:r w:rsidR="00012BBE">
        <w:rPr>
          <w:sz w:val="28"/>
          <w:szCs w:val="28"/>
        </w:rPr>
        <w:t>рядка</w:t>
      </w:r>
      <w:r w:rsidR="0000638E" w:rsidRPr="00320DA9">
        <w:rPr>
          <w:sz w:val="28"/>
          <w:szCs w:val="28"/>
        </w:rPr>
        <w:t>) — 5 баллов;</w:t>
      </w:r>
    </w:p>
    <w:p w:rsidR="00670DF6" w:rsidRDefault="00335C49" w:rsidP="005806A8">
      <w:pPr>
        <w:pStyle w:val="FORMATTEXT"/>
        <w:ind w:firstLine="737"/>
        <w:jc w:val="both"/>
        <w:rPr>
          <w:color w:val="auto"/>
          <w:sz w:val="28"/>
          <w:szCs w:val="28"/>
        </w:rPr>
      </w:pPr>
      <w:r w:rsidRPr="005806A8">
        <w:rPr>
          <w:color w:val="auto"/>
          <w:sz w:val="28"/>
          <w:szCs w:val="28"/>
        </w:rPr>
        <w:t>м</w:t>
      </w:r>
      <w:r w:rsidR="0000638E" w:rsidRPr="005806A8">
        <w:rPr>
          <w:color w:val="auto"/>
          <w:sz w:val="28"/>
          <w:szCs w:val="28"/>
        </w:rPr>
        <w:t>) заработная плата</w:t>
      </w:r>
      <w:r w:rsidR="00670DF6">
        <w:rPr>
          <w:color w:val="auto"/>
          <w:sz w:val="28"/>
          <w:szCs w:val="28"/>
        </w:rPr>
        <w:t>:</w:t>
      </w:r>
    </w:p>
    <w:p w:rsidR="00670DF6" w:rsidRDefault="00670DF6" w:rsidP="005806A8">
      <w:pPr>
        <w:pStyle w:val="FORMATTEXT"/>
        <w:ind w:firstLine="737"/>
        <w:jc w:val="both"/>
        <w:rPr>
          <w:color w:val="auto"/>
          <w:sz w:val="28"/>
          <w:szCs w:val="28"/>
        </w:rPr>
      </w:pPr>
      <w:r>
        <w:rPr>
          <w:color w:val="auto"/>
          <w:sz w:val="28"/>
          <w:szCs w:val="28"/>
        </w:rPr>
        <w:t xml:space="preserve"> до 1,5 МРОТ – 0 баллов</w:t>
      </w:r>
    </w:p>
    <w:p w:rsidR="005806A8" w:rsidRPr="00670DF6" w:rsidRDefault="0000638E" w:rsidP="005806A8">
      <w:pPr>
        <w:pStyle w:val="FORMATTEXT"/>
        <w:ind w:firstLine="737"/>
        <w:jc w:val="both"/>
        <w:rPr>
          <w:color w:val="auto"/>
          <w:sz w:val="28"/>
          <w:szCs w:val="28"/>
        </w:rPr>
      </w:pPr>
      <w:r w:rsidRPr="00670DF6">
        <w:rPr>
          <w:color w:val="auto"/>
          <w:sz w:val="28"/>
          <w:szCs w:val="28"/>
        </w:rPr>
        <w:t xml:space="preserve"> </w:t>
      </w:r>
      <w:r w:rsidR="005806A8" w:rsidRPr="00670DF6">
        <w:rPr>
          <w:color w:val="auto"/>
          <w:sz w:val="28"/>
          <w:szCs w:val="28"/>
        </w:rPr>
        <w:t>1,5</w:t>
      </w:r>
      <w:r w:rsidR="00670DF6">
        <w:rPr>
          <w:color w:val="auto"/>
          <w:sz w:val="28"/>
          <w:szCs w:val="28"/>
        </w:rPr>
        <w:t xml:space="preserve"> -1,6</w:t>
      </w:r>
      <w:r w:rsidR="005806A8" w:rsidRPr="00670DF6">
        <w:rPr>
          <w:color w:val="auto"/>
          <w:sz w:val="28"/>
          <w:szCs w:val="28"/>
        </w:rPr>
        <w:t xml:space="preserve"> МРОТ</w:t>
      </w:r>
      <w:r w:rsidRPr="00670DF6">
        <w:rPr>
          <w:color w:val="auto"/>
          <w:sz w:val="28"/>
          <w:szCs w:val="28"/>
        </w:rPr>
        <w:t xml:space="preserve"> – 25 баллов.</w:t>
      </w:r>
    </w:p>
    <w:p w:rsidR="00670DF6" w:rsidRPr="00670DF6" w:rsidRDefault="00670DF6" w:rsidP="005806A8">
      <w:pPr>
        <w:pStyle w:val="FORMATTEXT"/>
        <w:ind w:firstLine="737"/>
        <w:jc w:val="both"/>
        <w:rPr>
          <w:color w:val="auto"/>
          <w:sz w:val="28"/>
          <w:szCs w:val="28"/>
        </w:rPr>
      </w:pPr>
      <w:r w:rsidRPr="00670DF6">
        <w:rPr>
          <w:color w:val="auto"/>
          <w:sz w:val="28"/>
          <w:szCs w:val="28"/>
        </w:rPr>
        <w:t xml:space="preserve"> </w:t>
      </w:r>
      <w:r>
        <w:rPr>
          <w:color w:val="auto"/>
          <w:sz w:val="28"/>
          <w:szCs w:val="28"/>
        </w:rPr>
        <w:t>о</w:t>
      </w:r>
      <w:r w:rsidRPr="00670DF6">
        <w:rPr>
          <w:color w:val="auto"/>
          <w:sz w:val="28"/>
          <w:szCs w:val="28"/>
        </w:rPr>
        <w:t>т 1,</w:t>
      </w:r>
      <w:r>
        <w:rPr>
          <w:color w:val="auto"/>
          <w:sz w:val="28"/>
          <w:szCs w:val="28"/>
        </w:rPr>
        <w:t>7</w:t>
      </w:r>
      <w:r w:rsidRPr="00670DF6">
        <w:rPr>
          <w:color w:val="auto"/>
          <w:sz w:val="28"/>
          <w:szCs w:val="28"/>
        </w:rPr>
        <w:t xml:space="preserve"> МРОТ </w:t>
      </w:r>
      <w:r w:rsidR="00C711FF">
        <w:rPr>
          <w:color w:val="auto"/>
          <w:sz w:val="28"/>
          <w:szCs w:val="28"/>
        </w:rPr>
        <w:t>и выше</w:t>
      </w:r>
      <w:r w:rsidRPr="00670DF6">
        <w:rPr>
          <w:color w:val="auto"/>
          <w:sz w:val="28"/>
          <w:szCs w:val="28"/>
        </w:rPr>
        <w:t xml:space="preserve"> – 30 баллов</w:t>
      </w:r>
      <w:r>
        <w:rPr>
          <w:color w:val="auto"/>
          <w:sz w:val="28"/>
          <w:szCs w:val="28"/>
        </w:rPr>
        <w:t>.</w:t>
      </w:r>
    </w:p>
    <w:p w:rsidR="008600C7" w:rsidRPr="00320DA9" w:rsidRDefault="0000638E" w:rsidP="005806A8">
      <w:pPr>
        <w:pStyle w:val="FORMATTEXT"/>
        <w:ind w:firstLine="737"/>
        <w:jc w:val="both"/>
        <w:rPr>
          <w:sz w:val="28"/>
          <w:szCs w:val="28"/>
        </w:rPr>
      </w:pPr>
      <w:r w:rsidRPr="00320DA9">
        <w:rPr>
          <w:sz w:val="28"/>
          <w:szCs w:val="28"/>
        </w:rPr>
        <w:t>4.9. Секретарь конкурсной комиссии суммирует оценки (баллы), выставленные соискателям каж</w:t>
      </w:r>
      <w:r w:rsidRPr="00320DA9">
        <w:rPr>
          <w:sz w:val="28"/>
          <w:szCs w:val="28"/>
        </w:rPr>
        <w:softHyphen/>
        <w:t>дым чле</w:t>
      </w:r>
      <w:r w:rsidRPr="00320DA9">
        <w:rPr>
          <w:sz w:val="28"/>
          <w:szCs w:val="28"/>
        </w:rPr>
        <w:softHyphen/>
        <w:t xml:space="preserve">ном конкурсной комиссии, заносит эти </w:t>
      </w:r>
      <w:r w:rsidRPr="00320DA9">
        <w:rPr>
          <w:sz w:val="28"/>
          <w:szCs w:val="28"/>
        </w:rPr>
        <w:lastRenderedPageBreak/>
        <w:t>данные в протокол и результаты подсчета объ</w:t>
      </w:r>
      <w:r w:rsidRPr="00320DA9">
        <w:rPr>
          <w:sz w:val="28"/>
          <w:szCs w:val="28"/>
        </w:rPr>
        <w:softHyphen/>
        <w:t>являет чле</w:t>
      </w:r>
      <w:r w:rsidRPr="00320DA9">
        <w:rPr>
          <w:sz w:val="28"/>
          <w:szCs w:val="28"/>
        </w:rPr>
        <w:softHyphen/>
        <w:t xml:space="preserve">нам конкурсной комиссии. </w:t>
      </w:r>
    </w:p>
    <w:p w:rsidR="008600C7" w:rsidRPr="00320DA9" w:rsidRDefault="0000638E" w:rsidP="00F8496D">
      <w:pPr>
        <w:pStyle w:val="FORMATTEXT"/>
        <w:ind w:firstLine="567"/>
        <w:jc w:val="both"/>
        <w:rPr>
          <w:sz w:val="28"/>
          <w:szCs w:val="28"/>
        </w:rPr>
      </w:pPr>
      <w:r w:rsidRPr="00320DA9">
        <w:rPr>
          <w:sz w:val="28"/>
          <w:szCs w:val="28"/>
        </w:rPr>
        <w:t>4.10. Решение об утверждении результатов оценки заявок соискателей и о признании соиска</w:t>
      </w:r>
      <w:r w:rsidRPr="00320DA9">
        <w:rPr>
          <w:sz w:val="28"/>
          <w:szCs w:val="28"/>
        </w:rPr>
        <w:softHyphen/>
        <w:t>телей, прошедших конкурсный отбор (победителями конкурса), имеющими право на получе</w:t>
      </w:r>
      <w:r w:rsidRPr="00320DA9">
        <w:rPr>
          <w:sz w:val="28"/>
          <w:szCs w:val="28"/>
        </w:rPr>
        <w:softHyphen/>
        <w:t>ние субсидии, о признании соискателей не прошедшими конкурсный отбор принимается конкурсной комиссией на основании итоговых оценок заявок.</w:t>
      </w:r>
      <w:r w:rsidR="00B954C3">
        <w:rPr>
          <w:sz w:val="28"/>
          <w:szCs w:val="28"/>
        </w:rPr>
        <w:t xml:space="preserve"> В случае</w:t>
      </w:r>
      <w:proofErr w:type="gramStart"/>
      <w:r w:rsidR="00B954C3">
        <w:rPr>
          <w:sz w:val="28"/>
          <w:szCs w:val="28"/>
        </w:rPr>
        <w:t>,</w:t>
      </w:r>
      <w:proofErr w:type="gramEnd"/>
      <w:r w:rsidR="00B954C3">
        <w:rPr>
          <w:sz w:val="28"/>
          <w:szCs w:val="28"/>
        </w:rPr>
        <w:t xml:space="preserve"> если несколько соискателей набрали одинаковое количество баллов, победителем признается соискатель, подавший заявку ранее остальных.</w:t>
      </w:r>
    </w:p>
    <w:p w:rsidR="008600C7" w:rsidRPr="00320DA9" w:rsidRDefault="0000638E" w:rsidP="00F8496D">
      <w:pPr>
        <w:pStyle w:val="FORMATTEXT"/>
        <w:ind w:firstLine="567"/>
        <w:jc w:val="both"/>
        <w:rPr>
          <w:sz w:val="28"/>
          <w:szCs w:val="28"/>
        </w:rPr>
      </w:pPr>
      <w:r w:rsidRPr="00320DA9">
        <w:rPr>
          <w:sz w:val="28"/>
          <w:szCs w:val="28"/>
        </w:rPr>
        <w:t xml:space="preserve">4.11. </w:t>
      </w:r>
      <w:proofErr w:type="gramStart"/>
      <w:r w:rsidRPr="00320DA9">
        <w:rPr>
          <w:sz w:val="28"/>
          <w:szCs w:val="28"/>
        </w:rPr>
        <w:t>Решение о признании соискателей прошедшими конкурсный отбор (победителями кон</w:t>
      </w:r>
      <w:r w:rsidRPr="00320DA9">
        <w:rPr>
          <w:sz w:val="28"/>
          <w:szCs w:val="28"/>
        </w:rPr>
        <w:softHyphen/>
        <w:t>курса) принимается исходя из объема средств (бюджетных ассигнований), предусмотренных на эти цели в Про</w:t>
      </w:r>
      <w:r w:rsidRPr="00320DA9">
        <w:rPr>
          <w:sz w:val="28"/>
          <w:szCs w:val="28"/>
        </w:rPr>
        <w:softHyphen/>
        <w:t>грамме, в том числе за счет предоставляемой субсидии из областного и федерально</w:t>
      </w:r>
      <w:r w:rsidRPr="00320DA9">
        <w:rPr>
          <w:sz w:val="28"/>
          <w:szCs w:val="28"/>
        </w:rPr>
        <w:softHyphen/>
        <w:t>го бюджетов.</w:t>
      </w:r>
      <w:proofErr w:type="gramEnd"/>
    </w:p>
    <w:p w:rsidR="008600C7" w:rsidRPr="00320DA9" w:rsidRDefault="0000638E" w:rsidP="00F8496D">
      <w:pPr>
        <w:pStyle w:val="FORMATTEXT"/>
        <w:ind w:firstLine="567"/>
        <w:jc w:val="both"/>
        <w:rPr>
          <w:sz w:val="28"/>
          <w:szCs w:val="28"/>
        </w:rPr>
      </w:pPr>
      <w:r w:rsidRPr="00320DA9">
        <w:rPr>
          <w:sz w:val="28"/>
          <w:szCs w:val="28"/>
        </w:rPr>
        <w:t>Размер предоставляемой субсидии (финансовой поддержки), определяется в порядке, уста</w:t>
      </w:r>
      <w:r w:rsidRPr="00320DA9">
        <w:rPr>
          <w:sz w:val="28"/>
          <w:szCs w:val="28"/>
        </w:rPr>
        <w:softHyphen/>
        <w:t xml:space="preserve">новленном пунктами 4.13 — 4.16 настоящего </w:t>
      </w:r>
      <w:r w:rsidR="00582CB5" w:rsidRPr="00320DA9">
        <w:rPr>
          <w:sz w:val="28"/>
          <w:szCs w:val="28"/>
        </w:rPr>
        <w:t>Порядка</w:t>
      </w:r>
      <w:r w:rsidRPr="00320DA9">
        <w:rPr>
          <w:sz w:val="28"/>
          <w:szCs w:val="28"/>
        </w:rPr>
        <w:t>, с учетом ограничений, установленных в пунктах 3.2 и 3.3 настоящего По</w:t>
      </w:r>
      <w:r w:rsidR="00582CB5" w:rsidRPr="00320DA9">
        <w:rPr>
          <w:sz w:val="28"/>
          <w:szCs w:val="28"/>
        </w:rPr>
        <w:t>рядка</w:t>
      </w:r>
      <w:r w:rsidRPr="00320DA9">
        <w:rPr>
          <w:sz w:val="28"/>
          <w:szCs w:val="28"/>
        </w:rPr>
        <w:t>.</w:t>
      </w:r>
    </w:p>
    <w:p w:rsidR="008600C7" w:rsidRPr="00320DA9" w:rsidRDefault="0000638E" w:rsidP="00F8496D">
      <w:pPr>
        <w:pStyle w:val="FORMATTEXT"/>
        <w:ind w:firstLine="567"/>
        <w:jc w:val="both"/>
        <w:rPr>
          <w:sz w:val="28"/>
          <w:szCs w:val="28"/>
        </w:rPr>
      </w:pPr>
      <w:r w:rsidRPr="00320DA9">
        <w:rPr>
          <w:sz w:val="28"/>
          <w:szCs w:val="28"/>
        </w:rPr>
        <w:t>4.12. В случае, когда общий объем субсидий, запрашиваемых всеми соискателями, заявки ко</w:t>
      </w:r>
      <w:r w:rsidRPr="00320DA9">
        <w:rPr>
          <w:sz w:val="28"/>
          <w:szCs w:val="28"/>
        </w:rPr>
        <w:softHyphen/>
        <w:t>торых соответствуют требованиям настоящего П</w:t>
      </w:r>
      <w:r w:rsidR="00582CB5" w:rsidRPr="00320DA9">
        <w:rPr>
          <w:sz w:val="28"/>
          <w:szCs w:val="28"/>
        </w:rPr>
        <w:t>орядка</w:t>
      </w:r>
      <w:r w:rsidRPr="00320DA9">
        <w:rPr>
          <w:sz w:val="28"/>
          <w:szCs w:val="28"/>
        </w:rPr>
        <w:t>, равен размеру бюджетных ассигнова</w:t>
      </w:r>
      <w:r w:rsidRPr="00320DA9">
        <w:rPr>
          <w:sz w:val="28"/>
          <w:szCs w:val="28"/>
        </w:rPr>
        <w:softHyphen/>
        <w:t>ний, предусмотренных Программой на цели оказания финансовой поддержки данного вида, или меньше указанного размера бюджетных ассигнова</w:t>
      </w:r>
      <w:r w:rsidRPr="00320DA9">
        <w:rPr>
          <w:sz w:val="28"/>
          <w:szCs w:val="28"/>
        </w:rPr>
        <w:softHyphen/>
        <w:t xml:space="preserve">ний (коэффициент обеспечения заявок </w:t>
      </w:r>
      <w:proofErr w:type="gramStart"/>
      <w:r w:rsidRPr="00320DA9">
        <w:rPr>
          <w:sz w:val="28"/>
          <w:szCs w:val="28"/>
          <w:lang w:val="en-US"/>
        </w:rPr>
        <w:t>k</w:t>
      </w:r>
      <w:proofErr w:type="spellStart"/>
      <w:proofErr w:type="gramEnd"/>
      <w:r w:rsidRPr="00320DA9">
        <w:rPr>
          <w:sz w:val="28"/>
          <w:szCs w:val="28"/>
          <w:vertAlign w:val="subscript"/>
        </w:rPr>
        <w:t>оз</w:t>
      </w:r>
      <w:proofErr w:type="spellEnd"/>
      <w:r w:rsidRPr="00320DA9">
        <w:rPr>
          <w:sz w:val="28"/>
          <w:szCs w:val="28"/>
        </w:rPr>
        <w:t xml:space="preserve"> ≥ 1), конкурсный отбор в порядке, предусмотренном пунктами 4.6 — 4.11 настоящего П</w:t>
      </w:r>
      <w:r w:rsidR="00582CB5" w:rsidRPr="00320DA9">
        <w:rPr>
          <w:sz w:val="28"/>
          <w:szCs w:val="28"/>
        </w:rPr>
        <w:t>орядка</w:t>
      </w:r>
      <w:r w:rsidRPr="00320DA9">
        <w:rPr>
          <w:sz w:val="28"/>
          <w:szCs w:val="28"/>
        </w:rPr>
        <w:t>, про</w:t>
      </w:r>
      <w:r w:rsidRPr="00320DA9">
        <w:rPr>
          <w:sz w:val="28"/>
          <w:szCs w:val="28"/>
        </w:rPr>
        <w:softHyphen/>
        <w:t>водится среди всех соискателей</w:t>
      </w:r>
    </w:p>
    <w:p w:rsidR="008600C7" w:rsidRPr="00320DA9" w:rsidRDefault="0000638E" w:rsidP="00F8496D">
      <w:pPr>
        <w:pStyle w:val="FORMATTEXT"/>
        <w:ind w:firstLine="567"/>
        <w:jc w:val="both"/>
        <w:rPr>
          <w:sz w:val="28"/>
          <w:szCs w:val="28"/>
        </w:rPr>
      </w:pPr>
      <w:r w:rsidRPr="00320DA9">
        <w:rPr>
          <w:sz w:val="28"/>
          <w:szCs w:val="28"/>
        </w:rPr>
        <w:t xml:space="preserve">4.13. В случае, указанном в пункте 4.12 настоящего Положения (коэффициент обеспечения заявок </w:t>
      </w:r>
      <w:proofErr w:type="gramStart"/>
      <w:r w:rsidRPr="00320DA9">
        <w:rPr>
          <w:sz w:val="28"/>
          <w:szCs w:val="28"/>
          <w:lang w:val="en-US"/>
        </w:rPr>
        <w:t>k</w:t>
      </w:r>
      <w:proofErr w:type="spellStart"/>
      <w:proofErr w:type="gramEnd"/>
      <w:r w:rsidRPr="00320DA9">
        <w:rPr>
          <w:sz w:val="28"/>
          <w:szCs w:val="28"/>
          <w:vertAlign w:val="subscript"/>
        </w:rPr>
        <w:t>оз</w:t>
      </w:r>
      <w:proofErr w:type="spellEnd"/>
      <w:r w:rsidRPr="00320DA9">
        <w:rPr>
          <w:sz w:val="28"/>
          <w:szCs w:val="28"/>
        </w:rPr>
        <w:t xml:space="preserve"> ≥ 1), субсидии (поддержка), предоставляются всем соис</w:t>
      </w:r>
      <w:r w:rsidRPr="00320DA9">
        <w:rPr>
          <w:sz w:val="28"/>
          <w:szCs w:val="28"/>
        </w:rPr>
        <w:softHyphen/>
        <w:t>кателям, прошедшим кон</w:t>
      </w:r>
      <w:r w:rsidRPr="00320DA9">
        <w:rPr>
          <w:sz w:val="28"/>
          <w:szCs w:val="28"/>
        </w:rPr>
        <w:softHyphen/>
        <w:t>курсный отбор (победителям кон</w:t>
      </w:r>
      <w:r w:rsidRPr="00320DA9">
        <w:rPr>
          <w:sz w:val="28"/>
          <w:szCs w:val="28"/>
        </w:rPr>
        <w:softHyphen/>
        <w:t>курса), в размерах, указанных в их заявках.</w:t>
      </w:r>
    </w:p>
    <w:p w:rsidR="008600C7" w:rsidRPr="00320DA9" w:rsidRDefault="0000638E" w:rsidP="00F8496D">
      <w:pPr>
        <w:pStyle w:val="FORMATTEXT"/>
        <w:ind w:firstLine="567"/>
        <w:jc w:val="both"/>
        <w:rPr>
          <w:sz w:val="28"/>
          <w:szCs w:val="28"/>
        </w:rPr>
      </w:pPr>
      <w:r w:rsidRPr="00320DA9">
        <w:rPr>
          <w:sz w:val="28"/>
          <w:szCs w:val="28"/>
        </w:rPr>
        <w:t xml:space="preserve">4.14. Если после проведения конкурсного отбора (при коэффициенте обеспечения заявок </w:t>
      </w:r>
      <w:proofErr w:type="gramStart"/>
      <w:r w:rsidRPr="00320DA9">
        <w:rPr>
          <w:sz w:val="28"/>
          <w:szCs w:val="28"/>
          <w:lang w:val="en-US"/>
        </w:rPr>
        <w:t>k</w:t>
      </w:r>
      <w:proofErr w:type="spellStart"/>
      <w:proofErr w:type="gramEnd"/>
      <w:r w:rsidRPr="00320DA9">
        <w:rPr>
          <w:sz w:val="28"/>
          <w:szCs w:val="28"/>
          <w:vertAlign w:val="subscript"/>
        </w:rPr>
        <w:t>оз</w:t>
      </w:r>
      <w:proofErr w:type="spellEnd"/>
      <w:r w:rsidRPr="00320DA9">
        <w:rPr>
          <w:sz w:val="28"/>
          <w:szCs w:val="28"/>
        </w:rPr>
        <w:t xml:space="preserve"> &gt; 1) часть бюджетных ассигнований для оказания финансовой поддержки данного вида остается не</w:t>
      </w:r>
      <w:r w:rsidRPr="00320DA9">
        <w:rPr>
          <w:sz w:val="28"/>
          <w:szCs w:val="28"/>
        </w:rPr>
        <w:softHyphen/>
        <w:t>распределенной, в пределах остатка бюджетных ассигнований на эти цели проводится дополни</w:t>
      </w:r>
      <w:r w:rsidRPr="00320DA9">
        <w:rPr>
          <w:sz w:val="28"/>
          <w:szCs w:val="28"/>
        </w:rPr>
        <w:softHyphen/>
        <w:t>тельный этап конкурсного отбора в порядке, предусмотренном пунктами 4.5 — 4.11 настоящего По</w:t>
      </w:r>
      <w:r w:rsidR="006D7FF4" w:rsidRPr="00320DA9">
        <w:rPr>
          <w:sz w:val="28"/>
          <w:szCs w:val="28"/>
        </w:rPr>
        <w:t>рядка</w:t>
      </w:r>
      <w:r w:rsidRPr="00320DA9">
        <w:rPr>
          <w:sz w:val="28"/>
          <w:szCs w:val="28"/>
        </w:rPr>
        <w:t>.</w:t>
      </w:r>
    </w:p>
    <w:p w:rsidR="008600C7" w:rsidRPr="00320DA9" w:rsidRDefault="0000638E" w:rsidP="00F8496D">
      <w:pPr>
        <w:pStyle w:val="FORMATTEXT"/>
        <w:ind w:firstLine="567"/>
        <w:jc w:val="both"/>
        <w:rPr>
          <w:sz w:val="28"/>
          <w:szCs w:val="28"/>
        </w:rPr>
      </w:pPr>
      <w:r w:rsidRPr="00320DA9">
        <w:rPr>
          <w:sz w:val="28"/>
          <w:szCs w:val="28"/>
        </w:rPr>
        <w:t>4.15. В случае, когда общий объем субсидий, запрашиваемых соискателями, превышает раз</w:t>
      </w:r>
      <w:r w:rsidRPr="00320DA9">
        <w:rPr>
          <w:sz w:val="28"/>
          <w:szCs w:val="28"/>
        </w:rPr>
        <w:softHyphen/>
        <w:t>мер бюджетных ассигнова</w:t>
      </w:r>
      <w:r w:rsidRPr="00320DA9">
        <w:rPr>
          <w:sz w:val="28"/>
          <w:szCs w:val="28"/>
        </w:rPr>
        <w:softHyphen/>
        <w:t>ний, предусмотренных Программой на цели оказания финансовой под</w:t>
      </w:r>
      <w:r w:rsidRPr="00320DA9">
        <w:rPr>
          <w:sz w:val="28"/>
          <w:szCs w:val="28"/>
        </w:rPr>
        <w:softHyphen/>
        <w:t xml:space="preserve">держки данного вида (коэффициент обеспечения заявок </w:t>
      </w:r>
      <w:proofErr w:type="gramStart"/>
      <w:r w:rsidRPr="00320DA9">
        <w:rPr>
          <w:sz w:val="28"/>
          <w:szCs w:val="28"/>
          <w:lang w:val="en-US"/>
        </w:rPr>
        <w:t>k</w:t>
      </w:r>
      <w:proofErr w:type="spellStart"/>
      <w:proofErr w:type="gramEnd"/>
      <w:r w:rsidRPr="00320DA9">
        <w:rPr>
          <w:sz w:val="28"/>
          <w:szCs w:val="28"/>
          <w:vertAlign w:val="subscript"/>
        </w:rPr>
        <w:t>оз</w:t>
      </w:r>
      <w:proofErr w:type="spellEnd"/>
      <w:r w:rsidRPr="00320DA9">
        <w:rPr>
          <w:sz w:val="28"/>
          <w:szCs w:val="28"/>
        </w:rPr>
        <w:t xml:space="preserve"> &lt; 1), сначала в порядке, предусмотрен</w:t>
      </w:r>
      <w:r w:rsidRPr="00320DA9">
        <w:rPr>
          <w:sz w:val="28"/>
          <w:szCs w:val="28"/>
        </w:rPr>
        <w:softHyphen/>
        <w:t>ном пунктами 4.5 — 4.11 настоящего По</w:t>
      </w:r>
      <w:r w:rsidR="006D7FF4" w:rsidRPr="00320DA9">
        <w:rPr>
          <w:sz w:val="28"/>
          <w:szCs w:val="28"/>
        </w:rPr>
        <w:t>рядка</w:t>
      </w:r>
      <w:r w:rsidRPr="00320DA9">
        <w:rPr>
          <w:sz w:val="28"/>
          <w:szCs w:val="28"/>
        </w:rPr>
        <w:t>, проводится 1-й этап конкурсного отбора среди соискателей, основным видом деятельности которых является производственные виды деятельно</w:t>
      </w:r>
      <w:r w:rsidRPr="00320DA9">
        <w:rPr>
          <w:sz w:val="28"/>
          <w:szCs w:val="28"/>
        </w:rPr>
        <w:softHyphen/>
        <w:t>сти (производство товаров, включая сельскохозяйственное производство и оказание услуг по производству товаров на давальческом сырье).</w:t>
      </w:r>
    </w:p>
    <w:p w:rsidR="008600C7" w:rsidRPr="00320DA9" w:rsidRDefault="0000638E" w:rsidP="00F8496D">
      <w:pPr>
        <w:pStyle w:val="FORMATTEXT"/>
        <w:ind w:firstLine="567"/>
        <w:jc w:val="both"/>
        <w:rPr>
          <w:sz w:val="28"/>
          <w:szCs w:val="28"/>
        </w:rPr>
      </w:pPr>
      <w:r w:rsidRPr="00320DA9">
        <w:rPr>
          <w:sz w:val="28"/>
          <w:szCs w:val="28"/>
        </w:rPr>
        <w:t>Затем проводится 2-й этап конкурсного отбора в порядке, предусмотренном пунктами 4.5 — 4.11 настоящего По</w:t>
      </w:r>
      <w:r w:rsidR="006D7FF4" w:rsidRPr="00320DA9">
        <w:rPr>
          <w:sz w:val="28"/>
          <w:szCs w:val="28"/>
        </w:rPr>
        <w:t>рядка</w:t>
      </w:r>
      <w:r w:rsidRPr="00320DA9">
        <w:rPr>
          <w:sz w:val="28"/>
          <w:szCs w:val="28"/>
        </w:rPr>
        <w:t xml:space="preserve">, среди соискателей, основной вид деятельности которых относится к иным приоритетным </w:t>
      </w:r>
      <w:r w:rsidRPr="00320DA9">
        <w:rPr>
          <w:rFonts w:eastAsia="Arial"/>
          <w:sz w:val="28"/>
          <w:szCs w:val="28"/>
        </w:rPr>
        <w:t xml:space="preserve">для </w:t>
      </w:r>
      <w:proofErr w:type="spellStart"/>
      <w:r w:rsidR="00582CB5" w:rsidRPr="00320DA9">
        <w:rPr>
          <w:rFonts w:eastAsia="Arial"/>
          <w:sz w:val="28"/>
          <w:szCs w:val="28"/>
        </w:rPr>
        <w:t>монопрофильного</w:t>
      </w:r>
      <w:proofErr w:type="spellEnd"/>
      <w:r w:rsidR="00582CB5" w:rsidRPr="00320DA9">
        <w:rPr>
          <w:rFonts w:eastAsia="Arial"/>
          <w:sz w:val="28"/>
          <w:szCs w:val="28"/>
        </w:rPr>
        <w:t xml:space="preserve"> муниципального образования </w:t>
      </w:r>
      <w:proofErr w:type="spellStart"/>
      <w:r w:rsidR="00582CB5" w:rsidRPr="00320DA9">
        <w:rPr>
          <w:rFonts w:eastAsia="Arial"/>
          <w:sz w:val="28"/>
          <w:szCs w:val="28"/>
        </w:rPr>
        <w:t>Парфинское</w:t>
      </w:r>
      <w:proofErr w:type="spellEnd"/>
      <w:r w:rsidR="00582CB5" w:rsidRPr="00320DA9">
        <w:rPr>
          <w:rFonts w:eastAsia="Arial"/>
          <w:sz w:val="28"/>
          <w:szCs w:val="28"/>
        </w:rPr>
        <w:t xml:space="preserve"> городское поселение</w:t>
      </w:r>
      <w:r w:rsidRPr="00320DA9">
        <w:rPr>
          <w:rFonts w:eastAsia="Arial"/>
          <w:sz w:val="28"/>
          <w:szCs w:val="28"/>
        </w:rPr>
        <w:t xml:space="preserve"> </w:t>
      </w:r>
      <w:r w:rsidRPr="00320DA9">
        <w:rPr>
          <w:sz w:val="28"/>
          <w:szCs w:val="28"/>
        </w:rPr>
        <w:t>видам деятельности, не относящим</w:t>
      </w:r>
      <w:r w:rsidRPr="00320DA9">
        <w:rPr>
          <w:sz w:val="28"/>
          <w:szCs w:val="28"/>
        </w:rPr>
        <w:softHyphen/>
        <w:t>ся к производству товаров, сельскохозяйственному производству и оказанию услуг по произ</w:t>
      </w:r>
      <w:r w:rsidRPr="00320DA9">
        <w:rPr>
          <w:sz w:val="28"/>
          <w:szCs w:val="28"/>
        </w:rPr>
        <w:softHyphen/>
        <w:t>водству товаров на давальческом сырье.</w:t>
      </w:r>
    </w:p>
    <w:p w:rsidR="008600C7" w:rsidRPr="00320DA9" w:rsidRDefault="0000638E" w:rsidP="00F8496D">
      <w:pPr>
        <w:pStyle w:val="FORMATTEXT"/>
        <w:ind w:firstLine="567"/>
        <w:jc w:val="both"/>
        <w:rPr>
          <w:sz w:val="28"/>
          <w:szCs w:val="28"/>
        </w:rPr>
      </w:pPr>
      <w:r w:rsidRPr="00320DA9">
        <w:rPr>
          <w:sz w:val="28"/>
          <w:szCs w:val="28"/>
        </w:rPr>
        <w:lastRenderedPageBreak/>
        <w:t>Если после завершения двух этапов конкурсного отбора остается нераспределенной часть бюджетных ассигнований на предоставление финансовой поддержки данного вида, в пределах остатка бюджетных ассигнований на эти цели проводится 3-й этап конкурсного отбора среди соис</w:t>
      </w:r>
      <w:r w:rsidRPr="00320DA9">
        <w:rPr>
          <w:sz w:val="28"/>
          <w:szCs w:val="28"/>
        </w:rPr>
        <w:softHyphen/>
        <w:t xml:space="preserve">кателей, вид деятельности которых не относится </w:t>
      </w:r>
      <w:proofErr w:type="gramStart"/>
      <w:r w:rsidRPr="00320DA9">
        <w:rPr>
          <w:sz w:val="28"/>
          <w:szCs w:val="28"/>
        </w:rPr>
        <w:t>к</w:t>
      </w:r>
      <w:proofErr w:type="gramEnd"/>
      <w:r w:rsidRPr="00320DA9">
        <w:rPr>
          <w:sz w:val="28"/>
          <w:szCs w:val="28"/>
        </w:rPr>
        <w:t xml:space="preserve"> приоритетным.</w:t>
      </w:r>
    </w:p>
    <w:p w:rsidR="008600C7" w:rsidRPr="00320DA9" w:rsidRDefault="0000638E" w:rsidP="00F8496D">
      <w:pPr>
        <w:pStyle w:val="FORMATTEXT"/>
        <w:ind w:firstLine="567"/>
        <w:jc w:val="both"/>
        <w:rPr>
          <w:sz w:val="28"/>
          <w:szCs w:val="28"/>
        </w:rPr>
      </w:pPr>
      <w:r w:rsidRPr="00320DA9">
        <w:rPr>
          <w:sz w:val="28"/>
          <w:szCs w:val="28"/>
        </w:rPr>
        <w:t xml:space="preserve">4.16. </w:t>
      </w:r>
      <w:proofErr w:type="gramStart"/>
      <w:r w:rsidRPr="00320DA9">
        <w:rPr>
          <w:sz w:val="28"/>
          <w:szCs w:val="28"/>
        </w:rPr>
        <w:t>В случае, когда на любом из этапов конкурсного отбора, предусмотренных пунктами 4.12, 4.14 и 4.15 настоящего По</w:t>
      </w:r>
      <w:r w:rsidR="006D7FF4" w:rsidRPr="00320DA9">
        <w:rPr>
          <w:sz w:val="28"/>
          <w:szCs w:val="28"/>
        </w:rPr>
        <w:t>рядка</w:t>
      </w:r>
      <w:r w:rsidRPr="00320DA9">
        <w:rPr>
          <w:sz w:val="28"/>
          <w:szCs w:val="28"/>
        </w:rPr>
        <w:t>, объем субсидий, запрашиваемых всеми соискателями, участвующими в данном этапе, меньше имеющегося размера бюджетных ассигнова</w:t>
      </w:r>
      <w:r w:rsidRPr="00320DA9">
        <w:rPr>
          <w:sz w:val="28"/>
          <w:szCs w:val="28"/>
        </w:rPr>
        <w:softHyphen/>
        <w:t>ний на цели оказания финансовой поддержки данного вида, размер субсидий, предоставляемых соискателям, участвующим в этом этапе, определяется исходя из имеющегося размера бюджетных ассигнований и итоговой суммы баллов, присужденных заявкам этих</w:t>
      </w:r>
      <w:proofErr w:type="gramEnd"/>
      <w:r w:rsidRPr="00320DA9">
        <w:rPr>
          <w:sz w:val="28"/>
          <w:szCs w:val="28"/>
        </w:rPr>
        <w:t xml:space="preserve"> соискателей, начиная с заявки, набравшей максимальную итоговую сумму баллов, и далее — в порядке убывания итоговой сум</w:t>
      </w:r>
      <w:r w:rsidRPr="00320DA9">
        <w:rPr>
          <w:sz w:val="28"/>
          <w:szCs w:val="28"/>
        </w:rPr>
        <w:softHyphen/>
        <w:t>мы баллов, за</w:t>
      </w:r>
      <w:r w:rsidRPr="00320DA9">
        <w:rPr>
          <w:sz w:val="28"/>
          <w:szCs w:val="28"/>
        </w:rPr>
        <w:softHyphen/>
        <w:t>канчивая заявкой с минимальной итоговой суммой баллов, на которую приходится оставшая</w:t>
      </w:r>
      <w:r w:rsidRPr="00320DA9">
        <w:rPr>
          <w:sz w:val="28"/>
          <w:szCs w:val="28"/>
        </w:rPr>
        <w:softHyphen/>
        <w:t>ся не</w:t>
      </w:r>
      <w:r w:rsidRPr="00320DA9">
        <w:rPr>
          <w:sz w:val="28"/>
          <w:szCs w:val="28"/>
        </w:rPr>
        <w:softHyphen/>
        <w:t>распределенной часть средств.</w:t>
      </w:r>
    </w:p>
    <w:p w:rsidR="008600C7" w:rsidRPr="00320DA9" w:rsidRDefault="0000638E" w:rsidP="00F8496D">
      <w:pPr>
        <w:pStyle w:val="FORMATTEXT"/>
        <w:ind w:firstLine="567"/>
        <w:jc w:val="both"/>
        <w:rPr>
          <w:sz w:val="28"/>
          <w:szCs w:val="28"/>
        </w:rPr>
      </w:pPr>
      <w:r w:rsidRPr="00320DA9">
        <w:rPr>
          <w:sz w:val="28"/>
          <w:szCs w:val="28"/>
        </w:rPr>
        <w:t>Соискател</w:t>
      </w:r>
      <w:r w:rsidR="005806A8">
        <w:rPr>
          <w:sz w:val="28"/>
          <w:szCs w:val="28"/>
        </w:rPr>
        <w:t>ю</w:t>
      </w:r>
      <w:r w:rsidRPr="00320DA9">
        <w:rPr>
          <w:sz w:val="28"/>
          <w:szCs w:val="28"/>
        </w:rPr>
        <w:t>, занявш</w:t>
      </w:r>
      <w:r w:rsidR="005806A8">
        <w:rPr>
          <w:sz w:val="28"/>
          <w:szCs w:val="28"/>
        </w:rPr>
        <w:t>ему</w:t>
      </w:r>
      <w:r w:rsidRPr="00320DA9">
        <w:rPr>
          <w:sz w:val="28"/>
          <w:szCs w:val="28"/>
        </w:rPr>
        <w:t xml:space="preserve"> перв</w:t>
      </w:r>
      <w:r w:rsidR="005806A8">
        <w:rPr>
          <w:sz w:val="28"/>
          <w:szCs w:val="28"/>
        </w:rPr>
        <w:t>ое</w:t>
      </w:r>
      <w:r w:rsidRPr="00320DA9">
        <w:rPr>
          <w:sz w:val="28"/>
          <w:szCs w:val="28"/>
        </w:rPr>
        <w:t xml:space="preserve"> мест</w:t>
      </w:r>
      <w:r w:rsidR="005806A8">
        <w:rPr>
          <w:sz w:val="28"/>
          <w:szCs w:val="28"/>
        </w:rPr>
        <w:t>о</w:t>
      </w:r>
      <w:r w:rsidRPr="00320DA9">
        <w:rPr>
          <w:sz w:val="28"/>
          <w:szCs w:val="28"/>
        </w:rPr>
        <w:t xml:space="preserve"> (в результате ранжирования исходя из итоговой сум</w:t>
      </w:r>
      <w:r w:rsidRPr="00320DA9">
        <w:rPr>
          <w:sz w:val="28"/>
          <w:szCs w:val="28"/>
        </w:rPr>
        <w:softHyphen/>
        <w:t>мы баллов, присужденных их заявкам), субсиди</w:t>
      </w:r>
      <w:r w:rsidR="00472AD2">
        <w:rPr>
          <w:sz w:val="28"/>
          <w:szCs w:val="28"/>
        </w:rPr>
        <w:t>я</w:t>
      </w:r>
      <w:r w:rsidRPr="00320DA9">
        <w:rPr>
          <w:sz w:val="28"/>
          <w:szCs w:val="28"/>
        </w:rPr>
        <w:t xml:space="preserve"> предоставля</w:t>
      </w:r>
      <w:r w:rsidR="00472AD2">
        <w:rPr>
          <w:sz w:val="28"/>
          <w:szCs w:val="28"/>
        </w:rPr>
        <w:t>е</w:t>
      </w:r>
      <w:r w:rsidRPr="00320DA9">
        <w:rPr>
          <w:sz w:val="28"/>
          <w:szCs w:val="28"/>
        </w:rPr>
        <w:t xml:space="preserve">тся </w:t>
      </w:r>
      <w:r w:rsidR="00472AD2">
        <w:rPr>
          <w:sz w:val="28"/>
          <w:szCs w:val="28"/>
        </w:rPr>
        <w:t xml:space="preserve">в </w:t>
      </w:r>
      <w:r w:rsidRPr="00320DA9">
        <w:rPr>
          <w:sz w:val="28"/>
          <w:szCs w:val="28"/>
        </w:rPr>
        <w:t>размер</w:t>
      </w:r>
      <w:r w:rsidR="00472AD2">
        <w:rPr>
          <w:sz w:val="28"/>
          <w:szCs w:val="28"/>
        </w:rPr>
        <w:t>е</w:t>
      </w:r>
      <w:r w:rsidRPr="00320DA9">
        <w:rPr>
          <w:sz w:val="28"/>
          <w:szCs w:val="28"/>
        </w:rPr>
        <w:t>, указанн</w:t>
      </w:r>
      <w:r w:rsidR="00472AD2">
        <w:rPr>
          <w:sz w:val="28"/>
          <w:szCs w:val="28"/>
        </w:rPr>
        <w:t>ом</w:t>
      </w:r>
      <w:r w:rsidRPr="00320DA9">
        <w:rPr>
          <w:sz w:val="28"/>
          <w:szCs w:val="28"/>
        </w:rPr>
        <w:t xml:space="preserve"> в  заявк</w:t>
      </w:r>
      <w:r w:rsidR="00472AD2">
        <w:rPr>
          <w:sz w:val="28"/>
          <w:szCs w:val="28"/>
        </w:rPr>
        <w:t>е, но не более 700 000 рублей.</w:t>
      </w:r>
    </w:p>
    <w:p w:rsidR="008600C7" w:rsidRPr="00320DA9" w:rsidRDefault="0000638E" w:rsidP="00472AD2">
      <w:pPr>
        <w:pStyle w:val="FORMATTEXT"/>
        <w:ind w:firstLine="567"/>
        <w:jc w:val="both"/>
        <w:rPr>
          <w:sz w:val="28"/>
          <w:szCs w:val="28"/>
        </w:rPr>
      </w:pPr>
      <w:proofErr w:type="gramStart"/>
      <w:r w:rsidRPr="00320DA9">
        <w:rPr>
          <w:sz w:val="28"/>
          <w:szCs w:val="28"/>
        </w:rPr>
        <w:t>Размеры субсидий, предоставляемых остальным соискателям, участвующим в данном этапе, определяется исходя из оставшегося нераспределенным размера бюджетных ассигнований и ито</w:t>
      </w:r>
      <w:r w:rsidRPr="00320DA9">
        <w:rPr>
          <w:sz w:val="28"/>
          <w:szCs w:val="28"/>
        </w:rPr>
        <w:softHyphen/>
        <w:t>говой суммы баллов, присужденных заявкам этих соискателей, начиная с заявки, которой в ре</w:t>
      </w:r>
      <w:r w:rsidRPr="00320DA9">
        <w:rPr>
          <w:sz w:val="28"/>
          <w:szCs w:val="28"/>
        </w:rPr>
        <w:softHyphen/>
        <w:t xml:space="preserve">зультате ранжирования по итоговой сумме баллов присвоен номер </w:t>
      </w:r>
      <w:r w:rsidR="00472AD2">
        <w:rPr>
          <w:sz w:val="28"/>
          <w:szCs w:val="28"/>
        </w:rPr>
        <w:t>два</w:t>
      </w:r>
      <w:r w:rsidRPr="00320DA9">
        <w:rPr>
          <w:sz w:val="28"/>
          <w:szCs w:val="28"/>
        </w:rPr>
        <w:t xml:space="preserve"> (соответствующей </w:t>
      </w:r>
      <w:r w:rsidR="00472AD2">
        <w:rPr>
          <w:sz w:val="28"/>
          <w:szCs w:val="28"/>
        </w:rPr>
        <w:t>второму</w:t>
      </w:r>
      <w:r w:rsidRPr="00320DA9">
        <w:rPr>
          <w:sz w:val="28"/>
          <w:szCs w:val="28"/>
        </w:rPr>
        <w:t xml:space="preserve"> месту) и далее — в порядке убывания итоговой сум</w:t>
      </w:r>
      <w:r w:rsidRPr="00320DA9">
        <w:rPr>
          <w:sz w:val="28"/>
          <w:szCs w:val="28"/>
        </w:rPr>
        <w:softHyphen/>
        <w:t>мы баллов</w:t>
      </w:r>
      <w:r w:rsidR="00472AD2">
        <w:rPr>
          <w:sz w:val="28"/>
          <w:szCs w:val="28"/>
        </w:rPr>
        <w:t>.</w:t>
      </w:r>
      <w:proofErr w:type="gramEnd"/>
    </w:p>
    <w:p w:rsidR="008600C7" w:rsidRPr="00320DA9" w:rsidRDefault="0000638E" w:rsidP="00F8496D">
      <w:pPr>
        <w:pStyle w:val="FORMATTEXT"/>
        <w:ind w:firstLine="567"/>
        <w:jc w:val="both"/>
        <w:rPr>
          <w:sz w:val="28"/>
          <w:szCs w:val="28"/>
        </w:rPr>
      </w:pPr>
      <w:r w:rsidRPr="00320DA9">
        <w:rPr>
          <w:sz w:val="28"/>
          <w:szCs w:val="28"/>
        </w:rPr>
        <w:t>4.17. Соискатели, получившие 0 баллов, при наличии средств, предусмотренных на оказание финансовой поддержки данного вида в местном бюджете, могут быть признаны прошедшими кон</w:t>
      </w:r>
      <w:r w:rsidRPr="00320DA9">
        <w:rPr>
          <w:sz w:val="28"/>
          <w:szCs w:val="28"/>
        </w:rPr>
        <w:softHyphen/>
        <w:t>курсный отбор в последнюю очередь.</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 xml:space="preserve">4.18. Заседания конкурсной комиссии проводятся не ранее </w:t>
      </w:r>
      <w:r w:rsidR="00931792">
        <w:rPr>
          <w:rFonts w:ascii="Times New Roman" w:hAnsi="Times New Roman" w:cs="Times New Roman"/>
          <w:sz w:val="28"/>
          <w:szCs w:val="28"/>
        </w:rPr>
        <w:t>пяти</w:t>
      </w:r>
      <w:r w:rsidRPr="00320DA9">
        <w:rPr>
          <w:rFonts w:ascii="Times New Roman" w:hAnsi="Times New Roman" w:cs="Times New Roman"/>
          <w:sz w:val="28"/>
          <w:szCs w:val="28"/>
        </w:rPr>
        <w:t xml:space="preserve"> дней </w:t>
      </w:r>
      <w:proofErr w:type="gramStart"/>
      <w:r w:rsidRPr="00320DA9">
        <w:rPr>
          <w:rFonts w:ascii="Times New Roman" w:hAnsi="Times New Roman" w:cs="Times New Roman"/>
          <w:sz w:val="28"/>
          <w:szCs w:val="28"/>
        </w:rPr>
        <w:t xml:space="preserve">с даты </w:t>
      </w:r>
      <w:r w:rsidR="00BF0FAF">
        <w:rPr>
          <w:rFonts w:ascii="Times New Roman" w:hAnsi="Times New Roman" w:cs="Times New Roman"/>
          <w:sz w:val="28"/>
          <w:szCs w:val="28"/>
        </w:rPr>
        <w:t>окончания</w:t>
      </w:r>
      <w:proofErr w:type="gramEnd"/>
      <w:r w:rsidR="00BF0FAF">
        <w:rPr>
          <w:rFonts w:ascii="Times New Roman" w:hAnsi="Times New Roman" w:cs="Times New Roman"/>
          <w:sz w:val="28"/>
          <w:szCs w:val="28"/>
        </w:rPr>
        <w:t xml:space="preserve"> приема документов на конкурсный отбор</w:t>
      </w:r>
      <w:r w:rsidRPr="00320DA9">
        <w:rPr>
          <w:rFonts w:ascii="Times New Roman" w:hAnsi="Times New Roman" w:cs="Times New Roman"/>
          <w:sz w:val="28"/>
          <w:szCs w:val="28"/>
        </w:rPr>
        <w:t xml:space="preserve"> и не позднее </w:t>
      </w:r>
      <w:r w:rsidR="006D7FF4" w:rsidRPr="00320DA9">
        <w:rPr>
          <w:rFonts w:ascii="Times New Roman" w:hAnsi="Times New Roman" w:cs="Times New Roman"/>
          <w:sz w:val="28"/>
          <w:szCs w:val="28"/>
        </w:rPr>
        <w:t>1</w:t>
      </w:r>
      <w:r w:rsidR="00BE4207">
        <w:rPr>
          <w:rFonts w:ascii="Times New Roman" w:hAnsi="Times New Roman" w:cs="Times New Roman"/>
          <w:sz w:val="28"/>
          <w:szCs w:val="28"/>
        </w:rPr>
        <w:t>0</w:t>
      </w:r>
      <w:r w:rsidRPr="00320DA9">
        <w:rPr>
          <w:rFonts w:ascii="Times New Roman" w:hAnsi="Times New Roman" w:cs="Times New Roman"/>
          <w:sz w:val="28"/>
          <w:szCs w:val="28"/>
        </w:rPr>
        <w:t xml:space="preserve"> декабря текущего года.</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4.</w:t>
      </w:r>
      <w:r w:rsidR="00BF0FAF">
        <w:rPr>
          <w:rFonts w:ascii="Times New Roman" w:hAnsi="Times New Roman" w:cs="Times New Roman"/>
          <w:sz w:val="28"/>
          <w:szCs w:val="28"/>
        </w:rPr>
        <w:t>19</w:t>
      </w:r>
      <w:r w:rsidRPr="00320DA9">
        <w:rPr>
          <w:rFonts w:ascii="Times New Roman" w:hAnsi="Times New Roman" w:cs="Times New Roman"/>
          <w:sz w:val="28"/>
          <w:szCs w:val="28"/>
        </w:rPr>
        <w:t>. Заседание конкурсной комиссии считается правомочным, если в нём принимает уча</w:t>
      </w:r>
      <w:r w:rsidRPr="00320DA9">
        <w:rPr>
          <w:rFonts w:ascii="Times New Roman" w:hAnsi="Times New Roman" w:cs="Times New Roman"/>
          <w:sz w:val="28"/>
          <w:szCs w:val="28"/>
        </w:rPr>
        <w:softHyphen/>
        <w:t>стие более половины членов конкурсной комиссии.</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4.2</w:t>
      </w:r>
      <w:r w:rsidR="00BF0FAF">
        <w:rPr>
          <w:rFonts w:ascii="Times New Roman" w:hAnsi="Times New Roman" w:cs="Times New Roman"/>
          <w:sz w:val="28"/>
          <w:szCs w:val="28"/>
        </w:rPr>
        <w:t>0</w:t>
      </w:r>
      <w:r w:rsidRPr="00320DA9">
        <w:rPr>
          <w:rFonts w:ascii="Times New Roman" w:hAnsi="Times New Roman" w:cs="Times New Roman"/>
          <w:sz w:val="28"/>
          <w:szCs w:val="28"/>
        </w:rPr>
        <w:t>. Решения конкурсной комиссии оформляются протоколом</w:t>
      </w:r>
      <w:r w:rsidR="00B954C3">
        <w:rPr>
          <w:rFonts w:ascii="Times New Roman" w:hAnsi="Times New Roman" w:cs="Times New Roman"/>
          <w:sz w:val="28"/>
          <w:szCs w:val="28"/>
        </w:rPr>
        <w:t>, который подписывают все члены комиссии.</w:t>
      </w:r>
      <w:r w:rsidRPr="00320DA9">
        <w:rPr>
          <w:rFonts w:ascii="Times New Roman" w:hAnsi="Times New Roman" w:cs="Times New Roman"/>
          <w:sz w:val="28"/>
          <w:szCs w:val="28"/>
        </w:rPr>
        <w:t xml:space="preserve"> </w:t>
      </w:r>
      <w:r w:rsidR="00B730F9">
        <w:rPr>
          <w:rFonts w:ascii="Times New Roman" w:hAnsi="Times New Roman" w:cs="Times New Roman"/>
          <w:sz w:val="28"/>
          <w:szCs w:val="28"/>
        </w:rPr>
        <w:t>П</w:t>
      </w:r>
      <w:r w:rsidR="00B730F9" w:rsidRPr="00320DA9">
        <w:rPr>
          <w:rFonts w:ascii="Times New Roman" w:hAnsi="Times New Roman" w:cs="Times New Roman"/>
          <w:sz w:val="28"/>
          <w:szCs w:val="28"/>
        </w:rPr>
        <w:t>обедителям конкурса</w:t>
      </w:r>
      <w:r w:rsidR="00B730F9">
        <w:rPr>
          <w:rFonts w:ascii="Times New Roman" w:hAnsi="Times New Roman" w:cs="Times New Roman"/>
          <w:sz w:val="28"/>
          <w:szCs w:val="28"/>
        </w:rPr>
        <w:t xml:space="preserve"> </w:t>
      </w:r>
      <w:r w:rsidR="00B730F9" w:rsidRPr="00320DA9">
        <w:rPr>
          <w:rFonts w:ascii="Times New Roman" w:hAnsi="Times New Roman" w:cs="Times New Roman"/>
          <w:sz w:val="28"/>
          <w:szCs w:val="28"/>
        </w:rPr>
        <w:t xml:space="preserve">направляются </w:t>
      </w:r>
      <w:r w:rsidR="00B730F9">
        <w:rPr>
          <w:rFonts w:ascii="Times New Roman" w:hAnsi="Times New Roman" w:cs="Times New Roman"/>
          <w:sz w:val="28"/>
          <w:szCs w:val="28"/>
        </w:rPr>
        <w:t>в</w:t>
      </w:r>
      <w:r w:rsidRPr="00320DA9">
        <w:rPr>
          <w:rFonts w:ascii="Times New Roman" w:hAnsi="Times New Roman" w:cs="Times New Roman"/>
          <w:sz w:val="28"/>
          <w:szCs w:val="28"/>
        </w:rPr>
        <w:t>ыписки из протокола заседа</w:t>
      </w:r>
      <w:r w:rsidRPr="00320DA9">
        <w:rPr>
          <w:rFonts w:ascii="Times New Roman" w:hAnsi="Times New Roman" w:cs="Times New Roman"/>
          <w:sz w:val="28"/>
          <w:szCs w:val="28"/>
        </w:rPr>
        <w:softHyphen/>
        <w:t>ния конкурсной комиссии</w:t>
      </w:r>
      <w:r w:rsidR="00B730F9">
        <w:rPr>
          <w:rFonts w:ascii="Times New Roman" w:hAnsi="Times New Roman" w:cs="Times New Roman"/>
          <w:sz w:val="28"/>
          <w:szCs w:val="28"/>
        </w:rPr>
        <w:t xml:space="preserve">, </w:t>
      </w:r>
      <w:r w:rsidR="00980987">
        <w:rPr>
          <w:rFonts w:ascii="Times New Roman" w:hAnsi="Times New Roman" w:cs="Times New Roman"/>
          <w:sz w:val="28"/>
          <w:szCs w:val="28"/>
        </w:rPr>
        <w:t xml:space="preserve">соискателям, </w:t>
      </w:r>
      <w:r w:rsidR="00B730F9">
        <w:rPr>
          <w:rFonts w:ascii="Times New Roman" w:hAnsi="Times New Roman" w:cs="Times New Roman"/>
          <w:sz w:val="28"/>
          <w:szCs w:val="28"/>
        </w:rPr>
        <w:t>не прошедшим конкурсный отбор направляются письменные уведомления с мотивированным отказом.</w:t>
      </w:r>
      <w:r w:rsidRPr="00320DA9">
        <w:rPr>
          <w:rFonts w:ascii="Times New Roman" w:hAnsi="Times New Roman" w:cs="Times New Roman"/>
          <w:sz w:val="28"/>
          <w:szCs w:val="28"/>
        </w:rPr>
        <w:t xml:space="preserve"> </w:t>
      </w:r>
    </w:p>
    <w:p w:rsidR="009648EF" w:rsidRPr="00E17B6B" w:rsidRDefault="0000638E" w:rsidP="009648EF">
      <w:pPr>
        <w:pStyle w:val="ConsPlusNormal0"/>
        <w:jc w:val="both"/>
        <w:rPr>
          <w:rStyle w:val="apple-converted-space"/>
          <w:rFonts w:ascii="Times New Roman" w:hAnsi="Times New Roman"/>
          <w:color w:val="auto"/>
          <w:sz w:val="28"/>
          <w:szCs w:val="28"/>
        </w:rPr>
      </w:pPr>
      <w:r w:rsidRPr="00320DA9">
        <w:rPr>
          <w:rFonts w:ascii="Times New Roman" w:hAnsi="Times New Roman" w:cs="Times New Roman"/>
          <w:sz w:val="28"/>
          <w:szCs w:val="28"/>
        </w:rPr>
        <w:t>4.2</w:t>
      </w:r>
      <w:r w:rsidR="00BF0FAF">
        <w:rPr>
          <w:rFonts w:ascii="Times New Roman" w:hAnsi="Times New Roman" w:cs="Times New Roman"/>
          <w:sz w:val="28"/>
          <w:szCs w:val="28"/>
        </w:rPr>
        <w:t>1</w:t>
      </w:r>
      <w:r w:rsidRPr="00320DA9">
        <w:rPr>
          <w:rFonts w:ascii="Times New Roman" w:hAnsi="Times New Roman" w:cs="Times New Roman"/>
          <w:sz w:val="28"/>
          <w:szCs w:val="28"/>
        </w:rPr>
        <w:t xml:space="preserve">. </w:t>
      </w:r>
      <w:r w:rsidRPr="00E17B6B">
        <w:rPr>
          <w:rFonts w:ascii="Times New Roman" w:hAnsi="Times New Roman" w:cs="Times New Roman"/>
          <w:color w:val="auto"/>
          <w:sz w:val="28"/>
          <w:szCs w:val="28"/>
        </w:rPr>
        <w:t>При отсутствии конкурирующих заявок и наличии средств, предусмотренных на оказа</w:t>
      </w:r>
      <w:r w:rsidRPr="00E17B6B">
        <w:rPr>
          <w:rFonts w:ascii="Times New Roman" w:hAnsi="Times New Roman" w:cs="Times New Roman"/>
          <w:color w:val="auto"/>
          <w:sz w:val="28"/>
          <w:szCs w:val="28"/>
        </w:rPr>
        <w:softHyphen/>
        <w:t>ние поддержки данного вида в местном бюджете, конкурсная комиссия вправе принять решение о предоставлении субсидии единственному соискателю, заявка которого соответствует требованиям настоящего По</w:t>
      </w:r>
      <w:r w:rsidR="00E17B6B">
        <w:rPr>
          <w:rFonts w:ascii="Times New Roman" w:hAnsi="Times New Roman" w:cs="Times New Roman"/>
          <w:color w:val="auto"/>
          <w:sz w:val="28"/>
          <w:szCs w:val="28"/>
        </w:rPr>
        <w:t>рядка</w:t>
      </w:r>
      <w:r w:rsidR="00472AD2" w:rsidRPr="00E17B6B">
        <w:rPr>
          <w:rFonts w:ascii="Times New Roman" w:hAnsi="Times New Roman" w:cs="Times New Roman"/>
          <w:color w:val="auto"/>
          <w:sz w:val="28"/>
          <w:szCs w:val="28"/>
        </w:rPr>
        <w:t xml:space="preserve"> в размере 100</w:t>
      </w:r>
      <w:r w:rsidR="00E17B6B" w:rsidRPr="00E17B6B">
        <w:rPr>
          <w:rFonts w:ascii="Times New Roman" w:hAnsi="Times New Roman" w:cs="Times New Roman"/>
          <w:color w:val="auto"/>
          <w:sz w:val="28"/>
          <w:szCs w:val="28"/>
        </w:rPr>
        <w:t>%</w:t>
      </w:r>
      <w:r w:rsidR="00472AD2" w:rsidRPr="00E17B6B">
        <w:rPr>
          <w:rFonts w:ascii="Times New Roman" w:hAnsi="Times New Roman" w:cs="Times New Roman"/>
          <w:color w:val="auto"/>
          <w:sz w:val="28"/>
          <w:szCs w:val="28"/>
        </w:rPr>
        <w:t xml:space="preserve">  бюджетных ассигнова</w:t>
      </w:r>
      <w:r w:rsidR="00472AD2" w:rsidRPr="00E17B6B">
        <w:rPr>
          <w:rFonts w:ascii="Times New Roman" w:hAnsi="Times New Roman" w:cs="Times New Roman"/>
          <w:color w:val="auto"/>
          <w:sz w:val="28"/>
          <w:szCs w:val="28"/>
        </w:rPr>
        <w:softHyphen/>
        <w:t>ний, предусмотренных Программой на цели оказания финансовой поддержки данного вида</w:t>
      </w:r>
      <w:r w:rsidRPr="00E17B6B">
        <w:rPr>
          <w:rFonts w:ascii="Times New Roman" w:hAnsi="Times New Roman" w:cs="Times New Roman"/>
          <w:color w:val="auto"/>
          <w:sz w:val="28"/>
          <w:szCs w:val="28"/>
        </w:rPr>
        <w:t>.</w:t>
      </w:r>
      <w:r w:rsidR="009648EF" w:rsidRPr="00E17B6B">
        <w:rPr>
          <w:rStyle w:val="apple-converted-space"/>
          <w:rFonts w:ascii="Times New Roman" w:hAnsi="Times New Roman"/>
          <w:color w:val="auto"/>
          <w:sz w:val="28"/>
          <w:szCs w:val="28"/>
        </w:rPr>
        <w:t xml:space="preserve"> </w:t>
      </w:r>
    </w:p>
    <w:p w:rsidR="008600C7" w:rsidRPr="009648EF" w:rsidRDefault="009648EF" w:rsidP="00E17B6B">
      <w:pPr>
        <w:pStyle w:val="ConsPlusNormal0"/>
        <w:jc w:val="both"/>
        <w:rPr>
          <w:rFonts w:ascii="Times New Roman" w:hAnsi="Times New Roman" w:cs="Times New Roman"/>
          <w:color w:val="FF0000"/>
          <w:sz w:val="28"/>
          <w:szCs w:val="28"/>
        </w:rPr>
      </w:pPr>
      <w:proofErr w:type="gramStart"/>
      <w:r w:rsidRPr="00320DA9">
        <w:rPr>
          <w:rStyle w:val="apple-converted-space"/>
          <w:rFonts w:ascii="Times New Roman" w:hAnsi="Times New Roman"/>
          <w:sz w:val="28"/>
          <w:szCs w:val="28"/>
        </w:rPr>
        <w:t xml:space="preserve">При этом размер первого взноса, подлежащий компенсации за счет субсидии не может превышать 45% от стоимости предмета лизинга, определенной в договоре лизинга, </w:t>
      </w:r>
      <w:r w:rsidRPr="00320DA9">
        <w:rPr>
          <w:rFonts w:ascii="Times New Roman" w:eastAsia="Arial CYR" w:hAnsi="Times New Roman" w:cs="Times New Roman"/>
          <w:color w:val="auto"/>
          <w:sz w:val="28"/>
          <w:szCs w:val="28"/>
        </w:rPr>
        <w:t>за</w:t>
      </w:r>
      <w:r w:rsidRPr="00320DA9">
        <w:rPr>
          <w:rFonts w:ascii="Times New Roman" w:eastAsia="Arial CYR" w:hAnsi="Times New Roman" w:cs="Times New Roman"/>
          <w:color w:val="auto"/>
          <w:sz w:val="28"/>
          <w:szCs w:val="28"/>
        </w:rPr>
        <w:softHyphen/>
        <w:t xml:space="preserve">ключенному не ранее 2-х календарных лет, предшествующих году подачи </w:t>
      </w:r>
      <w:r w:rsidRPr="00320DA9">
        <w:rPr>
          <w:rFonts w:ascii="Times New Roman" w:eastAsia="Arial CYR" w:hAnsi="Times New Roman" w:cs="Times New Roman"/>
          <w:color w:val="auto"/>
          <w:sz w:val="28"/>
          <w:szCs w:val="28"/>
        </w:rPr>
        <w:lastRenderedPageBreak/>
        <w:t>заявки</w:t>
      </w:r>
      <w:r w:rsidR="00E17B6B">
        <w:rPr>
          <w:rFonts w:ascii="Times New Roman" w:eastAsia="Arial CYR" w:hAnsi="Times New Roman" w:cs="Times New Roman"/>
          <w:color w:val="auto"/>
          <w:sz w:val="28"/>
          <w:szCs w:val="28"/>
        </w:rPr>
        <w:t>, а размер с</w:t>
      </w:r>
      <w:r w:rsidRPr="00320DA9">
        <w:rPr>
          <w:rFonts w:ascii="Times New Roman" w:hAnsi="Times New Roman" w:cs="Times New Roman"/>
          <w:sz w:val="28"/>
          <w:szCs w:val="28"/>
        </w:rPr>
        <w:t>убсидии для компенсации части затрат, связанных с уплатой лизинговых платежей по договору лизинга, предоставляется, за исключением части лизинговых платежей на покрытие дохода лизингодателя, включая затраты на</w:t>
      </w:r>
      <w:proofErr w:type="gramEnd"/>
      <w:r w:rsidRPr="00320DA9">
        <w:rPr>
          <w:rFonts w:ascii="Times New Roman" w:hAnsi="Times New Roman" w:cs="Times New Roman"/>
          <w:sz w:val="28"/>
          <w:szCs w:val="28"/>
        </w:rPr>
        <w:t xml:space="preserve"> монтаж оборудования, из расчета не более трех четвертых ключевой ставки Банка России, действовавшей на момент уплаты лизингового платежа от остаточной стоимости предмета лизинга, но не более 70% от фактически произведенных соискателем затрат на уплату лизинговых платежей в текущем году</w:t>
      </w:r>
      <w:r w:rsidR="00E17B6B">
        <w:rPr>
          <w:rFonts w:ascii="Times New Roman" w:hAnsi="Times New Roman" w:cs="Times New Roman"/>
          <w:sz w:val="28"/>
          <w:szCs w:val="28"/>
        </w:rPr>
        <w:t>.</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4.2</w:t>
      </w:r>
      <w:r w:rsidR="00BF0FAF">
        <w:rPr>
          <w:rFonts w:ascii="Times New Roman" w:hAnsi="Times New Roman" w:cs="Times New Roman"/>
          <w:sz w:val="28"/>
          <w:szCs w:val="28"/>
        </w:rPr>
        <w:t>2</w:t>
      </w:r>
      <w:r w:rsidRPr="00320DA9">
        <w:rPr>
          <w:rFonts w:ascii="Times New Roman" w:hAnsi="Times New Roman" w:cs="Times New Roman"/>
          <w:sz w:val="28"/>
          <w:szCs w:val="28"/>
        </w:rPr>
        <w:t xml:space="preserve">. Секретарь конкурсной комиссии регистрирует победителей конкурса, и извещает их о необходимости оформления и подписания договора с </w:t>
      </w:r>
      <w:r w:rsidR="00B954C3">
        <w:rPr>
          <w:rFonts w:ascii="Times New Roman" w:hAnsi="Times New Roman" w:cs="Times New Roman"/>
          <w:sz w:val="28"/>
          <w:szCs w:val="28"/>
        </w:rPr>
        <w:t>А</w:t>
      </w:r>
      <w:r w:rsidRPr="00320DA9">
        <w:rPr>
          <w:rFonts w:ascii="Times New Roman" w:hAnsi="Times New Roman" w:cs="Times New Roman"/>
          <w:sz w:val="28"/>
          <w:szCs w:val="28"/>
        </w:rPr>
        <w:t>дминистрацией о предоставлении субсидии по форме согласно приложению № 7 к настоящему По</w:t>
      </w:r>
      <w:r w:rsidR="00E17B6B">
        <w:rPr>
          <w:rFonts w:ascii="Times New Roman" w:hAnsi="Times New Roman" w:cs="Times New Roman"/>
          <w:sz w:val="28"/>
          <w:szCs w:val="28"/>
        </w:rPr>
        <w:t>рядку</w:t>
      </w:r>
      <w:r w:rsidRPr="00320DA9">
        <w:rPr>
          <w:rFonts w:ascii="Times New Roman" w:hAnsi="Times New Roman" w:cs="Times New Roman"/>
          <w:sz w:val="28"/>
          <w:szCs w:val="28"/>
        </w:rPr>
        <w:t>.</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4.2</w:t>
      </w:r>
      <w:r w:rsidR="00BF0FAF">
        <w:rPr>
          <w:rFonts w:ascii="Times New Roman" w:hAnsi="Times New Roman" w:cs="Times New Roman"/>
          <w:sz w:val="28"/>
          <w:szCs w:val="28"/>
        </w:rPr>
        <w:t>3</w:t>
      </w:r>
      <w:r w:rsidRPr="00320DA9">
        <w:rPr>
          <w:rFonts w:ascii="Times New Roman" w:hAnsi="Times New Roman" w:cs="Times New Roman"/>
          <w:sz w:val="28"/>
          <w:szCs w:val="28"/>
        </w:rPr>
        <w:t>. Условия и сроки перечисления субсидии, порядок предоставления документов финансо</w:t>
      </w:r>
      <w:r w:rsidRPr="00320DA9">
        <w:rPr>
          <w:rFonts w:ascii="Times New Roman" w:hAnsi="Times New Roman" w:cs="Times New Roman"/>
          <w:sz w:val="28"/>
          <w:szCs w:val="28"/>
        </w:rPr>
        <w:softHyphen/>
        <w:t>вой отчётности о целевом использовании субсидии, порядок возврата субсидии в случае наруше</w:t>
      </w:r>
      <w:r w:rsidRPr="00320DA9">
        <w:rPr>
          <w:rFonts w:ascii="Times New Roman" w:hAnsi="Times New Roman" w:cs="Times New Roman"/>
          <w:sz w:val="28"/>
          <w:szCs w:val="28"/>
        </w:rPr>
        <w:softHyphen/>
        <w:t>ния условий её предоставления предусматриваются договором о предоставлении субсидии.</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4.2</w:t>
      </w:r>
      <w:r w:rsidR="00BF0FAF">
        <w:rPr>
          <w:rFonts w:ascii="Times New Roman" w:hAnsi="Times New Roman" w:cs="Times New Roman"/>
          <w:sz w:val="28"/>
          <w:szCs w:val="28"/>
        </w:rPr>
        <w:t>4</w:t>
      </w:r>
      <w:r w:rsidR="000A79D3">
        <w:rPr>
          <w:rFonts w:ascii="Times New Roman" w:hAnsi="Times New Roman" w:cs="Times New Roman"/>
          <w:sz w:val="28"/>
          <w:szCs w:val="28"/>
        </w:rPr>
        <w:t>.</w:t>
      </w:r>
      <w:r w:rsidRPr="00320DA9">
        <w:rPr>
          <w:rFonts w:ascii="Times New Roman" w:hAnsi="Times New Roman" w:cs="Times New Roman"/>
          <w:sz w:val="28"/>
          <w:szCs w:val="28"/>
        </w:rPr>
        <w:t>Секретарь конкурсной комиссии составляет Реестр победителей конкурсного отбора на перечисление субсидий по форме согласно приложению № 6 к настоящему По</w:t>
      </w:r>
      <w:r w:rsidR="00E17B6B">
        <w:rPr>
          <w:rFonts w:ascii="Times New Roman" w:hAnsi="Times New Roman" w:cs="Times New Roman"/>
          <w:sz w:val="28"/>
          <w:szCs w:val="28"/>
        </w:rPr>
        <w:t>рядку</w:t>
      </w:r>
      <w:r w:rsidRPr="00320DA9">
        <w:rPr>
          <w:rFonts w:ascii="Times New Roman" w:hAnsi="Times New Roman" w:cs="Times New Roman"/>
          <w:sz w:val="28"/>
          <w:szCs w:val="28"/>
        </w:rPr>
        <w:t>.</w:t>
      </w:r>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b/>
          <w:bCs/>
          <w:sz w:val="28"/>
          <w:szCs w:val="28"/>
        </w:rPr>
        <w:t>5. Порядок предоставления субсидий победителям конкурса</w:t>
      </w:r>
    </w:p>
    <w:p w:rsidR="008600C7" w:rsidRPr="00320DA9" w:rsidRDefault="0000638E" w:rsidP="00F8496D">
      <w:pPr>
        <w:pStyle w:val="af8"/>
        <w:ind w:firstLine="709"/>
        <w:jc w:val="both"/>
        <w:rPr>
          <w:rFonts w:ascii="Times New Roman" w:hAnsi="Times New Roman" w:cs="Times New Roman"/>
          <w:sz w:val="28"/>
          <w:szCs w:val="28"/>
        </w:rPr>
      </w:pPr>
      <w:r w:rsidRPr="00320DA9">
        <w:rPr>
          <w:rFonts w:ascii="Times New Roman" w:hAnsi="Times New Roman" w:cs="Times New Roman"/>
          <w:sz w:val="28"/>
          <w:szCs w:val="28"/>
        </w:rPr>
        <w:t xml:space="preserve">5.1. </w:t>
      </w:r>
      <w:proofErr w:type="gramStart"/>
      <w:r w:rsidRPr="00320DA9">
        <w:rPr>
          <w:rFonts w:ascii="Times New Roman" w:hAnsi="Times New Roman" w:cs="Times New Roman"/>
          <w:sz w:val="28"/>
          <w:szCs w:val="28"/>
        </w:rPr>
        <w:t>С</w:t>
      </w:r>
      <w:r w:rsidR="00320DA9" w:rsidRPr="00320DA9">
        <w:rPr>
          <w:rFonts w:ascii="Times New Roman" w:hAnsi="Times New Roman" w:cs="Times New Roman"/>
          <w:sz w:val="28"/>
          <w:szCs w:val="28"/>
        </w:rPr>
        <w:t xml:space="preserve"> </w:t>
      </w:r>
      <w:r w:rsidRPr="00320DA9">
        <w:rPr>
          <w:rFonts w:ascii="Times New Roman" w:hAnsi="Times New Roman" w:cs="Times New Roman"/>
          <w:sz w:val="28"/>
          <w:szCs w:val="28"/>
        </w:rPr>
        <w:t>субъектом малого (среднего) предпринимательства (индивидуальным предпринима</w:t>
      </w:r>
      <w:r w:rsidRPr="00320DA9">
        <w:rPr>
          <w:rFonts w:ascii="Times New Roman" w:hAnsi="Times New Roman" w:cs="Times New Roman"/>
          <w:sz w:val="28"/>
          <w:szCs w:val="28"/>
        </w:rPr>
        <w:softHyphen/>
        <w:t xml:space="preserve">телем или юридическим лицом), признанным победителем конкурса, </w:t>
      </w:r>
      <w:r w:rsidR="006D7FF4" w:rsidRPr="00320DA9">
        <w:rPr>
          <w:rFonts w:ascii="Times New Roman" w:hAnsi="Times New Roman" w:cs="Times New Roman"/>
          <w:sz w:val="28"/>
          <w:szCs w:val="28"/>
        </w:rPr>
        <w:t>А</w:t>
      </w:r>
      <w:r w:rsidRPr="00320DA9">
        <w:rPr>
          <w:rFonts w:ascii="Times New Roman" w:hAnsi="Times New Roman" w:cs="Times New Roman"/>
          <w:sz w:val="28"/>
          <w:szCs w:val="28"/>
        </w:rPr>
        <w:t>дминистрация заключает в соответ</w:t>
      </w:r>
      <w:r w:rsidRPr="00320DA9">
        <w:rPr>
          <w:rFonts w:ascii="Times New Roman" w:hAnsi="Times New Roman" w:cs="Times New Roman"/>
          <w:sz w:val="28"/>
          <w:szCs w:val="28"/>
        </w:rPr>
        <w:softHyphen/>
        <w:t>ствии с условиями настоящего П</w:t>
      </w:r>
      <w:r w:rsidR="006D7FF4" w:rsidRPr="00320DA9">
        <w:rPr>
          <w:rFonts w:ascii="Times New Roman" w:hAnsi="Times New Roman" w:cs="Times New Roman"/>
          <w:sz w:val="28"/>
          <w:szCs w:val="28"/>
        </w:rPr>
        <w:t>орядка</w:t>
      </w:r>
      <w:r w:rsidRPr="00320DA9">
        <w:rPr>
          <w:rFonts w:ascii="Times New Roman" w:hAnsi="Times New Roman" w:cs="Times New Roman"/>
          <w:sz w:val="28"/>
          <w:szCs w:val="28"/>
        </w:rPr>
        <w:t xml:space="preserve"> договор о предоставлении субсидии с обязатель</w:t>
      </w:r>
      <w:r w:rsidRPr="00320DA9">
        <w:rPr>
          <w:rFonts w:ascii="Times New Roman" w:hAnsi="Times New Roman" w:cs="Times New Roman"/>
          <w:sz w:val="28"/>
          <w:szCs w:val="28"/>
        </w:rPr>
        <w:softHyphen/>
        <w:t xml:space="preserve">ным включением в договор условия, обязывающего победителя конкурса в течение </w:t>
      </w:r>
      <w:r w:rsidR="006D7FF4" w:rsidRPr="00320DA9">
        <w:rPr>
          <w:rFonts w:ascii="Times New Roman" w:hAnsi="Times New Roman" w:cs="Times New Roman"/>
          <w:sz w:val="28"/>
          <w:szCs w:val="28"/>
        </w:rPr>
        <w:t>четырех</w:t>
      </w:r>
      <w:r w:rsidRPr="00320DA9">
        <w:rPr>
          <w:rFonts w:ascii="Times New Roman" w:hAnsi="Times New Roman" w:cs="Times New Roman"/>
          <w:sz w:val="28"/>
          <w:szCs w:val="28"/>
        </w:rPr>
        <w:t xml:space="preserve"> лет после заключения договора ежеквартально в сроки, установленные в договоре, представлять в </w:t>
      </w:r>
      <w:r w:rsidR="006D7FF4" w:rsidRPr="00320DA9">
        <w:rPr>
          <w:rFonts w:ascii="Times New Roman" w:hAnsi="Times New Roman" w:cs="Times New Roman"/>
          <w:sz w:val="28"/>
          <w:szCs w:val="28"/>
        </w:rPr>
        <w:t>А</w:t>
      </w:r>
      <w:r w:rsidRPr="00320DA9">
        <w:rPr>
          <w:rFonts w:ascii="Times New Roman" w:hAnsi="Times New Roman" w:cs="Times New Roman"/>
          <w:sz w:val="28"/>
          <w:szCs w:val="28"/>
        </w:rPr>
        <w:t>дминистрацию сведения о хозяй</w:t>
      </w:r>
      <w:r w:rsidRPr="00320DA9">
        <w:rPr>
          <w:rFonts w:ascii="Times New Roman" w:hAnsi="Times New Roman" w:cs="Times New Roman"/>
          <w:sz w:val="28"/>
          <w:szCs w:val="28"/>
        </w:rPr>
        <w:softHyphen/>
        <w:t>ственной деятельности субъекта малого предпри</w:t>
      </w:r>
      <w:r w:rsidRPr="00320DA9">
        <w:rPr>
          <w:rFonts w:ascii="Times New Roman" w:hAnsi="Times New Roman" w:cs="Times New Roman"/>
          <w:sz w:val="28"/>
          <w:szCs w:val="28"/>
        </w:rPr>
        <w:softHyphen/>
        <w:t>нимательства по форме согласно</w:t>
      </w:r>
      <w:proofErr w:type="gramEnd"/>
      <w:r w:rsidRPr="00320DA9">
        <w:rPr>
          <w:rFonts w:ascii="Times New Roman" w:hAnsi="Times New Roman" w:cs="Times New Roman"/>
          <w:sz w:val="28"/>
          <w:szCs w:val="28"/>
        </w:rPr>
        <w:t xml:space="preserve"> </w:t>
      </w:r>
      <w:proofErr w:type="gramStart"/>
      <w:r w:rsidRPr="00320DA9">
        <w:rPr>
          <w:rFonts w:ascii="Times New Roman" w:hAnsi="Times New Roman" w:cs="Times New Roman"/>
          <w:sz w:val="28"/>
          <w:szCs w:val="28"/>
        </w:rPr>
        <w:t xml:space="preserve">приложению № </w:t>
      </w:r>
      <w:r w:rsidR="000224B9">
        <w:rPr>
          <w:rFonts w:ascii="Times New Roman" w:hAnsi="Times New Roman" w:cs="Times New Roman"/>
          <w:sz w:val="28"/>
          <w:szCs w:val="28"/>
        </w:rPr>
        <w:t>1</w:t>
      </w:r>
      <w:r w:rsidRPr="00320DA9">
        <w:rPr>
          <w:rFonts w:ascii="Times New Roman" w:hAnsi="Times New Roman" w:cs="Times New Roman"/>
          <w:sz w:val="28"/>
          <w:szCs w:val="28"/>
        </w:rPr>
        <w:t xml:space="preserve"> к </w:t>
      </w:r>
      <w:r w:rsidR="000224B9">
        <w:rPr>
          <w:rFonts w:ascii="Times New Roman" w:hAnsi="Times New Roman" w:cs="Times New Roman"/>
          <w:sz w:val="28"/>
          <w:szCs w:val="28"/>
        </w:rPr>
        <w:t>Договору, утвержденному настоящим Порядком</w:t>
      </w:r>
      <w:r w:rsidRPr="00320DA9">
        <w:rPr>
          <w:rFonts w:ascii="Times New Roman" w:hAnsi="Times New Roman" w:cs="Times New Roman"/>
          <w:sz w:val="28"/>
          <w:szCs w:val="28"/>
        </w:rPr>
        <w:t>, ежегодно в сроки, установленные в договоре, ─ анкету получателя поддержки по форме согласно при</w:t>
      </w:r>
      <w:r w:rsidRPr="00320DA9">
        <w:rPr>
          <w:rFonts w:ascii="Times New Roman" w:hAnsi="Times New Roman" w:cs="Times New Roman"/>
          <w:sz w:val="28"/>
          <w:szCs w:val="28"/>
        </w:rPr>
        <w:softHyphen/>
        <w:t xml:space="preserve">ложению № </w:t>
      </w:r>
      <w:r w:rsidR="000224B9">
        <w:rPr>
          <w:rFonts w:ascii="Times New Roman" w:hAnsi="Times New Roman" w:cs="Times New Roman"/>
          <w:sz w:val="28"/>
          <w:szCs w:val="28"/>
        </w:rPr>
        <w:t>2</w:t>
      </w:r>
      <w:r w:rsidRPr="00320DA9">
        <w:rPr>
          <w:rFonts w:ascii="Times New Roman" w:hAnsi="Times New Roman" w:cs="Times New Roman"/>
          <w:sz w:val="28"/>
          <w:szCs w:val="28"/>
        </w:rPr>
        <w:t xml:space="preserve"> к </w:t>
      </w:r>
      <w:r w:rsidR="000224B9">
        <w:rPr>
          <w:rFonts w:ascii="Times New Roman" w:hAnsi="Times New Roman" w:cs="Times New Roman"/>
          <w:sz w:val="28"/>
          <w:szCs w:val="28"/>
        </w:rPr>
        <w:t>Договору, утвержденному настоящим Порядком</w:t>
      </w:r>
      <w:r w:rsidRPr="00320DA9">
        <w:rPr>
          <w:rFonts w:ascii="Times New Roman" w:hAnsi="Times New Roman" w:cs="Times New Roman"/>
          <w:sz w:val="28"/>
          <w:szCs w:val="28"/>
        </w:rPr>
        <w:t xml:space="preserve">, осуществлять предпринимательскую деятельность не менее </w:t>
      </w:r>
      <w:r w:rsidR="006D7FF4" w:rsidRPr="00320DA9">
        <w:rPr>
          <w:rFonts w:ascii="Times New Roman" w:hAnsi="Times New Roman" w:cs="Times New Roman"/>
          <w:sz w:val="28"/>
          <w:szCs w:val="28"/>
        </w:rPr>
        <w:t>четырех</w:t>
      </w:r>
      <w:r w:rsidRPr="00320DA9">
        <w:rPr>
          <w:rFonts w:ascii="Times New Roman" w:hAnsi="Times New Roman" w:cs="Times New Roman"/>
          <w:sz w:val="28"/>
          <w:szCs w:val="28"/>
        </w:rPr>
        <w:t xml:space="preserve"> лет, выплачивать заработную плату работникам не ниже размера, установленного </w:t>
      </w:r>
      <w:r w:rsidR="00296CB5">
        <w:rPr>
          <w:rFonts w:ascii="Times New Roman" w:hAnsi="Times New Roman" w:cs="Times New Roman"/>
          <w:sz w:val="28"/>
          <w:szCs w:val="28"/>
        </w:rPr>
        <w:t>федеральным законодательством</w:t>
      </w:r>
      <w:r w:rsidRPr="00320DA9">
        <w:rPr>
          <w:rFonts w:ascii="Times New Roman" w:hAnsi="Times New Roman" w:cs="Times New Roman"/>
          <w:sz w:val="28"/>
          <w:szCs w:val="28"/>
        </w:rPr>
        <w:t xml:space="preserve"> и  не допускать образования задолженности по выплате заработной платы работникам.</w:t>
      </w:r>
      <w:proofErr w:type="gramEnd"/>
    </w:p>
    <w:p w:rsidR="008600C7" w:rsidRPr="00320DA9" w:rsidRDefault="0000638E" w:rsidP="00F8496D">
      <w:pPr>
        <w:ind w:firstLine="567"/>
        <w:jc w:val="both"/>
        <w:rPr>
          <w:rFonts w:ascii="Times New Roman" w:hAnsi="Times New Roman" w:cs="Times New Roman"/>
          <w:sz w:val="28"/>
          <w:szCs w:val="28"/>
        </w:rPr>
      </w:pPr>
      <w:r w:rsidRPr="00320DA9">
        <w:rPr>
          <w:rFonts w:ascii="Times New Roman" w:hAnsi="Times New Roman" w:cs="Times New Roman"/>
          <w:sz w:val="28"/>
          <w:szCs w:val="28"/>
        </w:rPr>
        <w:t xml:space="preserve">5.2. Для заключения договора о предоставлении субсидии победитель конкурса в течение </w:t>
      </w:r>
      <w:r w:rsidR="00320DA9" w:rsidRPr="00320DA9">
        <w:rPr>
          <w:rFonts w:ascii="Times New Roman" w:hAnsi="Times New Roman" w:cs="Times New Roman"/>
          <w:sz w:val="28"/>
          <w:szCs w:val="28"/>
        </w:rPr>
        <w:t>10</w:t>
      </w:r>
      <w:r w:rsidRPr="00320DA9">
        <w:rPr>
          <w:rFonts w:ascii="Times New Roman" w:hAnsi="Times New Roman" w:cs="Times New Roman"/>
          <w:sz w:val="28"/>
          <w:szCs w:val="28"/>
        </w:rPr>
        <w:t xml:space="preserve"> дней после признания соискателя победителем конкурса, но не позднее 2</w:t>
      </w:r>
      <w:r w:rsidR="00925EEA">
        <w:rPr>
          <w:rFonts w:ascii="Times New Roman" w:hAnsi="Times New Roman" w:cs="Times New Roman"/>
          <w:sz w:val="28"/>
          <w:szCs w:val="28"/>
        </w:rPr>
        <w:t>0</w:t>
      </w:r>
      <w:r w:rsidRPr="00320DA9">
        <w:rPr>
          <w:rFonts w:ascii="Times New Roman" w:hAnsi="Times New Roman" w:cs="Times New Roman"/>
          <w:sz w:val="28"/>
          <w:szCs w:val="28"/>
        </w:rPr>
        <w:t xml:space="preserve"> декабря текущего года, обязан предъявить секретарю конкурсной комиссии сведения о банковских реквизитах с указанием расчётного счёта получателя для перечисления субси</w:t>
      </w:r>
      <w:r w:rsidRPr="00320DA9">
        <w:rPr>
          <w:rFonts w:ascii="Times New Roman" w:hAnsi="Times New Roman" w:cs="Times New Roman"/>
          <w:sz w:val="28"/>
          <w:szCs w:val="28"/>
        </w:rPr>
        <w:softHyphen/>
        <w:t>дии.</w:t>
      </w:r>
    </w:p>
    <w:p w:rsidR="00CA06C7" w:rsidRDefault="0000638E" w:rsidP="00E17B6B">
      <w:pPr>
        <w:ind w:firstLine="567"/>
        <w:jc w:val="both"/>
        <w:rPr>
          <w:rFonts w:ascii="Times New Roman" w:hAnsi="Times New Roman" w:cs="Times New Roman"/>
          <w:sz w:val="28"/>
          <w:szCs w:val="28"/>
        </w:rPr>
      </w:pPr>
      <w:r w:rsidRPr="00320DA9">
        <w:rPr>
          <w:rFonts w:ascii="Times New Roman" w:hAnsi="Times New Roman" w:cs="Times New Roman"/>
          <w:sz w:val="28"/>
          <w:szCs w:val="28"/>
        </w:rPr>
        <w:t>5.3. Субсидии предоставляются в соответствии с настоящим По</w:t>
      </w:r>
      <w:r w:rsidR="006D7FF4" w:rsidRPr="00320DA9">
        <w:rPr>
          <w:rFonts w:ascii="Times New Roman" w:hAnsi="Times New Roman" w:cs="Times New Roman"/>
          <w:sz w:val="28"/>
          <w:szCs w:val="28"/>
        </w:rPr>
        <w:t>рядком</w:t>
      </w:r>
      <w:r w:rsidRPr="00320DA9">
        <w:rPr>
          <w:rFonts w:ascii="Times New Roman" w:hAnsi="Times New Roman" w:cs="Times New Roman"/>
          <w:sz w:val="28"/>
          <w:szCs w:val="28"/>
        </w:rPr>
        <w:t xml:space="preserve"> в пределах средств, </w:t>
      </w:r>
      <w:r w:rsidR="006D7FF4" w:rsidRPr="00320DA9">
        <w:rPr>
          <w:rFonts w:ascii="Times New Roman" w:hAnsi="Times New Roman" w:cs="Times New Roman"/>
          <w:sz w:val="28"/>
          <w:szCs w:val="28"/>
        </w:rPr>
        <w:t>предусмотренных бюджетом в соответствии с муниципальной программой Парфинского муниципального района «Обеспечение экономического развития Парфинского муниципального района на 2017-2019 годы», утвержденной постановлением Администрации Парфинского муниципального района от 23.11.2016 № 907.</w:t>
      </w:r>
    </w:p>
    <w:p w:rsidR="00CA06C7" w:rsidRDefault="00CA06C7" w:rsidP="00CA06C7">
      <w:pPr>
        <w:pStyle w:val="ConsPlusNormal2"/>
        <w:pageBreakBefore/>
        <w:jc w:val="right"/>
      </w:pPr>
      <w:r>
        <w:rPr>
          <w:rFonts w:ascii="Times New Roman" w:hAnsi="Times New Roman" w:cs="Times New Roman"/>
          <w:sz w:val="24"/>
        </w:rPr>
        <w:lastRenderedPageBreak/>
        <w:t>Приложение № 1</w:t>
      </w:r>
    </w:p>
    <w:p w:rsidR="00CA06C7" w:rsidRDefault="00CA06C7" w:rsidP="00CA06C7">
      <w:pPr>
        <w:pStyle w:val="ConsPlusNormal2"/>
        <w:jc w:val="right"/>
      </w:pPr>
      <w:r>
        <w:rPr>
          <w:rFonts w:ascii="Times New Roman" w:hAnsi="Times New Roman" w:cs="Times New Roman"/>
          <w:sz w:val="24"/>
        </w:rPr>
        <w:t>к Порядку…</w:t>
      </w:r>
    </w:p>
    <w:p w:rsidR="00CA06C7" w:rsidRDefault="00CA06C7" w:rsidP="00CA06C7">
      <w:pPr>
        <w:pStyle w:val="ConsPlusNormal2"/>
        <w:jc w:val="right"/>
      </w:pPr>
    </w:p>
    <w:p w:rsidR="00CA06C7" w:rsidRDefault="00CA06C7" w:rsidP="00CA06C7">
      <w:pPr>
        <w:pStyle w:val="ConsPlusNormal2"/>
        <w:ind w:firstLine="540"/>
        <w:jc w:val="both"/>
      </w:pPr>
    </w:p>
    <w:p w:rsidR="00CA06C7" w:rsidRPr="00214303" w:rsidRDefault="00CA06C7" w:rsidP="00CA06C7">
      <w:pPr>
        <w:pStyle w:val="af8"/>
        <w:jc w:val="right"/>
        <w:rPr>
          <w:rFonts w:ascii="Times New Roman" w:hAnsi="Times New Roman" w:cs="Times New Roman"/>
          <w:sz w:val="22"/>
          <w:szCs w:val="22"/>
        </w:rPr>
      </w:pPr>
      <w:r w:rsidRPr="00214303">
        <w:rPr>
          <w:rFonts w:ascii="Times New Roman" w:hAnsi="Times New Roman" w:cs="Times New Roman"/>
          <w:sz w:val="22"/>
          <w:szCs w:val="22"/>
        </w:rPr>
        <w:t xml:space="preserve">Председателю комиссии </w:t>
      </w:r>
    </w:p>
    <w:p w:rsidR="00CA06C7" w:rsidRDefault="00CA06C7" w:rsidP="00CA06C7">
      <w:pPr>
        <w:pStyle w:val="af8"/>
        <w:jc w:val="right"/>
        <w:rPr>
          <w:rFonts w:ascii="Times New Roman" w:hAnsi="Times New Roman" w:cs="Times New Roman"/>
          <w:sz w:val="22"/>
          <w:szCs w:val="22"/>
        </w:rPr>
      </w:pPr>
      <w:r w:rsidRPr="00214303">
        <w:rPr>
          <w:rFonts w:ascii="Times New Roman" w:hAnsi="Times New Roman" w:cs="Times New Roman"/>
          <w:sz w:val="22"/>
          <w:szCs w:val="22"/>
        </w:rPr>
        <w:t xml:space="preserve">по рассмотрению заявлений о предоставлении </w:t>
      </w:r>
    </w:p>
    <w:p w:rsidR="00CA06C7" w:rsidRDefault="00CA06C7" w:rsidP="00CA06C7">
      <w:pPr>
        <w:pStyle w:val="af8"/>
        <w:jc w:val="right"/>
        <w:rPr>
          <w:rFonts w:ascii="Times New Roman" w:hAnsi="Times New Roman" w:cs="Times New Roman"/>
          <w:color w:val="000000"/>
          <w:sz w:val="22"/>
          <w:szCs w:val="22"/>
        </w:rPr>
      </w:pPr>
      <w:r w:rsidRPr="00214303">
        <w:rPr>
          <w:rFonts w:ascii="Times New Roman" w:hAnsi="Times New Roman" w:cs="Times New Roman"/>
          <w:sz w:val="22"/>
          <w:szCs w:val="22"/>
        </w:rPr>
        <w:t xml:space="preserve">субсидий </w:t>
      </w:r>
      <w:r w:rsidRPr="00214303">
        <w:rPr>
          <w:rFonts w:ascii="Times New Roman" w:hAnsi="Times New Roman" w:cs="Times New Roman"/>
          <w:color w:val="000000"/>
          <w:sz w:val="22"/>
          <w:szCs w:val="22"/>
        </w:rPr>
        <w:t>субъектам малого и среднего предпринимательства</w:t>
      </w:r>
    </w:p>
    <w:p w:rsidR="00CA06C7" w:rsidRDefault="00CA06C7" w:rsidP="00CA06C7">
      <w:pPr>
        <w:pStyle w:val="af8"/>
        <w:jc w:val="right"/>
        <w:rPr>
          <w:rFonts w:ascii="Times New Roman" w:hAnsi="Times New Roman" w:cs="Times New Roman"/>
          <w:sz w:val="22"/>
          <w:szCs w:val="22"/>
        </w:rPr>
      </w:pPr>
      <w:r w:rsidRPr="00214303">
        <w:rPr>
          <w:rFonts w:ascii="Times New Roman" w:hAnsi="Times New Roman" w:cs="Times New Roman"/>
          <w:color w:val="000000"/>
          <w:sz w:val="22"/>
          <w:szCs w:val="22"/>
        </w:rPr>
        <w:t xml:space="preserve"> в целях возмещения части затрат</w:t>
      </w:r>
      <w:r w:rsidRPr="00214303">
        <w:rPr>
          <w:rFonts w:ascii="Times New Roman" w:hAnsi="Times New Roman" w:cs="Times New Roman"/>
          <w:sz w:val="22"/>
          <w:szCs w:val="22"/>
        </w:rPr>
        <w:t xml:space="preserve">, </w:t>
      </w:r>
      <w:r w:rsidRPr="00214303">
        <w:rPr>
          <w:rFonts w:ascii="Times New Roman" w:hAnsi="Times New Roman" w:cs="Times New Roman"/>
          <w:color w:val="000000"/>
          <w:sz w:val="22"/>
          <w:szCs w:val="22"/>
        </w:rPr>
        <w:t xml:space="preserve">связанных </w:t>
      </w:r>
      <w:r w:rsidRPr="00214303">
        <w:rPr>
          <w:rFonts w:ascii="Times New Roman" w:hAnsi="Times New Roman" w:cs="Times New Roman"/>
          <w:sz w:val="22"/>
          <w:szCs w:val="22"/>
        </w:rPr>
        <w:t xml:space="preserve">с уплатой </w:t>
      </w:r>
    </w:p>
    <w:p w:rsidR="00CA06C7" w:rsidRDefault="00CA06C7" w:rsidP="00CA06C7">
      <w:pPr>
        <w:pStyle w:val="af8"/>
        <w:jc w:val="right"/>
        <w:rPr>
          <w:rFonts w:ascii="Times New Roman" w:hAnsi="Times New Roman" w:cs="Times New Roman"/>
          <w:sz w:val="22"/>
          <w:szCs w:val="22"/>
        </w:rPr>
      </w:pPr>
      <w:r w:rsidRPr="00214303">
        <w:rPr>
          <w:rFonts w:ascii="Times New Roman" w:hAnsi="Times New Roman" w:cs="Times New Roman"/>
          <w:sz w:val="22"/>
          <w:szCs w:val="22"/>
        </w:rPr>
        <w:t>первого взноса (аванса) по договору лизин</w:t>
      </w:r>
      <w:r w:rsidRPr="00214303">
        <w:rPr>
          <w:rFonts w:ascii="Times New Roman" w:hAnsi="Times New Roman" w:cs="Times New Roman"/>
          <w:sz w:val="22"/>
          <w:szCs w:val="22"/>
        </w:rPr>
        <w:softHyphen/>
        <w:t>га оборудования</w:t>
      </w:r>
    </w:p>
    <w:p w:rsidR="00CA06C7" w:rsidRDefault="00CA06C7" w:rsidP="00CA06C7">
      <w:pPr>
        <w:pStyle w:val="af8"/>
        <w:jc w:val="right"/>
        <w:rPr>
          <w:rFonts w:ascii="Times New Roman" w:hAnsi="Times New Roman" w:cs="Times New Roman"/>
          <w:sz w:val="22"/>
          <w:szCs w:val="22"/>
        </w:rPr>
      </w:pPr>
      <w:r w:rsidRPr="00214303">
        <w:rPr>
          <w:rFonts w:ascii="Times New Roman" w:hAnsi="Times New Roman" w:cs="Times New Roman"/>
          <w:sz w:val="22"/>
          <w:szCs w:val="22"/>
        </w:rPr>
        <w:t xml:space="preserve"> и иных лизинговых платежей, включая затраты </w:t>
      </w:r>
    </w:p>
    <w:p w:rsidR="00CA06C7" w:rsidRDefault="00CA06C7" w:rsidP="00CA06C7">
      <w:pPr>
        <w:pStyle w:val="af8"/>
        <w:jc w:val="right"/>
        <w:rPr>
          <w:rFonts w:ascii="Times New Roman" w:hAnsi="Times New Roman" w:cs="Times New Roman"/>
          <w:sz w:val="22"/>
          <w:szCs w:val="22"/>
        </w:rPr>
      </w:pPr>
      <w:r w:rsidRPr="00214303">
        <w:rPr>
          <w:rFonts w:ascii="Times New Roman" w:hAnsi="Times New Roman" w:cs="Times New Roman"/>
          <w:sz w:val="22"/>
          <w:szCs w:val="22"/>
        </w:rPr>
        <w:t>на монтаж оборудования, за ис</w:t>
      </w:r>
      <w:r w:rsidRPr="00214303">
        <w:rPr>
          <w:rFonts w:ascii="Times New Roman" w:hAnsi="Times New Roman" w:cs="Times New Roman"/>
          <w:sz w:val="22"/>
          <w:szCs w:val="22"/>
        </w:rPr>
        <w:softHyphen/>
        <w:t xml:space="preserve">ключением части </w:t>
      </w:r>
    </w:p>
    <w:p w:rsidR="00CA06C7" w:rsidRPr="00214303" w:rsidRDefault="00CA06C7" w:rsidP="00CA06C7">
      <w:pPr>
        <w:pStyle w:val="af8"/>
        <w:jc w:val="right"/>
        <w:rPr>
          <w:rFonts w:ascii="Times New Roman" w:hAnsi="Times New Roman" w:cs="Times New Roman"/>
          <w:sz w:val="22"/>
          <w:szCs w:val="22"/>
        </w:rPr>
      </w:pPr>
      <w:r w:rsidRPr="00214303">
        <w:rPr>
          <w:rFonts w:ascii="Times New Roman" w:hAnsi="Times New Roman" w:cs="Times New Roman"/>
          <w:sz w:val="22"/>
          <w:szCs w:val="22"/>
        </w:rPr>
        <w:t xml:space="preserve">лизинговых платежей на покрытие дохода лизингодателя </w:t>
      </w:r>
    </w:p>
    <w:p w:rsidR="00CA06C7" w:rsidRDefault="00CA06C7" w:rsidP="00CA06C7">
      <w:pPr>
        <w:pStyle w:val="afe"/>
        <w:jc w:val="right"/>
      </w:pPr>
      <w:r>
        <w:t xml:space="preserve">___________________________  </w:t>
      </w:r>
      <w:r>
        <w:tab/>
      </w:r>
    </w:p>
    <w:p w:rsidR="00CA06C7" w:rsidRDefault="00CA06C7" w:rsidP="00CA06C7">
      <w:pPr>
        <w:pStyle w:val="af8"/>
        <w:widowControl/>
        <w:jc w:val="right"/>
      </w:pPr>
      <w:r>
        <w:rPr>
          <w:rFonts w:ascii="Times New Roman" w:hAnsi="Times New Roman" w:cs="Times New Roman"/>
          <w:i/>
          <w:iCs/>
        </w:rPr>
        <w:t>(фамилия, инициалы)</w:t>
      </w:r>
      <w:r>
        <w:rPr>
          <w:rFonts w:ascii="Times New Roman" w:hAnsi="Times New Roman" w:cs="Times New Roman"/>
          <w:i/>
          <w:iCs/>
        </w:rPr>
        <w:tab/>
      </w:r>
    </w:p>
    <w:p w:rsidR="00CA06C7" w:rsidRDefault="00CA06C7" w:rsidP="00CA06C7">
      <w:pPr>
        <w:pStyle w:val="ConsPlusNonformat0"/>
        <w:widowControl/>
        <w:jc w:val="right"/>
      </w:pPr>
      <w:r>
        <w:rPr>
          <w:rFonts w:ascii="Times New Roman" w:hAnsi="Times New Roman" w:cs="Times New Roman"/>
          <w:sz w:val="24"/>
          <w:szCs w:val="24"/>
        </w:rPr>
        <w:t>от __________________________________</w:t>
      </w:r>
    </w:p>
    <w:p w:rsidR="00CA06C7" w:rsidRDefault="00CA06C7" w:rsidP="00CA06C7">
      <w:pPr>
        <w:pStyle w:val="ConsPlusNonformat0"/>
        <w:widowControl/>
        <w:jc w:val="right"/>
      </w:pPr>
      <w:proofErr w:type="gramStart"/>
      <w:r>
        <w:rPr>
          <w:rFonts w:ascii="Times New Roman" w:hAnsi="Times New Roman" w:cs="Times New Roman"/>
          <w:i/>
          <w:iCs/>
        </w:rPr>
        <w:t>(наименование организации/фамилия, имя,</w:t>
      </w:r>
      <w:proofErr w:type="gramEnd"/>
    </w:p>
    <w:p w:rsidR="00CA06C7" w:rsidRDefault="00CA06C7" w:rsidP="00CA06C7">
      <w:pPr>
        <w:pStyle w:val="ConsPlusNonformat0"/>
        <w:widowControl/>
        <w:jc w:val="right"/>
      </w:pPr>
      <w:r>
        <w:rPr>
          <w:rFonts w:ascii="Times New Roman" w:hAnsi="Times New Roman" w:cs="Times New Roman"/>
          <w:sz w:val="24"/>
          <w:szCs w:val="24"/>
        </w:rPr>
        <w:t>____________________________________________</w:t>
      </w:r>
    </w:p>
    <w:p w:rsidR="00CA06C7" w:rsidRDefault="00CA06C7" w:rsidP="00CA06C7">
      <w:pPr>
        <w:pStyle w:val="ConsPlusNonformat0"/>
        <w:widowControl/>
        <w:jc w:val="right"/>
      </w:pPr>
      <w:r>
        <w:rPr>
          <w:rFonts w:ascii="Times New Roman" w:hAnsi="Times New Roman" w:cs="Times New Roman"/>
          <w:i/>
          <w:iCs/>
        </w:rPr>
        <w:t xml:space="preserve"> отчество индивидуального предпринимателя)</w:t>
      </w:r>
    </w:p>
    <w:p w:rsidR="00CA06C7" w:rsidRDefault="00CA06C7" w:rsidP="00CA06C7">
      <w:pPr>
        <w:pStyle w:val="ConsPlusNonformat0"/>
        <w:widowControl/>
        <w:jc w:val="center"/>
      </w:pPr>
    </w:p>
    <w:p w:rsidR="00CA06C7" w:rsidRDefault="00CA06C7" w:rsidP="00CA06C7">
      <w:pPr>
        <w:pStyle w:val="ConsPlusNonformat0"/>
        <w:widowControl/>
        <w:jc w:val="center"/>
      </w:pPr>
      <w:r>
        <w:rPr>
          <w:rFonts w:ascii="Times New Roman" w:hAnsi="Times New Roman" w:cs="Times New Roman"/>
          <w:sz w:val="24"/>
          <w:szCs w:val="24"/>
        </w:rPr>
        <w:t xml:space="preserve">ЗАЯВЛЕНИЕ </w:t>
      </w:r>
    </w:p>
    <w:p w:rsidR="00CA06C7" w:rsidRDefault="00CA06C7" w:rsidP="00CA06C7">
      <w:pPr>
        <w:pStyle w:val="ConsPlusNonformat0"/>
        <w:widowControl/>
        <w:ind w:firstLine="709"/>
      </w:pPr>
      <w:r>
        <w:rPr>
          <w:rFonts w:ascii="Times New Roman" w:hAnsi="Times New Roman" w:cs="Times New Roman"/>
          <w:sz w:val="24"/>
          <w:szCs w:val="24"/>
        </w:rPr>
        <w:t>Прошу предоставить субсидию в размере</w:t>
      </w:r>
      <w:proofErr w:type="gramStart"/>
      <w:r>
        <w:rPr>
          <w:rFonts w:ascii="Times New Roman" w:hAnsi="Times New Roman" w:cs="Times New Roman"/>
          <w:sz w:val="24"/>
          <w:szCs w:val="24"/>
        </w:rPr>
        <w:t xml:space="preserve"> _________________________ (________________________________________________) </w:t>
      </w:r>
      <w:proofErr w:type="gramEnd"/>
      <w:r>
        <w:rPr>
          <w:rFonts w:ascii="Times New Roman" w:hAnsi="Times New Roman" w:cs="Times New Roman"/>
          <w:sz w:val="24"/>
          <w:szCs w:val="24"/>
        </w:rPr>
        <w:t>рублей для компенсации части затрат,</w:t>
      </w:r>
    </w:p>
    <w:p w:rsidR="00CA06C7" w:rsidRDefault="00CA06C7" w:rsidP="00CA06C7">
      <w:pPr>
        <w:pStyle w:val="ConsPlusNonformat0"/>
        <w:widowControl/>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(сумма прописью)</w:t>
      </w:r>
    </w:p>
    <w:p w:rsidR="00CA06C7" w:rsidRDefault="00CA06C7" w:rsidP="00CA06C7">
      <w:pPr>
        <w:pStyle w:val="ConsPlusNonformat0"/>
        <w:widowControl/>
      </w:pPr>
      <w:r>
        <w:rPr>
          <w:rFonts w:ascii="Times New Roman" w:hAnsi="Times New Roman" w:cs="Times New Roman"/>
          <w:sz w:val="24"/>
          <w:szCs w:val="24"/>
        </w:rPr>
        <w:t xml:space="preserve"> связанных с уплатой первого взноса (аванса)/иных лизинговых платежей, за исключением </w:t>
      </w:r>
    </w:p>
    <w:p w:rsidR="00CA06C7" w:rsidRDefault="00CA06C7" w:rsidP="00CA06C7">
      <w:pPr>
        <w:pStyle w:val="ConsPlusNonformat0"/>
        <w:widowControl/>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(оставить </w:t>
      </w:r>
      <w:proofErr w:type="gramStart"/>
      <w:r>
        <w:rPr>
          <w:rFonts w:ascii="Times New Roman" w:hAnsi="Times New Roman" w:cs="Times New Roman"/>
          <w:i/>
          <w:iCs/>
        </w:rPr>
        <w:t>нужное</w:t>
      </w:r>
      <w:proofErr w:type="gramEnd"/>
      <w:r>
        <w:rPr>
          <w:rFonts w:ascii="Times New Roman" w:hAnsi="Times New Roman" w:cs="Times New Roman"/>
          <w:i/>
          <w:iCs/>
        </w:rPr>
        <w:t>)</w:t>
      </w:r>
    </w:p>
    <w:p w:rsidR="00CA06C7" w:rsidRDefault="00CA06C7" w:rsidP="00CA06C7">
      <w:pPr>
        <w:pStyle w:val="ConsPlusNonformat0"/>
        <w:widowControl/>
      </w:pPr>
      <w:r>
        <w:rPr>
          <w:rFonts w:ascii="Times New Roman" w:hAnsi="Times New Roman" w:cs="Times New Roman"/>
          <w:sz w:val="24"/>
          <w:szCs w:val="24"/>
        </w:rPr>
        <w:t>части лизинговых платежей на покрытие дохода лизингодателя, по договору лизинга оборудования</w:t>
      </w:r>
    </w:p>
    <w:p w:rsidR="00CA06C7" w:rsidRDefault="00CA06C7" w:rsidP="00CA06C7">
      <w:pPr>
        <w:pStyle w:val="ConsPlusNonformat0"/>
        <w:widowControl/>
      </w:pPr>
      <w:r>
        <w:rPr>
          <w:rFonts w:ascii="Times New Roman" w:hAnsi="Times New Roman" w:cs="Times New Roman"/>
          <w:sz w:val="24"/>
          <w:szCs w:val="24"/>
        </w:rPr>
        <w:t xml:space="preserve"> от "___"___________ 201___ года № _____, включая/не включая затраты на монтаж оборудования.</w:t>
      </w:r>
    </w:p>
    <w:p w:rsidR="00CA06C7" w:rsidRDefault="00CA06C7" w:rsidP="00CA06C7">
      <w:pPr>
        <w:pStyle w:val="ConsPlusNonformat0"/>
        <w:widowControl/>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(оставить </w:t>
      </w:r>
      <w:proofErr w:type="gramStart"/>
      <w:r>
        <w:rPr>
          <w:rFonts w:ascii="Times New Roman" w:hAnsi="Times New Roman" w:cs="Times New Roman"/>
          <w:i/>
          <w:iCs/>
        </w:rPr>
        <w:t>нужное</w:t>
      </w:r>
      <w:proofErr w:type="gramEnd"/>
      <w:r>
        <w:rPr>
          <w:rFonts w:ascii="Times New Roman" w:hAnsi="Times New Roman" w:cs="Times New Roman"/>
          <w:i/>
          <w:iCs/>
        </w:rPr>
        <w:t>)</w:t>
      </w:r>
    </w:p>
    <w:p w:rsidR="00CA06C7" w:rsidRDefault="00CA06C7" w:rsidP="00CA06C7">
      <w:pPr>
        <w:pStyle w:val="ConsPlusNonformat0"/>
        <w:widowControl/>
        <w:ind w:firstLine="709"/>
      </w:pPr>
      <w:r>
        <w:rPr>
          <w:rFonts w:ascii="Times New Roman" w:hAnsi="Times New Roman" w:cs="Times New Roman"/>
          <w:sz w:val="24"/>
          <w:szCs w:val="24"/>
        </w:rPr>
        <w:t>Информация о соискателе (организации или индивидуальном предпринимателе), договор</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-ах) лизинга оборудования и показателях финансово-хозяйственной деятельности прилагается.</w:t>
      </w:r>
    </w:p>
    <w:p w:rsidR="00CA06C7" w:rsidRDefault="00CA06C7" w:rsidP="00CA06C7">
      <w:pPr>
        <w:pStyle w:val="afe"/>
        <w:ind w:firstLine="709"/>
      </w:pPr>
      <w:r>
        <w:t>Государственную или муниципальную финансовую поддержку аналогичного вида, а также финансовую поддержку на компенсацию тех же самых затрат в соответствующих органах испол</w:t>
      </w:r>
      <w:r>
        <w:softHyphen/>
        <w:t xml:space="preserve">нительной власти Новгородской  области, Парфинского </w:t>
      </w:r>
      <w:r>
        <w:rPr>
          <w:color w:val="000000"/>
        </w:rPr>
        <w:t xml:space="preserve"> городского поселения, Парфинского му</w:t>
      </w:r>
      <w:r>
        <w:rPr>
          <w:color w:val="000000"/>
        </w:rPr>
        <w:softHyphen/>
        <w:t xml:space="preserve">ниципального района и в бюджетных организациях я/________________________ </w:t>
      </w:r>
    </w:p>
    <w:p w:rsidR="00CA06C7" w:rsidRDefault="00CA06C7" w:rsidP="00CA06C7">
      <w:pPr>
        <w:pStyle w:val="afe"/>
        <w:ind w:firstLine="709"/>
        <w:jc w:val="right"/>
      </w:pPr>
      <w:r>
        <w:rPr>
          <w:i/>
          <w:iCs/>
          <w:color w:val="000000"/>
          <w:sz w:val="20"/>
          <w:szCs w:val="20"/>
        </w:rPr>
        <w:t>(наименование организации)</w:t>
      </w:r>
      <w:r>
        <w:rPr>
          <w:i/>
          <w:iCs/>
          <w:color w:val="000000"/>
          <w:sz w:val="20"/>
          <w:szCs w:val="20"/>
        </w:rPr>
        <w:tab/>
      </w:r>
    </w:p>
    <w:p w:rsidR="00CA06C7" w:rsidRDefault="00CA06C7" w:rsidP="00CA06C7">
      <w:pPr>
        <w:pStyle w:val="afe"/>
      </w:pPr>
      <w:r>
        <w:rPr>
          <w:color w:val="000000"/>
        </w:rPr>
        <w:t>получа</w:t>
      </w:r>
      <w:proofErr w:type="gramStart"/>
      <w:r>
        <w:rPr>
          <w:color w:val="000000"/>
        </w:rPr>
        <w:t>л(</w:t>
      </w:r>
      <w:proofErr w:type="gramEnd"/>
      <w:r>
        <w:rPr>
          <w:color w:val="000000"/>
        </w:rPr>
        <w:t>-о) в сумме _______________________ /не получал(-о).</w:t>
      </w:r>
    </w:p>
    <w:p w:rsidR="00CA06C7" w:rsidRDefault="00CA06C7" w:rsidP="00CA06C7">
      <w:pPr>
        <w:pStyle w:val="afe"/>
      </w:pPr>
      <w:r>
        <w:rPr>
          <w:color w:val="000000"/>
        </w:rPr>
        <w:tab/>
      </w:r>
      <w:r>
        <w:rPr>
          <w:color w:val="000000"/>
        </w:rPr>
        <w:tab/>
      </w:r>
      <w:r>
        <w:rPr>
          <w:color w:val="000000"/>
        </w:rPr>
        <w:tab/>
      </w:r>
      <w:r>
        <w:rPr>
          <w:color w:val="000000"/>
        </w:rPr>
        <w:tab/>
      </w:r>
      <w:r>
        <w:rPr>
          <w:color w:val="000000"/>
        </w:rPr>
        <w:tab/>
      </w:r>
      <w:r>
        <w:rPr>
          <w:i/>
          <w:iCs/>
          <w:color w:val="000000"/>
        </w:rPr>
        <w:t>(оста</w:t>
      </w:r>
      <w:r>
        <w:rPr>
          <w:i/>
          <w:iCs/>
          <w:color w:val="000000"/>
        </w:rPr>
        <w:softHyphen/>
        <w:t xml:space="preserve">вить </w:t>
      </w:r>
      <w:proofErr w:type="gramStart"/>
      <w:r>
        <w:rPr>
          <w:i/>
          <w:iCs/>
          <w:color w:val="000000"/>
        </w:rPr>
        <w:t>нужное</w:t>
      </w:r>
      <w:proofErr w:type="gramEnd"/>
      <w:r>
        <w:rPr>
          <w:i/>
          <w:iCs/>
          <w:color w:val="000000"/>
        </w:rPr>
        <w:t>)</w:t>
      </w:r>
      <w:r>
        <w:rPr>
          <w:color w:val="000000"/>
        </w:rPr>
        <w:t>.</w:t>
      </w:r>
    </w:p>
    <w:p w:rsidR="00CA06C7" w:rsidRDefault="00CA06C7" w:rsidP="00CA06C7">
      <w:pPr>
        <w:pStyle w:val="ConsPlusNonformat0"/>
        <w:widowControl/>
        <w:ind w:firstLine="709"/>
      </w:pPr>
      <w:r>
        <w:rPr>
          <w:rFonts w:ascii="Times New Roman" w:hAnsi="Times New Roman" w:cs="Times New Roman"/>
          <w:sz w:val="24"/>
          <w:szCs w:val="24"/>
        </w:rPr>
        <w:t>Я/Мы осведомле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о том, что несу(-ем) ответственность за достоверность и подлин</w:t>
      </w:r>
      <w:r>
        <w:rPr>
          <w:rFonts w:ascii="Times New Roman" w:hAnsi="Times New Roman" w:cs="Times New Roman"/>
          <w:sz w:val="24"/>
          <w:szCs w:val="24"/>
        </w:rPr>
        <w:softHyphen/>
        <w:t>ность представленных в конкурсную комиссию документов в соответствии с законодательством Российской Федерации.</w:t>
      </w:r>
    </w:p>
    <w:p w:rsidR="00CA06C7" w:rsidRDefault="00CA06C7" w:rsidP="00CA06C7">
      <w:pPr>
        <w:pStyle w:val="ConsPlusNonformat0"/>
        <w:widowControl/>
        <w:ind w:firstLine="709"/>
      </w:pPr>
      <w:r>
        <w:rPr>
          <w:rFonts w:ascii="Times New Roman" w:hAnsi="Times New Roman" w:cs="Times New Roman"/>
          <w:sz w:val="24"/>
          <w:szCs w:val="24"/>
        </w:rPr>
        <w:t>Приложение: сведения о соискателе, его хозяйственной деятельности и о договоре</w:t>
      </w:r>
    </w:p>
    <w:p w:rsidR="00CA06C7" w:rsidRDefault="00CA06C7" w:rsidP="00CA06C7">
      <w:pPr>
        <w:pStyle w:val="ConsPlusNonformat0"/>
        <w:widowControl/>
        <w:ind w:firstLine="2183"/>
      </w:pPr>
      <w:r>
        <w:rPr>
          <w:rFonts w:ascii="Times New Roman" w:hAnsi="Times New Roman" w:cs="Times New Roman"/>
          <w:sz w:val="24"/>
          <w:szCs w:val="24"/>
        </w:rPr>
        <w:t xml:space="preserve">лизинга оборудования — на 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CA06C7" w:rsidRDefault="00CA06C7" w:rsidP="00CA06C7">
      <w:pPr>
        <w:pStyle w:val="ConsPlusNonformat0"/>
        <w:widowControl/>
      </w:pPr>
    </w:p>
    <w:p w:rsidR="00CA06C7" w:rsidRDefault="00CA06C7" w:rsidP="00CA06C7">
      <w:pPr>
        <w:pStyle w:val="ConsPlusNonformat0"/>
        <w:widowControl/>
        <w:ind w:firstLine="567"/>
      </w:pPr>
      <w:r>
        <w:rPr>
          <w:rFonts w:ascii="Times New Roman" w:hAnsi="Times New Roman" w:cs="Times New Roman"/>
          <w:sz w:val="24"/>
          <w:szCs w:val="24"/>
        </w:rPr>
        <w:t>Наименование субъекта малого/среднего</w:t>
      </w:r>
    </w:p>
    <w:p w:rsidR="00CA06C7" w:rsidRDefault="00CA06C7" w:rsidP="00CA06C7">
      <w:pPr>
        <w:pStyle w:val="ConsPlusNonformat0"/>
        <w:widowControl/>
        <w:ind w:firstLine="567"/>
      </w:pPr>
      <w:r>
        <w:rPr>
          <w:rFonts w:ascii="Times New Roman" w:hAnsi="Times New Roman" w:cs="Times New Roman"/>
          <w:sz w:val="24"/>
          <w:szCs w:val="24"/>
        </w:rPr>
        <w:t>предпринимательства</w:t>
      </w:r>
    </w:p>
    <w:p w:rsidR="00CA06C7" w:rsidRDefault="00CA06C7" w:rsidP="00CA06C7">
      <w:pPr>
        <w:pStyle w:val="ConsPlusNonformat0"/>
        <w:widowControl/>
        <w:ind w:firstLine="567"/>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w:t>
      </w:r>
      <w:r>
        <w:rPr>
          <w:rFonts w:ascii="Times New Roman" w:hAnsi="Times New Roman" w:cs="Times New Roman"/>
          <w:sz w:val="24"/>
          <w:szCs w:val="24"/>
        </w:rPr>
        <w:tab/>
        <w:t>______________________</w:t>
      </w:r>
    </w:p>
    <w:p w:rsidR="00CA06C7" w:rsidRDefault="00CA06C7" w:rsidP="00CA06C7">
      <w:pPr>
        <w:pStyle w:val="ConsPlusNonformat0"/>
        <w:widowControl/>
        <w:ind w:firstLine="567"/>
      </w:pPr>
      <w:proofErr w:type="gramStart"/>
      <w:r>
        <w:rPr>
          <w:rFonts w:ascii="Times New Roman" w:hAnsi="Times New Roman" w:cs="Times New Roman"/>
          <w:i/>
          <w:iCs/>
        </w:rPr>
        <w:t>(наименование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t xml:space="preserve">       (И.О. Фамилия)</w:t>
      </w:r>
      <w:proofErr w:type="gramEnd"/>
    </w:p>
    <w:p w:rsidR="00CA06C7" w:rsidRDefault="00CA06C7" w:rsidP="00CA06C7">
      <w:pPr>
        <w:pStyle w:val="ConsPlusNonformat0"/>
        <w:widowControl/>
        <w:ind w:firstLine="567"/>
      </w:pPr>
      <w:r>
        <w:rPr>
          <w:rFonts w:ascii="Times New Roman" w:hAnsi="Times New Roman" w:cs="Times New Roman"/>
          <w:i/>
          <w:iCs/>
        </w:rPr>
        <w:t>руководителя - при ее наличии)</w:t>
      </w:r>
    </w:p>
    <w:p w:rsidR="00CA06C7" w:rsidRDefault="00CA06C7" w:rsidP="00CA06C7">
      <w:pPr>
        <w:pStyle w:val="ConsPlusNonformat0"/>
        <w:widowControl/>
        <w:ind w:left="4320" w:firstLine="720"/>
        <w:rPr>
          <w:rFonts w:ascii="Times New Roman" w:hAnsi="Times New Roman" w:cs="Times New Roman"/>
          <w:sz w:val="24"/>
          <w:szCs w:val="24"/>
        </w:rPr>
      </w:pPr>
      <w:r>
        <w:rPr>
          <w:rFonts w:ascii="Times New Roman" w:hAnsi="Times New Roman" w:cs="Times New Roman"/>
          <w:sz w:val="24"/>
          <w:szCs w:val="24"/>
        </w:rPr>
        <w:t>"___"___________ 201_ года</w:t>
      </w:r>
    </w:p>
    <w:p w:rsidR="00CA06C7" w:rsidRDefault="00CA06C7" w:rsidP="00CA06C7">
      <w:pPr>
        <w:pStyle w:val="ConsPlusNonformat0"/>
        <w:widowControl/>
        <w:ind w:left="4320" w:firstLine="720"/>
      </w:pPr>
      <w:r>
        <w:rPr>
          <w:rFonts w:ascii="Times New Roman" w:hAnsi="Times New Roman" w:cs="Times New Roman"/>
          <w:sz w:val="24"/>
          <w:szCs w:val="24"/>
        </w:rPr>
        <w:t>Место печати</w:t>
      </w:r>
    </w:p>
    <w:p w:rsidR="00CA06C7" w:rsidRDefault="00CA06C7" w:rsidP="00CA06C7">
      <w:pPr>
        <w:pStyle w:val="ConsPlusNormal2"/>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2"/>
          <w:szCs w:val="22"/>
        </w:rPr>
        <w:t>(при ее наличии)</w:t>
      </w:r>
    </w:p>
    <w:p w:rsidR="00CA06C7" w:rsidRDefault="00CA06C7" w:rsidP="00CA06C7">
      <w:pPr>
        <w:pStyle w:val="afe"/>
        <w:pageBreakBefore/>
        <w:jc w:val="right"/>
      </w:pPr>
      <w:r>
        <w:lastRenderedPageBreak/>
        <w:t>Приложение</w:t>
      </w:r>
    </w:p>
    <w:p w:rsidR="00CA06C7" w:rsidRDefault="00CA06C7" w:rsidP="00CA06C7">
      <w:pPr>
        <w:pStyle w:val="ConsPlusNormal2"/>
        <w:jc w:val="right"/>
      </w:pPr>
      <w:r>
        <w:rPr>
          <w:rFonts w:ascii="Times New Roman" w:hAnsi="Times New Roman" w:cs="Times New Roman"/>
          <w:sz w:val="24"/>
        </w:rPr>
        <w:t>к Заявлению…</w:t>
      </w:r>
    </w:p>
    <w:p w:rsidR="00CA06C7" w:rsidRDefault="00CA06C7" w:rsidP="00CA06C7">
      <w:pPr>
        <w:pStyle w:val="ConsPlusNormal2"/>
        <w:jc w:val="right"/>
      </w:pPr>
      <w:r>
        <w:rPr>
          <w:rFonts w:ascii="Times New Roman" w:hAnsi="Times New Roman" w:cs="Times New Roman"/>
          <w:sz w:val="22"/>
          <w:szCs w:val="22"/>
        </w:rPr>
        <w:t>(Форма)</w:t>
      </w:r>
    </w:p>
    <w:p w:rsidR="00CA06C7" w:rsidRDefault="00CA06C7" w:rsidP="00CA06C7">
      <w:pPr>
        <w:pStyle w:val="ConsPlusNormal2"/>
        <w:ind w:firstLine="540"/>
        <w:jc w:val="right"/>
      </w:pPr>
    </w:p>
    <w:p w:rsidR="00CA06C7" w:rsidRDefault="00CA06C7" w:rsidP="00CA06C7">
      <w:pPr>
        <w:pStyle w:val="ConsPlusNormal2"/>
        <w:ind w:firstLine="540"/>
        <w:jc w:val="both"/>
      </w:pPr>
    </w:p>
    <w:p w:rsidR="00CA06C7" w:rsidRDefault="00CA06C7" w:rsidP="00CA06C7">
      <w:pPr>
        <w:pStyle w:val="ConsPlusNormal2"/>
        <w:jc w:val="center"/>
      </w:pPr>
      <w:r>
        <w:rPr>
          <w:rFonts w:ascii="Times New Roman" w:hAnsi="Times New Roman" w:cs="Times New Roman"/>
          <w:sz w:val="24"/>
        </w:rPr>
        <w:t>1. Информация о соискателе (организации или индивидуальном предпринимателе)</w:t>
      </w:r>
    </w:p>
    <w:p w:rsidR="00CA06C7" w:rsidRDefault="00CA06C7" w:rsidP="00CA06C7">
      <w:pPr>
        <w:pStyle w:val="ConsPlusNormal2"/>
        <w:jc w:val="center"/>
      </w:pPr>
      <w:r>
        <w:rPr>
          <w:rFonts w:ascii="Times New Roman" w:hAnsi="Times New Roman" w:cs="Times New Roman"/>
          <w:sz w:val="24"/>
        </w:rPr>
        <w:t>по состоянию на "___"________201_ года</w:t>
      </w:r>
    </w:p>
    <w:p w:rsidR="00CA06C7" w:rsidRDefault="00CA06C7" w:rsidP="00CA06C7">
      <w:pPr>
        <w:pStyle w:val="afe"/>
        <w:ind w:right="-649" w:firstLine="709"/>
      </w:pPr>
    </w:p>
    <w:tbl>
      <w:tblPr>
        <w:tblW w:w="0" w:type="auto"/>
        <w:tblInd w:w="54" w:type="dxa"/>
        <w:tblBorders>
          <w:top w:val="single" w:sz="4" w:space="0" w:color="000001"/>
          <w:left w:val="single" w:sz="4" w:space="0" w:color="000001"/>
          <w:bottom w:val="single" w:sz="4" w:space="0" w:color="000001"/>
          <w:insideH w:val="single" w:sz="4" w:space="0" w:color="000001"/>
        </w:tblBorders>
        <w:tblCellMar>
          <w:left w:w="50" w:type="dxa"/>
          <w:right w:w="70" w:type="dxa"/>
        </w:tblCellMar>
        <w:tblLook w:val="0000"/>
      </w:tblPr>
      <w:tblGrid>
        <w:gridCol w:w="6925"/>
        <w:gridCol w:w="3345"/>
      </w:tblGrid>
      <w:tr w:rsidR="00CA06C7" w:rsidRPr="00560CF3" w:rsidTr="00CA06C7">
        <w:trPr>
          <w:cantSplit/>
          <w:trHeight w:val="208"/>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Полное наименование соискателя</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36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Муниципальное образование (поселение, го</w:t>
            </w:r>
            <w:r>
              <w:rPr>
                <w:rFonts w:ascii="Times New Roman" w:hAnsi="Times New Roman" w:cs="Times New Roman"/>
                <w:sz w:val="24"/>
              </w:rPr>
              <w:softHyphen/>
              <w:t>родской округ)</w:t>
            </w:r>
          </w:p>
        </w:tc>
        <w:tc>
          <w:tcPr>
            <w:tcW w:w="3345" w:type="dxa"/>
            <w:tcBorders>
              <w:left w:val="single" w:sz="4" w:space="0" w:color="000001"/>
              <w:right w:val="single" w:sz="4" w:space="0" w:color="000001"/>
            </w:tcBorders>
            <w:shd w:val="clear" w:color="auto" w:fill="FFFFFF"/>
            <w:tcMar>
              <w:left w:w="50" w:type="dxa"/>
            </w:tcMar>
          </w:tcPr>
          <w:p w:rsidR="00CA06C7" w:rsidRPr="007A5AB0" w:rsidRDefault="00CA06C7" w:rsidP="00CA06C7">
            <w:pPr>
              <w:pStyle w:val="ConsPlusNormal2"/>
              <w:rPr>
                <w:rFonts w:ascii="Times New Roman" w:hAnsi="Times New Roman" w:cs="Times New Roman"/>
              </w:rPr>
            </w:pPr>
            <w:proofErr w:type="spellStart"/>
            <w:r w:rsidRPr="007A5AB0">
              <w:rPr>
                <w:rFonts w:ascii="Times New Roman" w:hAnsi="Times New Roman" w:cs="Times New Roman"/>
              </w:rPr>
              <w:t>Монопрофильное</w:t>
            </w:r>
            <w:proofErr w:type="spellEnd"/>
            <w:r w:rsidRPr="007A5AB0">
              <w:rPr>
                <w:rFonts w:ascii="Times New Roman" w:hAnsi="Times New Roman" w:cs="Times New Roman"/>
              </w:rPr>
              <w:t xml:space="preserve"> муниципальное образование </w:t>
            </w:r>
            <w:proofErr w:type="spellStart"/>
            <w:r w:rsidRPr="007A5AB0">
              <w:rPr>
                <w:rFonts w:ascii="Times New Roman" w:hAnsi="Times New Roman" w:cs="Times New Roman"/>
              </w:rPr>
              <w:t>Парфинское</w:t>
            </w:r>
            <w:proofErr w:type="spellEnd"/>
            <w:r w:rsidRPr="007A5AB0">
              <w:rPr>
                <w:rFonts w:ascii="Times New Roman" w:hAnsi="Times New Roman" w:cs="Times New Roman"/>
              </w:rPr>
              <w:t xml:space="preserve"> городское поселение</w:t>
            </w:r>
          </w:p>
        </w:tc>
      </w:tr>
      <w:tr w:rsidR="00CA06C7" w:rsidRPr="00560CF3" w:rsidTr="00CA06C7">
        <w:trPr>
          <w:cantSplit/>
          <w:trHeight w:val="24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 телефона</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 факса</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6925" w:type="dxa"/>
            <w:shd w:val="clear" w:color="auto" w:fill="FFFFFF"/>
            <w:tcMar>
              <w:left w:w="50" w:type="dxa"/>
            </w:tcMar>
          </w:tcPr>
          <w:p w:rsidR="00CA06C7" w:rsidRDefault="00CA06C7" w:rsidP="00CA06C7">
            <w:pPr>
              <w:pStyle w:val="ConsPlusNormal2"/>
            </w:pPr>
            <w:proofErr w:type="spellStart"/>
            <w:r>
              <w:rPr>
                <w:rFonts w:ascii="Times New Roman" w:hAnsi="Times New Roman" w:cs="Times New Roman"/>
                <w:sz w:val="24"/>
              </w:rPr>
              <w:t>E-mail</w:t>
            </w:r>
            <w:proofErr w:type="spellEnd"/>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33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Почтовый адрес</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27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Юридический адрес</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ИНН/КПП</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ОГРН/ОГРНИП</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Расчетный счет</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Наименование банка</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БИК</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Корреспондентский счет</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Основной вид деятельности по ОКВЭД</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96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Доля участия Российской Федерации, субъек</w:t>
            </w:r>
            <w:r>
              <w:rPr>
                <w:rFonts w:ascii="Times New Roman" w:hAnsi="Times New Roman" w:cs="Times New Roman"/>
                <w:sz w:val="24"/>
              </w:rPr>
              <w:softHyphen/>
              <w:t>тов Российской Феде</w:t>
            </w:r>
            <w:r>
              <w:rPr>
                <w:rFonts w:ascii="Times New Roman" w:hAnsi="Times New Roman" w:cs="Times New Roman"/>
                <w:sz w:val="24"/>
              </w:rPr>
              <w:softHyphen/>
              <w:t>рации, муниципальных об</w:t>
            </w:r>
            <w:r>
              <w:rPr>
                <w:rFonts w:ascii="Times New Roman" w:hAnsi="Times New Roman" w:cs="Times New Roman"/>
                <w:sz w:val="24"/>
              </w:rPr>
              <w:softHyphen/>
              <w:t>разований, иностранных юридических лиц, ино</w:t>
            </w:r>
            <w:r>
              <w:rPr>
                <w:rFonts w:ascii="Times New Roman" w:hAnsi="Times New Roman" w:cs="Times New Roman"/>
                <w:sz w:val="24"/>
              </w:rPr>
              <w:softHyphen/>
              <w:t>странных граждан, общественных и религи</w:t>
            </w:r>
            <w:r>
              <w:rPr>
                <w:rFonts w:ascii="Times New Roman" w:hAnsi="Times New Roman" w:cs="Times New Roman"/>
                <w:sz w:val="24"/>
              </w:rPr>
              <w:softHyphen/>
              <w:t>озных организа</w:t>
            </w:r>
            <w:r>
              <w:rPr>
                <w:rFonts w:ascii="Times New Roman" w:hAnsi="Times New Roman" w:cs="Times New Roman"/>
                <w:sz w:val="24"/>
              </w:rPr>
              <w:softHyphen/>
              <w:t>ций (объединений), благотвори</w:t>
            </w:r>
            <w:r>
              <w:rPr>
                <w:rFonts w:ascii="Times New Roman" w:hAnsi="Times New Roman" w:cs="Times New Roman"/>
                <w:sz w:val="24"/>
              </w:rPr>
              <w:softHyphen/>
              <w:t>тельных и иных фондов в уставном (складоч</w:t>
            </w:r>
            <w:r>
              <w:rPr>
                <w:rFonts w:ascii="Times New Roman" w:hAnsi="Times New Roman" w:cs="Times New Roman"/>
                <w:sz w:val="24"/>
              </w:rPr>
              <w:softHyphen/>
              <w:t>ном) капитале (паевом фонде) указан</w:t>
            </w:r>
            <w:r>
              <w:rPr>
                <w:rFonts w:ascii="Times New Roman" w:hAnsi="Times New Roman" w:cs="Times New Roman"/>
                <w:sz w:val="24"/>
              </w:rPr>
              <w:softHyphen/>
              <w:t>ных юри</w:t>
            </w:r>
            <w:r>
              <w:rPr>
                <w:rFonts w:ascii="Times New Roman" w:hAnsi="Times New Roman" w:cs="Times New Roman"/>
                <w:sz w:val="24"/>
              </w:rPr>
              <w:softHyphen/>
              <w:t>дических лиц, %</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96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Доля участия, принадлежащая одному или нескольким юридиче</w:t>
            </w:r>
            <w:r>
              <w:rPr>
                <w:rFonts w:ascii="Times New Roman" w:hAnsi="Times New Roman" w:cs="Times New Roman"/>
                <w:sz w:val="24"/>
              </w:rPr>
              <w:softHyphen/>
              <w:t>ским лицам, не являющим</w:t>
            </w:r>
            <w:r>
              <w:rPr>
                <w:rFonts w:ascii="Times New Roman" w:hAnsi="Times New Roman" w:cs="Times New Roman"/>
                <w:sz w:val="24"/>
              </w:rPr>
              <w:softHyphen/>
              <w:t>ся субъектами малого и среднего пред</w:t>
            </w:r>
            <w:r>
              <w:rPr>
                <w:rFonts w:ascii="Times New Roman" w:hAnsi="Times New Roman" w:cs="Times New Roman"/>
                <w:sz w:val="24"/>
              </w:rPr>
              <w:softHyphen/>
              <w:t>принимательства, %</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96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Выручка от реализации товаров (работ, услуг) за предшествующий календарный год без учета налога на добавленную стоимость, тыс. руб.</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p w:rsidR="00CA06C7" w:rsidRDefault="00CA06C7" w:rsidP="00CA06C7">
            <w:pPr>
              <w:pStyle w:val="ConsPlusNormal2"/>
            </w:pPr>
          </w:p>
        </w:tc>
      </w:tr>
      <w:tr w:rsidR="00CA06C7" w:rsidRPr="00560CF3" w:rsidTr="00CA06C7">
        <w:trPr>
          <w:cantSplit/>
          <w:trHeight w:val="96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Средняя численность работников за предшествующий календарный год, чел.</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96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Размер процентов, предусмотренных договором лизинга оборудован</w:t>
            </w:r>
            <w:r>
              <w:rPr>
                <w:rFonts w:ascii="Times New Roman" w:hAnsi="Times New Roman" w:cs="Times New Roman"/>
                <w:sz w:val="24"/>
              </w:rPr>
              <w:softHyphen/>
              <w:t>ия</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96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Ставка рефинансирования Центрального банка Российской Федерац</w:t>
            </w:r>
            <w:r>
              <w:rPr>
                <w:rFonts w:ascii="Times New Roman" w:hAnsi="Times New Roman" w:cs="Times New Roman"/>
                <w:sz w:val="24"/>
              </w:rPr>
              <w:softHyphen/>
              <w:t>ии на дату подписания договора лизинга оборудования</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960"/>
        </w:trPr>
        <w:tc>
          <w:tcPr>
            <w:tcW w:w="6925" w:type="dxa"/>
            <w:shd w:val="clear" w:color="auto" w:fill="FFFFFF"/>
            <w:tcMar>
              <w:left w:w="50" w:type="dxa"/>
            </w:tcMar>
          </w:tcPr>
          <w:p w:rsidR="00CA06C7" w:rsidRDefault="00CA06C7" w:rsidP="00CA06C7">
            <w:pPr>
              <w:pStyle w:val="ConsPlusNormal2"/>
            </w:pPr>
            <w:r>
              <w:rPr>
                <w:rFonts w:ascii="Times New Roman" w:hAnsi="Times New Roman" w:cs="Times New Roman"/>
                <w:sz w:val="24"/>
              </w:rPr>
              <w:t>Срок уплаты процентов по договору лизинга оборудования</w:t>
            </w:r>
          </w:p>
        </w:tc>
        <w:tc>
          <w:tcPr>
            <w:tcW w:w="3345"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bl>
    <w:p w:rsidR="00CA06C7" w:rsidRDefault="00CA06C7" w:rsidP="00CA06C7">
      <w:pPr>
        <w:pStyle w:val="ConsPlusNormal2"/>
      </w:pPr>
    </w:p>
    <w:p w:rsidR="00CA06C7" w:rsidRDefault="00CA06C7" w:rsidP="00CA06C7">
      <w:pPr>
        <w:pStyle w:val="ConsPlusNormal2"/>
        <w:jc w:val="both"/>
        <w:rPr>
          <w:rFonts w:ascii="Times New Roman" w:hAnsi="Times New Roman" w:cs="Times New Roman"/>
          <w:sz w:val="24"/>
        </w:rPr>
      </w:pPr>
    </w:p>
    <w:p w:rsidR="00CA06C7" w:rsidRDefault="00CA06C7" w:rsidP="00CA06C7">
      <w:pPr>
        <w:pStyle w:val="ConsPlusNormal2"/>
        <w:jc w:val="both"/>
        <w:rPr>
          <w:rFonts w:ascii="Times New Roman" w:hAnsi="Times New Roman" w:cs="Times New Roman"/>
          <w:sz w:val="24"/>
        </w:rPr>
      </w:pPr>
    </w:p>
    <w:p w:rsidR="00CA06C7" w:rsidRDefault="00CA06C7" w:rsidP="00CA06C7">
      <w:pPr>
        <w:pStyle w:val="ConsPlusNormal2"/>
        <w:jc w:val="both"/>
      </w:pPr>
      <w:r>
        <w:rPr>
          <w:rFonts w:ascii="Times New Roman" w:hAnsi="Times New Roman" w:cs="Times New Roman"/>
          <w:sz w:val="24"/>
        </w:rPr>
        <w:lastRenderedPageBreak/>
        <w:t>2. Информация о договоре лизинга оборудования</w:t>
      </w:r>
    </w:p>
    <w:tbl>
      <w:tblPr>
        <w:tblW w:w="0" w:type="auto"/>
        <w:tblInd w:w="54" w:type="dxa"/>
        <w:tblBorders>
          <w:top w:val="single" w:sz="4" w:space="0" w:color="000001"/>
          <w:left w:val="single" w:sz="4" w:space="0" w:color="000001"/>
          <w:bottom w:val="single" w:sz="4" w:space="0" w:color="000001"/>
          <w:insideH w:val="single" w:sz="4" w:space="0" w:color="000001"/>
        </w:tblBorders>
        <w:tblCellMar>
          <w:left w:w="50" w:type="dxa"/>
          <w:right w:w="70" w:type="dxa"/>
        </w:tblCellMar>
        <w:tblLook w:val="0000"/>
      </w:tblPr>
      <w:tblGrid>
        <w:gridCol w:w="6917"/>
        <w:gridCol w:w="3353"/>
      </w:tblGrid>
      <w:tr w:rsidR="00CA06C7" w:rsidRPr="00560CF3" w:rsidTr="00CA06C7">
        <w:trPr>
          <w:cantSplit/>
          <w:trHeight w:val="240"/>
        </w:trPr>
        <w:tc>
          <w:tcPr>
            <w:tcW w:w="6917" w:type="dxa"/>
            <w:shd w:val="clear" w:color="auto" w:fill="FFFFFF"/>
            <w:tcMar>
              <w:left w:w="50" w:type="dxa"/>
            </w:tcMar>
          </w:tcPr>
          <w:p w:rsidR="00CA06C7" w:rsidRDefault="00CA06C7" w:rsidP="00CA06C7">
            <w:pPr>
              <w:pStyle w:val="ConsPlusNormal2"/>
              <w:jc w:val="both"/>
            </w:pPr>
            <w:r>
              <w:rPr>
                <w:rFonts w:ascii="Times New Roman" w:hAnsi="Times New Roman" w:cs="Times New Roman"/>
                <w:sz w:val="24"/>
              </w:rPr>
              <w:t xml:space="preserve">Номер, дата договора лизинга оборудования </w:t>
            </w:r>
          </w:p>
        </w:tc>
        <w:tc>
          <w:tcPr>
            <w:tcW w:w="3353"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6917" w:type="dxa"/>
            <w:shd w:val="clear" w:color="auto" w:fill="FFFFFF"/>
            <w:tcMar>
              <w:left w:w="50" w:type="dxa"/>
            </w:tcMar>
          </w:tcPr>
          <w:p w:rsidR="00CA06C7" w:rsidRDefault="00CA06C7" w:rsidP="00CA06C7">
            <w:pPr>
              <w:pStyle w:val="ConsPlusNormal2"/>
              <w:jc w:val="both"/>
            </w:pPr>
            <w:r>
              <w:rPr>
                <w:rFonts w:ascii="Times New Roman" w:hAnsi="Times New Roman" w:cs="Times New Roman"/>
                <w:sz w:val="24"/>
              </w:rPr>
              <w:t>Цель получения оборудования по договору лизинга обору</w:t>
            </w:r>
            <w:r>
              <w:rPr>
                <w:rFonts w:ascii="Times New Roman" w:hAnsi="Times New Roman" w:cs="Times New Roman"/>
                <w:sz w:val="24"/>
              </w:rPr>
              <w:softHyphen/>
              <w:t>дования</w:t>
            </w:r>
          </w:p>
        </w:tc>
        <w:tc>
          <w:tcPr>
            <w:tcW w:w="3353"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6917" w:type="dxa"/>
            <w:shd w:val="clear" w:color="auto" w:fill="FFFFFF"/>
            <w:tcMar>
              <w:left w:w="50" w:type="dxa"/>
            </w:tcMar>
          </w:tcPr>
          <w:p w:rsidR="00CA06C7" w:rsidRDefault="00CA06C7" w:rsidP="00CA06C7">
            <w:pPr>
              <w:pStyle w:val="ConsPlusNormal2"/>
              <w:jc w:val="both"/>
            </w:pPr>
            <w:r>
              <w:rPr>
                <w:rFonts w:ascii="Times New Roman" w:hAnsi="Times New Roman" w:cs="Times New Roman"/>
                <w:sz w:val="24"/>
              </w:rPr>
              <w:t>Вид оборудования</w:t>
            </w:r>
          </w:p>
        </w:tc>
        <w:tc>
          <w:tcPr>
            <w:tcW w:w="3353"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6917" w:type="dxa"/>
            <w:shd w:val="clear" w:color="auto" w:fill="FFFFFF"/>
            <w:tcMar>
              <w:left w:w="50" w:type="dxa"/>
            </w:tcMar>
          </w:tcPr>
          <w:p w:rsidR="00CA06C7" w:rsidRDefault="00CA06C7" w:rsidP="00CA06C7">
            <w:pPr>
              <w:pStyle w:val="ConsPlusNormal2"/>
              <w:jc w:val="both"/>
            </w:pPr>
            <w:r>
              <w:rPr>
                <w:rFonts w:ascii="Times New Roman" w:hAnsi="Times New Roman" w:cs="Times New Roman"/>
                <w:sz w:val="24"/>
              </w:rPr>
              <w:t>Наименование лизингодателя</w:t>
            </w:r>
          </w:p>
        </w:tc>
        <w:tc>
          <w:tcPr>
            <w:tcW w:w="3353"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360"/>
        </w:trPr>
        <w:tc>
          <w:tcPr>
            <w:tcW w:w="6917" w:type="dxa"/>
            <w:shd w:val="clear" w:color="auto" w:fill="FFFFFF"/>
            <w:tcMar>
              <w:left w:w="50" w:type="dxa"/>
            </w:tcMar>
          </w:tcPr>
          <w:p w:rsidR="00CA06C7" w:rsidRDefault="00CA06C7" w:rsidP="00CA06C7">
            <w:pPr>
              <w:pStyle w:val="ConsPlusNormal2"/>
              <w:jc w:val="both"/>
            </w:pPr>
            <w:r>
              <w:rPr>
                <w:rFonts w:ascii="Times New Roman" w:hAnsi="Times New Roman" w:cs="Times New Roman"/>
                <w:sz w:val="24"/>
              </w:rPr>
              <w:t>Общая стоимость оборудования (цена договора лизинга оборудова</w:t>
            </w:r>
            <w:r>
              <w:rPr>
                <w:rFonts w:ascii="Times New Roman" w:hAnsi="Times New Roman" w:cs="Times New Roman"/>
                <w:sz w:val="24"/>
              </w:rPr>
              <w:softHyphen/>
              <w:t>ния), тыс. руб.</w:t>
            </w:r>
          </w:p>
        </w:tc>
        <w:tc>
          <w:tcPr>
            <w:tcW w:w="3353"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360"/>
        </w:trPr>
        <w:tc>
          <w:tcPr>
            <w:tcW w:w="6917" w:type="dxa"/>
            <w:shd w:val="clear" w:color="auto" w:fill="FFFFFF"/>
            <w:tcMar>
              <w:left w:w="50" w:type="dxa"/>
            </w:tcMar>
          </w:tcPr>
          <w:p w:rsidR="00CA06C7" w:rsidRDefault="00CA06C7" w:rsidP="00CA06C7">
            <w:pPr>
              <w:pStyle w:val="ConsPlusNormal2"/>
              <w:jc w:val="both"/>
            </w:pPr>
          </w:p>
        </w:tc>
        <w:tc>
          <w:tcPr>
            <w:tcW w:w="3353"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360"/>
        </w:trPr>
        <w:tc>
          <w:tcPr>
            <w:tcW w:w="6917" w:type="dxa"/>
            <w:shd w:val="clear" w:color="auto" w:fill="FFFFFF"/>
            <w:tcMar>
              <w:left w:w="50" w:type="dxa"/>
            </w:tcMar>
          </w:tcPr>
          <w:p w:rsidR="00CA06C7" w:rsidRDefault="00CA06C7" w:rsidP="00CA06C7">
            <w:pPr>
              <w:pStyle w:val="ConsPlusNormal2"/>
              <w:jc w:val="both"/>
            </w:pPr>
          </w:p>
        </w:tc>
        <w:tc>
          <w:tcPr>
            <w:tcW w:w="3353"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360"/>
        </w:trPr>
        <w:tc>
          <w:tcPr>
            <w:tcW w:w="6917" w:type="dxa"/>
            <w:shd w:val="clear" w:color="auto" w:fill="FFFFFF"/>
            <w:tcMar>
              <w:left w:w="50" w:type="dxa"/>
            </w:tcMar>
          </w:tcPr>
          <w:p w:rsidR="00CA06C7" w:rsidRDefault="00CA06C7" w:rsidP="00CA06C7">
            <w:pPr>
              <w:pStyle w:val="ConsPlusNormal2"/>
            </w:pPr>
            <w:r>
              <w:rPr>
                <w:rFonts w:ascii="Times New Roman" w:hAnsi="Times New Roman" w:cs="Times New Roman"/>
                <w:sz w:val="24"/>
              </w:rPr>
              <w:t>Дата оплаты стоимости оборудования по договору лизинга оборудо</w:t>
            </w:r>
            <w:r>
              <w:rPr>
                <w:rFonts w:ascii="Times New Roman" w:hAnsi="Times New Roman" w:cs="Times New Roman"/>
                <w:sz w:val="24"/>
              </w:rPr>
              <w:softHyphen/>
              <w:t>вания (цены договора)</w:t>
            </w:r>
          </w:p>
        </w:tc>
        <w:tc>
          <w:tcPr>
            <w:tcW w:w="3353"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6917" w:type="dxa"/>
            <w:shd w:val="clear" w:color="auto" w:fill="FFFFFF"/>
            <w:tcMar>
              <w:left w:w="50" w:type="dxa"/>
            </w:tcMar>
          </w:tcPr>
          <w:p w:rsidR="00CA06C7" w:rsidRDefault="00CA06C7" w:rsidP="00CA06C7">
            <w:pPr>
              <w:pStyle w:val="ConsPlusNormal2"/>
            </w:pPr>
            <w:r>
              <w:rPr>
                <w:rFonts w:ascii="Times New Roman" w:hAnsi="Times New Roman" w:cs="Times New Roman"/>
                <w:sz w:val="24"/>
              </w:rPr>
              <w:t xml:space="preserve">Срок действия договора лизинга оборудования </w:t>
            </w:r>
          </w:p>
        </w:tc>
        <w:tc>
          <w:tcPr>
            <w:tcW w:w="3353" w:type="dxa"/>
            <w:tcBorders>
              <w:left w:val="single" w:sz="4" w:space="0" w:color="000001"/>
              <w:right w:val="single" w:sz="4" w:space="0" w:color="000001"/>
            </w:tcBorders>
            <w:shd w:val="clear" w:color="auto" w:fill="FFFFFF"/>
            <w:tcMar>
              <w:left w:w="50" w:type="dxa"/>
            </w:tcMar>
          </w:tcPr>
          <w:p w:rsidR="00CA06C7" w:rsidRDefault="00CA06C7" w:rsidP="00CA06C7">
            <w:pPr>
              <w:pStyle w:val="ConsPlusNormal2"/>
            </w:pPr>
          </w:p>
        </w:tc>
      </w:tr>
    </w:tbl>
    <w:p w:rsidR="00CA06C7" w:rsidRDefault="00CA06C7" w:rsidP="00CA06C7">
      <w:pPr>
        <w:pStyle w:val="ConsPlusNormal2"/>
      </w:pPr>
    </w:p>
    <w:p w:rsidR="00CA06C7" w:rsidRDefault="00CA06C7" w:rsidP="00CA06C7">
      <w:pPr>
        <w:pStyle w:val="ConsPlusNormal2"/>
        <w:ind w:right="-649" w:firstLine="709"/>
      </w:pPr>
      <w:r>
        <w:rPr>
          <w:rFonts w:ascii="Times New Roman" w:hAnsi="Times New Roman" w:cs="Times New Roman"/>
          <w:sz w:val="24"/>
        </w:rPr>
        <w:t xml:space="preserve">3. Показатели финансово-хозяйственной деятельности соискателя </w:t>
      </w:r>
    </w:p>
    <w:p w:rsidR="00CA06C7" w:rsidRDefault="00CA06C7" w:rsidP="00CA06C7">
      <w:pPr>
        <w:pStyle w:val="ConsPlusNormal2"/>
        <w:jc w:val="center"/>
      </w:pPr>
      <w:r>
        <w:rPr>
          <w:rFonts w:ascii="Times New Roman" w:hAnsi="Times New Roman" w:cs="Times New Roman"/>
          <w:sz w:val="24"/>
        </w:rPr>
        <w:t xml:space="preserve">по состоянию на "___"________ 201_ года </w:t>
      </w:r>
    </w:p>
    <w:p w:rsidR="00CA06C7" w:rsidRDefault="00CA06C7" w:rsidP="00CA06C7">
      <w:pPr>
        <w:pStyle w:val="ConsPlusNormal2"/>
        <w:ind w:firstLine="709"/>
        <w:jc w:val="both"/>
      </w:pPr>
    </w:p>
    <w:tbl>
      <w:tblPr>
        <w:tblW w:w="0" w:type="auto"/>
        <w:tblInd w:w="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right w:w="70" w:type="dxa"/>
        </w:tblCellMar>
        <w:tblLook w:val="0000"/>
      </w:tblPr>
      <w:tblGrid>
        <w:gridCol w:w="2598"/>
        <w:gridCol w:w="2502"/>
        <w:gridCol w:w="2670"/>
        <w:gridCol w:w="2500"/>
      </w:tblGrid>
      <w:tr w:rsidR="00CA06C7" w:rsidRPr="00560CF3" w:rsidTr="00CA06C7">
        <w:trPr>
          <w:cantSplit/>
          <w:trHeight w:val="240"/>
        </w:trPr>
        <w:tc>
          <w:tcPr>
            <w:tcW w:w="10270" w:type="dxa"/>
            <w:gridSpan w:val="4"/>
            <w:shd w:val="clear" w:color="auto" w:fill="FFFFFF"/>
            <w:tcMar>
              <w:left w:w="50" w:type="dxa"/>
            </w:tcMar>
          </w:tcPr>
          <w:p w:rsidR="00CA06C7" w:rsidRDefault="00CA06C7" w:rsidP="00CA06C7">
            <w:pPr>
              <w:pStyle w:val="ConsPlusNormal2"/>
              <w:jc w:val="center"/>
            </w:pPr>
            <w:r>
              <w:rPr>
                <w:rFonts w:ascii="Times New Roman" w:hAnsi="Times New Roman" w:cs="Times New Roman"/>
                <w:sz w:val="24"/>
              </w:rPr>
              <w:t>Показатели</w:t>
            </w:r>
          </w:p>
        </w:tc>
      </w:tr>
      <w:tr w:rsidR="00CA06C7" w:rsidRPr="00560CF3" w:rsidTr="00CA06C7">
        <w:trPr>
          <w:cantSplit/>
          <w:trHeight w:val="240"/>
        </w:trPr>
        <w:tc>
          <w:tcPr>
            <w:tcW w:w="2598" w:type="dxa"/>
            <w:shd w:val="clear" w:color="auto" w:fill="FFFFFF"/>
            <w:tcMar>
              <w:left w:w="50" w:type="dxa"/>
            </w:tcMar>
          </w:tcPr>
          <w:p w:rsidR="00CA06C7" w:rsidRDefault="00CA06C7" w:rsidP="00CA06C7">
            <w:pPr>
              <w:pStyle w:val="ConsPlusNormal2"/>
              <w:jc w:val="center"/>
            </w:pPr>
            <w:r>
              <w:rPr>
                <w:rFonts w:ascii="Times New Roman" w:hAnsi="Times New Roman" w:cs="Times New Roman"/>
                <w:sz w:val="24"/>
              </w:rPr>
              <w:t>финансово-хозяйственная деятель</w:t>
            </w:r>
            <w:r>
              <w:rPr>
                <w:rFonts w:ascii="Times New Roman" w:hAnsi="Times New Roman" w:cs="Times New Roman"/>
                <w:sz w:val="24"/>
              </w:rPr>
              <w:softHyphen/>
              <w:t>ность</w:t>
            </w:r>
          </w:p>
        </w:tc>
        <w:tc>
          <w:tcPr>
            <w:tcW w:w="7672" w:type="dxa"/>
            <w:gridSpan w:val="3"/>
            <w:shd w:val="clear" w:color="auto" w:fill="FFFFFF"/>
            <w:tcMar>
              <w:left w:w="50" w:type="dxa"/>
            </w:tcMar>
          </w:tcPr>
          <w:p w:rsidR="00CA06C7" w:rsidRDefault="00CA06C7" w:rsidP="00CA06C7">
            <w:pPr>
              <w:pStyle w:val="ConsPlusNormal2"/>
              <w:jc w:val="center"/>
            </w:pPr>
            <w:r>
              <w:rPr>
                <w:rFonts w:ascii="Times New Roman" w:hAnsi="Times New Roman" w:cs="Times New Roman"/>
                <w:sz w:val="24"/>
              </w:rPr>
              <w:t>налоговые и неналоговые платежи</w:t>
            </w:r>
          </w:p>
        </w:tc>
      </w:tr>
      <w:tr w:rsidR="00CA06C7" w:rsidRPr="00560CF3" w:rsidTr="00CA06C7">
        <w:trPr>
          <w:cantSplit/>
          <w:trHeight w:val="1320"/>
        </w:trPr>
        <w:tc>
          <w:tcPr>
            <w:tcW w:w="2598" w:type="dxa"/>
            <w:shd w:val="clear" w:color="auto" w:fill="FFFFFF"/>
            <w:tcMar>
              <w:left w:w="50" w:type="dxa"/>
            </w:tcMar>
          </w:tcPr>
          <w:p w:rsidR="00CA06C7" w:rsidRDefault="00CA06C7" w:rsidP="00CA06C7">
            <w:pPr>
              <w:pStyle w:val="ConsPlusNormal2"/>
              <w:jc w:val="center"/>
            </w:pPr>
            <w:r>
              <w:rPr>
                <w:rFonts w:ascii="Times New Roman" w:hAnsi="Times New Roman" w:cs="Times New Roman"/>
                <w:sz w:val="24"/>
              </w:rPr>
              <w:t>наименование</w:t>
            </w:r>
          </w:p>
        </w:tc>
        <w:tc>
          <w:tcPr>
            <w:tcW w:w="2502" w:type="dxa"/>
            <w:shd w:val="clear" w:color="auto" w:fill="FFFFFF"/>
            <w:tcMar>
              <w:left w:w="50" w:type="dxa"/>
            </w:tcMar>
          </w:tcPr>
          <w:p w:rsidR="00CA06C7" w:rsidRDefault="00CA06C7" w:rsidP="00CA06C7">
            <w:pPr>
              <w:pStyle w:val="ConsPlusNormal2"/>
              <w:jc w:val="center"/>
            </w:pPr>
            <w:r>
              <w:rPr>
                <w:rFonts w:ascii="Times New Roman" w:hAnsi="Times New Roman" w:cs="Times New Roman"/>
                <w:sz w:val="24"/>
              </w:rPr>
              <w:t>данные по состоян</w:t>
            </w:r>
            <w:r>
              <w:rPr>
                <w:rFonts w:ascii="Times New Roman" w:hAnsi="Times New Roman" w:cs="Times New Roman"/>
                <w:sz w:val="24"/>
              </w:rPr>
              <w:softHyphen/>
              <w:t xml:space="preserve">ию </w:t>
            </w:r>
            <w:proofErr w:type="gramStart"/>
            <w:r>
              <w:rPr>
                <w:rFonts w:ascii="Times New Roman" w:hAnsi="Times New Roman" w:cs="Times New Roman"/>
                <w:sz w:val="24"/>
              </w:rPr>
              <w:t>на</w:t>
            </w:r>
            <w:proofErr w:type="gramEnd"/>
            <w:r>
              <w:rPr>
                <w:rFonts w:ascii="Times New Roman" w:hAnsi="Times New Roman" w:cs="Times New Roman"/>
                <w:sz w:val="24"/>
              </w:rPr>
              <w:t xml:space="preserve"> _______,</w:t>
            </w:r>
          </w:p>
          <w:p w:rsidR="00CA06C7" w:rsidRDefault="00CA06C7" w:rsidP="00CA06C7">
            <w:pPr>
              <w:pStyle w:val="ConsPlusNormal2"/>
              <w:jc w:val="center"/>
            </w:pPr>
            <w:r>
              <w:rPr>
                <w:rFonts w:ascii="Times New Roman" w:hAnsi="Times New Roman" w:cs="Times New Roman"/>
                <w:sz w:val="24"/>
              </w:rPr>
              <w:t>тыс. руб.</w:t>
            </w:r>
          </w:p>
        </w:tc>
        <w:tc>
          <w:tcPr>
            <w:tcW w:w="2670" w:type="dxa"/>
            <w:shd w:val="clear" w:color="auto" w:fill="FFFFFF"/>
            <w:tcMar>
              <w:left w:w="50" w:type="dxa"/>
            </w:tcMar>
          </w:tcPr>
          <w:p w:rsidR="00CA06C7" w:rsidRDefault="00CA06C7" w:rsidP="00CA06C7">
            <w:pPr>
              <w:pStyle w:val="ConsPlusNormal2"/>
              <w:jc w:val="center"/>
            </w:pPr>
            <w:r>
              <w:rPr>
                <w:rFonts w:ascii="Times New Roman" w:hAnsi="Times New Roman" w:cs="Times New Roman"/>
                <w:sz w:val="24"/>
              </w:rPr>
              <w:t>наименование</w:t>
            </w:r>
          </w:p>
        </w:tc>
        <w:tc>
          <w:tcPr>
            <w:tcW w:w="2500" w:type="dxa"/>
            <w:shd w:val="clear" w:color="auto" w:fill="FFFFFF"/>
            <w:tcMar>
              <w:left w:w="50" w:type="dxa"/>
            </w:tcMar>
          </w:tcPr>
          <w:p w:rsidR="00CA06C7" w:rsidRDefault="00CA06C7" w:rsidP="00CA06C7">
            <w:pPr>
              <w:pStyle w:val="ConsPlusNormal2"/>
              <w:jc w:val="center"/>
            </w:pPr>
            <w:r>
              <w:rPr>
                <w:rFonts w:ascii="Times New Roman" w:hAnsi="Times New Roman" w:cs="Times New Roman"/>
                <w:sz w:val="24"/>
              </w:rPr>
              <w:t>данные по со</w:t>
            </w:r>
            <w:r>
              <w:rPr>
                <w:rFonts w:ascii="Times New Roman" w:hAnsi="Times New Roman" w:cs="Times New Roman"/>
                <w:sz w:val="24"/>
              </w:rPr>
              <w:softHyphen/>
              <w:t xml:space="preserve">стоянию </w:t>
            </w:r>
            <w:proofErr w:type="gramStart"/>
            <w:r>
              <w:rPr>
                <w:rFonts w:ascii="Times New Roman" w:hAnsi="Times New Roman" w:cs="Times New Roman"/>
                <w:sz w:val="24"/>
              </w:rPr>
              <w:t>на</w:t>
            </w:r>
            <w:proofErr w:type="gramEnd"/>
            <w:r>
              <w:rPr>
                <w:rFonts w:ascii="Times New Roman" w:hAnsi="Times New Roman" w:cs="Times New Roman"/>
                <w:sz w:val="24"/>
              </w:rPr>
              <w:t xml:space="preserve"> _______,</w:t>
            </w:r>
          </w:p>
          <w:p w:rsidR="00CA06C7" w:rsidRDefault="00CA06C7" w:rsidP="00CA06C7">
            <w:pPr>
              <w:pStyle w:val="ConsPlusNormal2"/>
              <w:jc w:val="center"/>
            </w:pPr>
            <w:r>
              <w:rPr>
                <w:rFonts w:ascii="Times New Roman" w:hAnsi="Times New Roman" w:cs="Times New Roman"/>
                <w:sz w:val="24"/>
              </w:rPr>
              <w:t>тыс. руб.</w:t>
            </w:r>
          </w:p>
        </w:tc>
      </w:tr>
      <w:tr w:rsidR="00CA06C7" w:rsidRPr="00560CF3" w:rsidTr="00CA06C7">
        <w:trPr>
          <w:cantSplit/>
          <w:trHeight w:val="240"/>
        </w:trPr>
        <w:tc>
          <w:tcPr>
            <w:tcW w:w="2598" w:type="dxa"/>
            <w:shd w:val="clear" w:color="auto" w:fill="FFFFFF"/>
            <w:tcMar>
              <w:left w:w="50" w:type="dxa"/>
            </w:tcMar>
          </w:tcPr>
          <w:p w:rsidR="00CA06C7" w:rsidRDefault="00CA06C7" w:rsidP="00CA06C7">
            <w:pPr>
              <w:pStyle w:val="ConsPlusNormal2"/>
              <w:jc w:val="center"/>
            </w:pPr>
            <w:r>
              <w:rPr>
                <w:rFonts w:ascii="Times New Roman" w:hAnsi="Times New Roman" w:cs="Times New Roman"/>
                <w:sz w:val="24"/>
              </w:rPr>
              <w:t>1</w:t>
            </w:r>
          </w:p>
        </w:tc>
        <w:tc>
          <w:tcPr>
            <w:tcW w:w="2502" w:type="dxa"/>
            <w:shd w:val="clear" w:color="auto" w:fill="FFFFFF"/>
            <w:tcMar>
              <w:left w:w="50" w:type="dxa"/>
            </w:tcMar>
          </w:tcPr>
          <w:p w:rsidR="00CA06C7" w:rsidRDefault="00CA06C7" w:rsidP="00CA06C7">
            <w:pPr>
              <w:pStyle w:val="ConsPlusNormal2"/>
              <w:jc w:val="center"/>
            </w:pPr>
            <w:r>
              <w:rPr>
                <w:rFonts w:ascii="Times New Roman" w:hAnsi="Times New Roman" w:cs="Times New Roman"/>
                <w:sz w:val="24"/>
              </w:rPr>
              <w:t>2</w:t>
            </w:r>
          </w:p>
        </w:tc>
        <w:tc>
          <w:tcPr>
            <w:tcW w:w="2670" w:type="dxa"/>
            <w:shd w:val="clear" w:color="auto" w:fill="FFFFFF"/>
            <w:tcMar>
              <w:left w:w="50" w:type="dxa"/>
            </w:tcMar>
          </w:tcPr>
          <w:p w:rsidR="00CA06C7" w:rsidRDefault="00CA06C7" w:rsidP="00CA06C7">
            <w:pPr>
              <w:pStyle w:val="ConsPlusNormal2"/>
              <w:jc w:val="center"/>
            </w:pPr>
            <w:r>
              <w:rPr>
                <w:rFonts w:ascii="Times New Roman" w:hAnsi="Times New Roman" w:cs="Times New Roman"/>
                <w:sz w:val="24"/>
              </w:rPr>
              <w:t>3</w:t>
            </w:r>
          </w:p>
        </w:tc>
        <w:tc>
          <w:tcPr>
            <w:tcW w:w="2500" w:type="dxa"/>
            <w:shd w:val="clear" w:color="auto" w:fill="FFFFFF"/>
            <w:tcMar>
              <w:left w:w="50" w:type="dxa"/>
            </w:tcMar>
          </w:tcPr>
          <w:p w:rsidR="00CA06C7" w:rsidRDefault="00CA06C7" w:rsidP="00CA06C7">
            <w:pPr>
              <w:pStyle w:val="ConsPlusNormal2"/>
              <w:jc w:val="center"/>
            </w:pPr>
            <w:r>
              <w:rPr>
                <w:rFonts w:ascii="Times New Roman" w:hAnsi="Times New Roman" w:cs="Times New Roman"/>
                <w:sz w:val="24"/>
              </w:rPr>
              <w:t>4</w:t>
            </w:r>
          </w:p>
        </w:tc>
      </w:tr>
      <w:tr w:rsidR="00CA06C7" w:rsidRPr="00560CF3" w:rsidTr="00CA06C7">
        <w:trPr>
          <w:cantSplit/>
          <w:trHeight w:val="240"/>
        </w:trPr>
        <w:tc>
          <w:tcPr>
            <w:tcW w:w="2598"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Оборот (валовая выручка)</w:t>
            </w:r>
          </w:p>
        </w:tc>
        <w:tc>
          <w:tcPr>
            <w:tcW w:w="2502" w:type="dxa"/>
            <w:shd w:val="clear" w:color="auto" w:fill="FFFFFF"/>
            <w:tcMar>
              <w:left w:w="50" w:type="dxa"/>
            </w:tcMar>
          </w:tcPr>
          <w:p w:rsidR="00CA06C7" w:rsidRDefault="00CA06C7" w:rsidP="00CA06C7">
            <w:pPr>
              <w:pStyle w:val="ConsPlusNormal2"/>
            </w:pPr>
          </w:p>
        </w:tc>
        <w:tc>
          <w:tcPr>
            <w:tcW w:w="2670" w:type="dxa"/>
            <w:shd w:val="clear" w:color="auto" w:fill="FFFFFF"/>
            <w:tcMar>
              <w:left w:w="50" w:type="dxa"/>
            </w:tcMar>
          </w:tcPr>
          <w:p w:rsidR="00CA06C7" w:rsidRDefault="00CA06C7" w:rsidP="00CA06C7">
            <w:pPr>
              <w:pStyle w:val="ConsPlusNormal2"/>
            </w:pPr>
            <w:r>
              <w:rPr>
                <w:rFonts w:ascii="Times New Roman" w:hAnsi="Times New Roman" w:cs="Times New Roman"/>
                <w:sz w:val="24"/>
              </w:rPr>
              <w:t>налог на прибыль</w:t>
            </w: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720"/>
        </w:trPr>
        <w:tc>
          <w:tcPr>
            <w:tcW w:w="2598" w:type="dxa"/>
            <w:shd w:val="clear" w:color="auto" w:fill="FFFFFF"/>
            <w:tcMar>
              <w:left w:w="50" w:type="dxa"/>
            </w:tcMar>
          </w:tcPr>
          <w:p w:rsidR="00CA06C7" w:rsidRDefault="00CA06C7" w:rsidP="00CA06C7">
            <w:pPr>
              <w:pStyle w:val="ConsPlusNormal2"/>
            </w:pPr>
            <w:r>
              <w:rPr>
                <w:rFonts w:ascii="Times New Roman" w:hAnsi="Times New Roman" w:cs="Times New Roman"/>
                <w:sz w:val="24"/>
              </w:rPr>
              <w:t xml:space="preserve">Доходы </w:t>
            </w:r>
          </w:p>
        </w:tc>
        <w:tc>
          <w:tcPr>
            <w:tcW w:w="2502" w:type="dxa"/>
            <w:shd w:val="clear" w:color="auto" w:fill="FFFFFF"/>
            <w:tcMar>
              <w:left w:w="50" w:type="dxa"/>
            </w:tcMar>
          </w:tcPr>
          <w:p w:rsidR="00CA06C7" w:rsidRDefault="00CA06C7" w:rsidP="00CA06C7">
            <w:pPr>
              <w:pStyle w:val="ConsPlusNormal2"/>
            </w:pPr>
          </w:p>
        </w:tc>
        <w:tc>
          <w:tcPr>
            <w:tcW w:w="2670" w:type="dxa"/>
            <w:shd w:val="clear" w:color="auto" w:fill="FFFFFF"/>
            <w:tcMar>
              <w:left w:w="50" w:type="dxa"/>
            </w:tcMar>
          </w:tcPr>
          <w:p w:rsidR="00CA06C7" w:rsidRDefault="00CA06C7" w:rsidP="00CA06C7">
            <w:pPr>
              <w:pStyle w:val="ConsPlusNormal2"/>
              <w:ind w:right="-70"/>
            </w:pPr>
            <w:r>
              <w:rPr>
                <w:rFonts w:ascii="Times New Roman" w:hAnsi="Times New Roman" w:cs="Times New Roman"/>
                <w:sz w:val="24"/>
              </w:rPr>
              <w:t xml:space="preserve">налог на доходы физических лиц </w:t>
            </w:r>
          </w:p>
          <w:p w:rsidR="00CA06C7" w:rsidRDefault="00CA06C7" w:rsidP="00CA06C7">
            <w:pPr>
              <w:pStyle w:val="ConsPlusNormal2"/>
              <w:ind w:right="-70"/>
            </w:pPr>
            <w:r>
              <w:rPr>
                <w:rFonts w:ascii="Times New Roman" w:hAnsi="Times New Roman" w:cs="Times New Roman"/>
                <w:sz w:val="24"/>
              </w:rPr>
              <w:t>(13 процентов), за исключением индиви</w:t>
            </w:r>
            <w:r>
              <w:rPr>
                <w:rFonts w:ascii="Times New Roman" w:hAnsi="Times New Roman" w:cs="Times New Roman"/>
                <w:sz w:val="24"/>
              </w:rPr>
              <w:softHyphen/>
              <w:t>дуальных предпринима</w:t>
            </w:r>
            <w:r>
              <w:rPr>
                <w:rFonts w:ascii="Times New Roman" w:hAnsi="Times New Roman" w:cs="Times New Roman"/>
                <w:sz w:val="24"/>
              </w:rPr>
              <w:softHyphen/>
              <w:t xml:space="preserve">телей </w:t>
            </w: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840"/>
        </w:trPr>
        <w:tc>
          <w:tcPr>
            <w:tcW w:w="2598" w:type="dxa"/>
            <w:shd w:val="clear" w:color="auto" w:fill="FFFFFF"/>
            <w:tcMar>
              <w:left w:w="50" w:type="dxa"/>
            </w:tcMar>
          </w:tcPr>
          <w:p w:rsidR="00CA06C7" w:rsidRDefault="00CA06C7" w:rsidP="00CA06C7">
            <w:pPr>
              <w:pStyle w:val="ConsPlusNormal2"/>
            </w:pPr>
            <w:r>
              <w:rPr>
                <w:rFonts w:ascii="Times New Roman" w:hAnsi="Times New Roman" w:cs="Times New Roman"/>
                <w:sz w:val="24"/>
              </w:rPr>
              <w:t xml:space="preserve">Расходы </w:t>
            </w:r>
          </w:p>
        </w:tc>
        <w:tc>
          <w:tcPr>
            <w:tcW w:w="2502" w:type="dxa"/>
            <w:shd w:val="clear" w:color="auto" w:fill="FFFFFF"/>
            <w:tcMar>
              <w:left w:w="50" w:type="dxa"/>
            </w:tcMar>
          </w:tcPr>
          <w:p w:rsidR="00CA06C7" w:rsidRDefault="00CA06C7" w:rsidP="00CA06C7">
            <w:pPr>
              <w:pStyle w:val="ConsPlusNormal2"/>
            </w:pPr>
          </w:p>
        </w:tc>
        <w:tc>
          <w:tcPr>
            <w:tcW w:w="2670" w:type="dxa"/>
            <w:shd w:val="clear" w:color="auto" w:fill="FFFFFF"/>
            <w:tcMar>
              <w:left w:w="50" w:type="dxa"/>
            </w:tcMar>
          </w:tcPr>
          <w:p w:rsidR="00CA06C7" w:rsidRDefault="00CA06C7" w:rsidP="00CA06C7">
            <w:pPr>
              <w:pStyle w:val="ConsPlusNormal2"/>
            </w:pPr>
            <w:r>
              <w:rPr>
                <w:rFonts w:ascii="Times New Roman" w:hAnsi="Times New Roman" w:cs="Times New Roman"/>
                <w:sz w:val="24"/>
              </w:rPr>
              <w:t xml:space="preserve">налог на доходы физических лиц </w:t>
            </w:r>
          </w:p>
          <w:p w:rsidR="00CA06C7" w:rsidRDefault="00CA06C7" w:rsidP="00CA06C7">
            <w:pPr>
              <w:pStyle w:val="ConsPlusNormal2"/>
            </w:pPr>
            <w:r>
              <w:rPr>
                <w:rFonts w:ascii="Times New Roman" w:hAnsi="Times New Roman" w:cs="Times New Roman"/>
                <w:sz w:val="24"/>
              </w:rPr>
              <w:t>(13 процентов), зарегистрирован</w:t>
            </w:r>
            <w:r>
              <w:rPr>
                <w:rFonts w:ascii="Times New Roman" w:hAnsi="Times New Roman" w:cs="Times New Roman"/>
                <w:sz w:val="24"/>
              </w:rPr>
              <w:softHyphen/>
              <w:t>ных в ка</w:t>
            </w:r>
            <w:r>
              <w:rPr>
                <w:rFonts w:ascii="Times New Roman" w:hAnsi="Times New Roman" w:cs="Times New Roman"/>
                <w:sz w:val="24"/>
              </w:rPr>
              <w:softHyphen/>
              <w:t>честве индивидуальных предпринима</w:t>
            </w:r>
            <w:r>
              <w:rPr>
                <w:rFonts w:ascii="Times New Roman" w:hAnsi="Times New Roman" w:cs="Times New Roman"/>
                <w:sz w:val="24"/>
              </w:rPr>
              <w:softHyphen/>
              <w:t xml:space="preserve">телей </w:t>
            </w: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883"/>
        </w:trPr>
        <w:tc>
          <w:tcPr>
            <w:tcW w:w="2598" w:type="dxa"/>
            <w:shd w:val="clear" w:color="auto" w:fill="FFFFFF"/>
            <w:tcMar>
              <w:left w:w="50" w:type="dxa"/>
            </w:tcMar>
          </w:tcPr>
          <w:p w:rsidR="00CA06C7" w:rsidRDefault="00CA06C7" w:rsidP="00CA06C7">
            <w:pPr>
              <w:pStyle w:val="ConsPlusNormal2"/>
              <w:ind w:right="-70"/>
            </w:pPr>
            <w:r>
              <w:rPr>
                <w:rFonts w:ascii="Times New Roman" w:hAnsi="Times New Roman" w:cs="Times New Roman"/>
                <w:sz w:val="24"/>
              </w:rPr>
              <w:t>Доходы минус расходы</w:t>
            </w:r>
          </w:p>
        </w:tc>
        <w:tc>
          <w:tcPr>
            <w:tcW w:w="2502" w:type="dxa"/>
            <w:shd w:val="clear" w:color="auto" w:fill="FFFFFF"/>
            <w:tcMar>
              <w:left w:w="50" w:type="dxa"/>
            </w:tcMar>
          </w:tcPr>
          <w:p w:rsidR="00CA06C7" w:rsidRDefault="00CA06C7" w:rsidP="00CA06C7">
            <w:pPr>
              <w:pStyle w:val="ConsPlusNormal2"/>
            </w:pPr>
          </w:p>
        </w:tc>
        <w:tc>
          <w:tcPr>
            <w:tcW w:w="2670" w:type="dxa"/>
            <w:shd w:val="clear" w:color="auto" w:fill="FFFFFF"/>
            <w:tcMar>
              <w:left w:w="50" w:type="dxa"/>
            </w:tcMar>
          </w:tcPr>
          <w:p w:rsidR="00CA06C7" w:rsidRDefault="00CA06C7" w:rsidP="00CA06C7">
            <w:pPr>
              <w:pStyle w:val="ConsPlusNormal2"/>
            </w:pPr>
            <w:r>
              <w:rPr>
                <w:rFonts w:ascii="Times New Roman" w:hAnsi="Times New Roman" w:cs="Times New Roman"/>
                <w:sz w:val="24"/>
              </w:rPr>
              <w:t xml:space="preserve">налог на добавленную стоимость </w:t>
            </w: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480"/>
        </w:trPr>
        <w:tc>
          <w:tcPr>
            <w:tcW w:w="2598" w:type="dxa"/>
            <w:shd w:val="clear" w:color="auto" w:fill="FFFFFF"/>
            <w:tcMar>
              <w:left w:w="50" w:type="dxa"/>
            </w:tcMar>
          </w:tcPr>
          <w:p w:rsidR="00CA06C7" w:rsidRDefault="00CA06C7" w:rsidP="00CA06C7">
            <w:pPr>
              <w:pStyle w:val="ConsPlusNormal2"/>
              <w:ind w:right="-70"/>
            </w:pPr>
            <w:r>
              <w:rPr>
                <w:rFonts w:ascii="Times New Roman" w:hAnsi="Times New Roman" w:cs="Times New Roman"/>
                <w:sz w:val="24"/>
              </w:rPr>
              <w:t>Общее количе</w:t>
            </w:r>
            <w:r>
              <w:rPr>
                <w:rFonts w:ascii="Times New Roman" w:hAnsi="Times New Roman" w:cs="Times New Roman"/>
                <w:sz w:val="24"/>
              </w:rPr>
              <w:softHyphen/>
              <w:t>ство ра</w:t>
            </w:r>
            <w:r>
              <w:rPr>
                <w:rFonts w:ascii="Times New Roman" w:hAnsi="Times New Roman" w:cs="Times New Roman"/>
                <w:sz w:val="24"/>
              </w:rPr>
              <w:softHyphen/>
              <w:t>бочих мест, ед.</w:t>
            </w:r>
          </w:p>
        </w:tc>
        <w:tc>
          <w:tcPr>
            <w:tcW w:w="2502" w:type="dxa"/>
            <w:shd w:val="clear" w:color="auto" w:fill="FFFFFF"/>
            <w:tcMar>
              <w:left w:w="50" w:type="dxa"/>
            </w:tcMar>
          </w:tcPr>
          <w:p w:rsidR="00CA06C7" w:rsidRDefault="00CA06C7" w:rsidP="00CA06C7">
            <w:pPr>
              <w:pStyle w:val="ConsPlusNormal2"/>
            </w:pPr>
          </w:p>
        </w:tc>
        <w:tc>
          <w:tcPr>
            <w:tcW w:w="2670" w:type="dxa"/>
            <w:shd w:val="clear" w:color="auto" w:fill="FFFFFF"/>
            <w:tcMar>
              <w:left w:w="50" w:type="dxa"/>
            </w:tcMar>
          </w:tcPr>
          <w:p w:rsidR="00CA06C7" w:rsidRDefault="00CA06C7" w:rsidP="00CA06C7">
            <w:pPr>
              <w:pStyle w:val="ConsPlusNormal2"/>
            </w:pPr>
            <w:r>
              <w:rPr>
                <w:rFonts w:ascii="Times New Roman" w:hAnsi="Times New Roman" w:cs="Times New Roman"/>
                <w:sz w:val="24"/>
              </w:rPr>
              <w:t xml:space="preserve">налог на имущество организаций </w:t>
            </w: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480"/>
        </w:trPr>
        <w:tc>
          <w:tcPr>
            <w:tcW w:w="2598" w:type="dxa"/>
            <w:shd w:val="clear" w:color="auto" w:fill="FFFFFF"/>
            <w:tcMar>
              <w:left w:w="50" w:type="dxa"/>
            </w:tcMar>
          </w:tcPr>
          <w:p w:rsidR="00CA06C7" w:rsidRDefault="00CA06C7" w:rsidP="00CA06C7">
            <w:pPr>
              <w:pStyle w:val="ConsPlusNormal1"/>
              <w:ind w:right="-70"/>
            </w:pPr>
            <w:r>
              <w:rPr>
                <w:rFonts w:ascii="Times New Roman" w:hAnsi="Times New Roman" w:cs="Times New Roman"/>
                <w:sz w:val="24"/>
              </w:rPr>
              <w:t>Среднесписочная числен</w:t>
            </w:r>
            <w:r>
              <w:rPr>
                <w:rFonts w:ascii="Times New Roman" w:hAnsi="Times New Roman" w:cs="Times New Roman"/>
                <w:sz w:val="24"/>
              </w:rPr>
              <w:softHyphen/>
              <w:t>ность работни</w:t>
            </w:r>
            <w:r>
              <w:rPr>
                <w:rFonts w:ascii="Times New Roman" w:hAnsi="Times New Roman" w:cs="Times New Roman"/>
                <w:sz w:val="24"/>
              </w:rPr>
              <w:softHyphen/>
              <w:t>ков, чел.</w:t>
            </w:r>
          </w:p>
        </w:tc>
        <w:tc>
          <w:tcPr>
            <w:tcW w:w="2502" w:type="dxa"/>
            <w:shd w:val="clear" w:color="auto" w:fill="FFFFFF"/>
            <w:tcMar>
              <w:left w:w="50" w:type="dxa"/>
            </w:tcMar>
          </w:tcPr>
          <w:p w:rsidR="00CA06C7" w:rsidRDefault="00CA06C7" w:rsidP="00CA06C7">
            <w:pPr>
              <w:pStyle w:val="ConsPlusNormal2"/>
            </w:pPr>
          </w:p>
        </w:tc>
        <w:tc>
          <w:tcPr>
            <w:tcW w:w="2670" w:type="dxa"/>
            <w:shd w:val="clear" w:color="auto" w:fill="FFFFFF"/>
            <w:tcMar>
              <w:left w:w="50" w:type="dxa"/>
            </w:tcMar>
          </w:tcPr>
          <w:p w:rsidR="00CA06C7" w:rsidRDefault="00CA06C7" w:rsidP="00CA06C7">
            <w:pPr>
              <w:pStyle w:val="ConsPlusNormal2"/>
            </w:pP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480"/>
        </w:trPr>
        <w:tc>
          <w:tcPr>
            <w:tcW w:w="2598" w:type="dxa"/>
            <w:shd w:val="clear" w:color="auto" w:fill="FFFFFF"/>
            <w:tcMar>
              <w:left w:w="50" w:type="dxa"/>
            </w:tcMar>
          </w:tcPr>
          <w:p w:rsidR="00CA06C7" w:rsidRDefault="00CA06C7" w:rsidP="00CA06C7">
            <w:pPr>
              <w:pStyle w:val="ConsPlusNormal2"/>
              <w:ind w:right="-70"/>
            </w:pPr>
            <w:r>
              <w:rPr>
                <w:rFonts w:ascii="Times New Roman" w:hAnsi="Times New Roman" w:cs="Times New Roman"/>
                <w:sz w:val="24"/>
              </w:rPr>
              <w:t>Количество создан</w:t>
            </w:r>
            <w:r>
              <w:rPr>
                <w:rFonts w:ascii="Times New Roman" w:hAnsi="Times New Roman" w:cs="Times New Roman"/>
                <w:sz w:val="24"/>
              </w:rPr>
              <w:softHyphen/>
              <w:t>ных новых ра</w:t>
            </w:r>
            <w:r>
              <w:rPr>
                <w:rFonts w:ascii="Times New Roman" w:hAnsi="Times New Roman" w:cs="Times New Roman"/>
                <w:sz w:val="24"/>
              </w:rPr>
              <w:softHyphen/>
              <w:t>бочих мест, ед.</w:t>
            </w:r>
          </w:p>
        </w:tc>
        <w:tc>
          <w:tcPr>
            <w:tcW w:w="2502" w:type="dxa"/>
            <w:shd w:val="clear" w:color="auto" w:fill="FFFFFF"/>
            <w:tcMar>
              <w:left w:w="50" w:type="dxa"/>
            </w:tcMar>
          </w:tcPr>
          <w:p w:rsidR="00CA06C7" w:rsidRDefault="00CA06C7" w:rsidP="00CA06C7">
            <w:pPr>
              <w:pStyle w:val="ConsPlusNormal2"/>
            </w:pPr>
          </w:p>
        </w:tc>
        <w:tc>
          <w:tcPr>
            <w:tcW w:w="2670" w:type="dxa"/>
            <w:shd w:val="clear" w:color="auto" w:fill="FFFFFF"/>
            <w:tcMar>
              <w:left w:w="50" w:type="dxa"/>
            </w:tcMar>
          </w:tcPr>
          <w:p w:rsidR="00CA06C7" w:rsidRDefault="00CA06C7" w:rsidP="00CA06C7">
            <w:pPr>
              <w:pStyle w:val="ConsPlusNormal2"/>
            </w:pP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480"/>
        </w:trPr>
        <w:tc>
          <w:tcPr>
            <w:tcW w:w="2598" w:type="dxa"/>
            <w:shd w:val="clear" w:color="auto" w:fill="FFFFFF"/>
            <w:tcMar>
              <w:left w:w="50" w:type="dxa"/>
            </w:tcMar>
          </w:tcPr>
          <w:p w:rsidR="00CA06C7" w:rsidRDefault="00CA06C7" w:rsidP="00CA06C7">
            <w:pPr>
              <w:pStyle w:val="ConsPlusNormal2"/>
              <w:ind w:right="-70"/>
            </w:pPr>
            <w:r>
              <w:rPr>
                <w:rFonts w:ascii="Times New Roman" w:hAnsi="Times New Roman" w:cs="Times New Roman"/>
                <w:sz w:val="24"/>
              </w:rPr>
              <w:lastRenderedPageBreak/>
              <w:t>Количество работников, занятых на вновь создан</w:t>
            </w:r>
            <w:r>
              <w:rPr>
                <w:rFonts w:ascii="Times New Roman" w:hAnsi="Times New Roman" w:cs="Times New Roman"/>
                <w:sz w:val="24"/>
              </w:rPr>
              <w:softHyphen/>
              <w:t>ных ра</w:t>
            </w:r>
            <w:r>
              <w:rPr>
                <w:rFonts w:ascii="Times New Roman" w:hAnsi="Times New Roman" w:cs="Times New Roman"/>
                <w:sz w:val="24"/>
              </w:rPr>
              <w:softHyphen/>
              <w:t>бочих местах, ед.</w:t>
            </w:r>
          </w:p>
        </w:tc>
        <w:tc>
          <w:tcPr>
            <w:tcW w:w="2502" w:type="dxa"/>
            <w:shd w:val="clear" w:color="auto" w:fill="FFFFFF"/>
            <w:tcMar>
              <w:left w:w="50" w:type="dxa"/>
            </w:tcMar>
          </w:tcPr>
          <w:p w:rsidR="00CA06C7" w:rsidRDefault="00CA06C7" w:rsidP="00CA06C7">
            <w:pPr>
              <w:pStyle w:val="afe"/>
              <w:widowControl/>
              <w:ind w:right="-70"/>
            </w:pPr>
          </w:p>
        </w:tc>
        <w:tc>
          <w:tcPr>
            <w:tcW w:w="2670" w:type="dxa"/>
            <w:shd w:val="clear" w:color="auto" w:fill="FFFFFF"/>
            <w:tcMar>
              <w:left w:w="50" w:type="dxa"/>
            </w:tcMar>
          </w:tcPr>
          <w:p w:rsidR="00CA06C7" w:rsidRDefault="00CA06C7" w:rsidP="00CA06C7">
            <w:pPr>
              <w:pStyle w:val="ConsPlusNormal2"/>
            </w:pP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600"/>
        </w:trPr>
        <w:tc>
          <w:tcPr>
            <w:tcW w:w="2598" w:type="dxa"/>
            <w:shd w:val="clear" w:color="auto" w:fill="FFFFFF"/>
            <w:tcMar>
              <w:left w:w="50" w:type="dxa"/>
            </w:tcMar>
          </w:tcPr>
          <w:p w:rsidR="00CA06C7" w:rsidRDefault="00CA06C7" w:rsidP="00CA06C7">
            <w:pPr>
              <w:pStyle w:val="ConsPlusNormal2"/>
            </w:pPr>
            <w:r>
              <w:rPr>
                <w:rFonts w:ascii="Times New Roman" w:hAnsi="Times New Roman" w:cs="Times New Roman"/>
                <w:sz w:val="24"/>
              </w:rPr>
              <w:t>Средняя месяч</w:t>
            </w:r>
            <w:r>
              <w:rPr>
                <w:rFonts w:ascii="Times New Roman" w:hAnsi="Times New Roman" w:cs="Times New Roman"/>
                <w:sz w:val="24"/>
              </w:rPr>
              <w:softHyphen/>
              <w:t>ная заработ</w:t>
            </w:r>
            <w:r>
              <w:rPr>
                <w:rFonts w:ascii="Times New Roman" w:hAnsi="Times New Roman" w:cs="Times New Roman"/>
                <w:sz w:val="24"/>
              </w:rPr>
              <w:softHyphen/>
              <w:t>ная плата ра</w:t>
            </w:r>
            <w:r>
              <w:rPr>
                <w:rFonts w:ascii="Times New Roman" w:hAnsi="Times New Roman" w:cs="Times New Roman"/>
                <w:sz w:val="24"/>
              </w:rPr>
              <w:softHyphen/>
              <w:t>ботников</w:t>
            </w:r>
          </w:p>
        </w:tc>
        <w:tc>
          <w:tcPr>
            <w:tcW w:w="2502" w:type="dxa"/>
            <w:shd w:val="clear" w:color="auto" w:fill="FFFFFF"/>
            <w:tcMar>
              <w:left w:w="50" w:type="dxa"/>
            </w:tcMar>
          </w:tcPr>
          <w:p w:rsidR="00CA06C7" w:rsidRDefault="00CA06C7" w:rsidP="00CA06C7">
            <w:pPr>
              <w:pStyle w:val="ConsPlusNormal2"/>
            </w:pPr>
          </w:p>
        </w:tc>
        <w:tc>
          <w:tcPr>
            <w:tcW w:w="2670" w:type="dxa"/>
            <w:shd w:val="clear" w:color="auto" w:fill="FFFFFF"/>
            <w:tcMar>
              <w:left w:w="50" w:type="dxa"/>
            </w:tcMar>
          </w:tcPr>
          <w:p w:rsidR="00CA06C7" w:rsidRDefault="00CA06C7" w:rsidP="00CA06C7">
            <w:pPr>
              <w:pStyle w:val="ConsPlusNormal2"/>
              <w:ind w:right="-70"/>
            </w:pPr>
            <w:r>
              <w:rPr>
                <w:rFonts w:ascii="Times New Roman" w:hAnsi="Times New Roman" w:cs="Times New Roman"/>
                <w:sz w:val="24"/>
              </w:rPr>
              <w:t>налог на имущество физических лиц (ин</w:t>
            </w:r>
            <w:r>
              <w:rPr>
                <w:rFonts w:ascii="Times New Roman" w:hAnsi="Times New Roman" w:cs="Times New Roman"/>
                <w:sz w:val="24"/>
              </w:rPr>
              <w:softHyphen/>
              <w:t>дивидуальных предприни</w:t>
            </w:r>
            <w:r>
              <w:rPr>
                <w:rFonts w:ascii="Times New Roman" w:hAnsi="Times New Roman" w:cs="Times New Roman"/>
                <w:sz w:val="24"/>
              </w:rPr>
              <w:softHyphen/>
              <w:t>мателей)</w:t>
            </w: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225"/>
        </w:trPr>
        <w:tc>
          <w:tcPr>
            <w:tcW w:w="2598" w:type="dxa"/>
            <w:shd w:val="clear" w:color="auto" w:fill="FFFFFF"/>
            <w:tcMar>
              <w:left w:w="50" w:type="dxa"/>
            </w:tcMar>
          </w:tcPr>
          <w:p w:rsidR="00CA06C7" w:rsidRDefault="00CA06C7" w:rsidP="00CA06C7">
            <w:pPr>
              <w:pStyle w:val="ConsPlusNormal2"/>
            </w:pPr>
          </w:p>
        </w:tc>
        <w:tc>
          <w:tcPr>
            <w:tcW w:w="2502" w:type="dxa"/>
            <w:shd w:val="clear" w:color="auto" w:fill="FFFFFF"/>
            <w:tcMar>
              <w:left w:w="50" w:type="dxa"/>
            </w:tcMar>
          </w:tcPr>
          <w:p w:rsidR="00CA06C7" w:rsidRDefault="00CA06C7" w:rsidP="00CA06C7">
            <w:pPr>
              <w:pStyle w:val="ConsPlusNormal2"/>
            </w:pPr>
          </w:p>
        </w:tc>
        <w:tc>
          <w:tcPr>
            <w:tcW w:w="2670" w:type="dxa"/>
            <w:shd w:val="clear" w:color="auto" w:fill="FFFFFF"/>
            <w:tcMar>
              <w:left w:w="50" w:type="dxa"/>
            </w:tcMar>
          </w:tcPr>
          <w:p w:rsidR="00CA06C7" w:rsidRDefault="00CA06C7" w:rsidP="00CA06C7">
            <w:pPr>
              <w:pStyle w:val="ConsPlusNormal2"/>
            </w:pPr>
            <w:r>
              <w:rPr>
                <w:rFonts w:ascii="Times New Roman" w:hAnsi="Times New Roman" w:cs="Times New Roman"/>
                <w:sz w:val="24"/>
              </w:rPr>
              <w:t>страховые взносы,</w:t>
            </w:r>
          </w:p>
        </w:tc>
        <w:tc>
          <w:tcPr>
            <w:tcW w:w="2500" w:type="dxa"/>
            <w:vMerge w:val="restart"/>
            <w:shd w:val="clear" w:color="auto" w:fill="FFFFFF"/>
            <w:tcMar>
              <w:left w:w="50" w:type="dxa"/>
            </w:tcMar>
          </w:tcPr>
          <w:p w:rsidR="00CA06C7" w:rsidRDefault="00CA06C7" w:rsidP="00CA06C7">
            <w:pPr>
              <w:pStyle w:val="ConsPlusNormal2"/>
            </w:pPr>
          </w:p>
        </w:tc>
      </w:tr>
      <w:tr w:rsidR="00CA06C7" w:rsidRPr="00560CF3" w:rsidTr="00CA06C7">
        <w:trPr>
          <w:cantSplit/>
          <w:trHeight w:val="252"/>
        </w:trPr>
        <w:tc>
          <w:tcPr>
            <w:tcW w:w="2598" w:type="dxa"/>
            <w:shd w:val="clear" w:color="auto" w:fill="FFFFFF"/>
            <w:tcMar>
              <w:left w:w="50" w:type="dxa"/>
            </w:tcMar>
          </w:tcPr>
          <w:p w:rsidR="00CA06C7" w:rsidRDefault="00CA06C7" w:rsidP="00CA06C7">
            <w:pPr>
              <w:pStyle w:val="afe"/>
            </w:pPr>
          </w:p>
        </w:tc>
        <w:tc>
          <w:tcPr>
            <w:tcW w:w="2502" w:type="dxa"/>
            <w:shd w:val="clear" w:color="auto" w:fill="FFFFFF"/>
            <w:tcMar>
              <w:left w:w="50" w:type="dxa"/>
            </w:tcMar>
          </w:tcPr>
          <w:p w:rsidR="00CA06C7" w:rsidRDefault="00CA06C7" w:rsidP="00CA06C7">
            <w:pPr>
              <w:pStyle w:val="afe"/>
            </w:pPr>
          </w:p>
        </w:tc>
        <w:tc>
          <w:tcPr>
            <w:tcW w:w="2670" w:type="dxa"/>
            <w:shd w:val="clear" w:color="auto" w:fill="FFFFFF"/>
            <w:tcMar>
              <w:left w:w="50" w:type="dxa"/>
            </w:tcMar>
          </w:tcPr>
          <w:p w:rsidR="00CA06C7" w:rsidRDefault="00CA06C7" w:rsidP="00CA06C7">
            <w:pPr>
              <w:pStyle w:val="ConsPlusNormal2"/>
            </w:pPr>
            <w:r>
              <w:rPr>
                <w:rFonts w:ascii="Times New Roman" w:hAnsi="Times New Roman" w:cs="Times New Roman"/>
                <w:sz w:val="24"/>
              </w:rPr>
              <w:t xml:space="preserve">в том числе: </w:t>
            </w:r>
          </w:p>
        </w:tc>
        <w:tc>
          <w:tcPr>
            <w:tcW w:w="2500" w:type="dxa"/>
            <w:vMerge/>
            <w:shd w:val="clear" w:color="auto" w:fill="FFFFFF"/>
            <w:tcMar>
              <w:left w:w="50" w:type="dxa"/>
            </w:tcMar>
          </w:tcPr>
          <w:p w:rsidR="00CA06C7" w:rsidRDefault="00CA06C7" w:rsidP="00CA06C7">
            <w:pPr>
              <w:pStyle w:val="afe"/>
            </w:pPr>
          </w:p>
        </w:tc>
      </w:tr>
      <w:tr w:rsidR="00CA06C7" w:rsidRPr="00560CF3" w:rsidTr="00CA06C7">
        <w:trPr>
          <w:cantSplit/>
          <w:trHeight w:val="615"/>
        </w:trPr>
        <w:tc>
          <w:tcPr>
            <w:tcW w:w="2598" w:type="dxa"/>
            <w:shd w:val="clear" w:color="auto" w:fill="FFFFFF"/>
            <w:tcMar>
              <w:left w:w="50" w:type="dxa"/>
            </w:tcMar>
          </w:tcPr>
          <w:p w:rsidR="00CA06C7" w:rsidRDefault="00CA06C7" w:rsidP="00CA06C7">
            <w:pPr>
              <w:pStyle w:val="afe"/>
            </w:pPr>
          </w:p>
        </w:tc>
        <w:tc>
          <w:tcPr>
            <w:tcW w:w="2502" w:type="dxa"/>
            <w:shd w:val="clear" w:color="auto" w:fill="FFFFFF"/>
            <w:tcMar>
              <w:left w:w="50" w:type="dxa"/>
            </w:tcMar>
          </w:tcPr>
          <w:p w:rsidR="00CA06C7" w:rsidRDefault="00CA06C7" w:rsidP="00CA06C7">
            <w:pPr>
              <w:pStyle w:val="afe"/>
            </w:pPr>
          </w:p>
        </w:tc>
        <w:tc>
          <w:tcPr>
            <w:tcW w:w="2670" w:type="dxa"/>
            <w:shd w:val="clear" w:color="auto" w:fill="FFFFFF"/>
            <w:tcMar>
              <w:left w:w="50" w:type="dxa"/>
            </w:tcMar>
          </w:tcPr>
          <w:p w:rsidR="00CA06C7" w:rsidRDefault="00CA06C7" w:rsidP="00CA06C7">
            <w:pPr>
              <w:pStyle w:val="ConsPlusNormal2"/>
            </w:pPr>
            <w:r>
              <w:rPr>
                <w:rFonts w:ascii="Times New Roman" w:hAnsi="Times New Roman" w:cs="Times New Roman"/>
                <w:sz w:val="24"/>
              </w:rPr>
              <w:t xml:space="preserve">в Пенсионный фонд </w:t>
            </w:r>
          </w:p>
          <w:p w:rsidR="00CA06C7" w:rsidRDefault="00CA06C7" w:rsidP="00CA06C7">
            <w:pPr>
              <w:pStyle w:val="ConsPlusNormal2"/>
            </w:pPr>
            <w:r>
              <w:rPr>
                <w:rFonts w:ascii="Times New Roman" w:hAnsi="Times New Roman" w:cs="Times New Roman"/>
                <w:sz w:val="24"/>
              </w:rPr>
              <w:t xml:space="preserve">Российской Федерации </w:t>
            </w: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Pr>
        <w:tc>
          <w:tcPr>
            <w:tcW w:w="2598" w:type="dxa"/>
            <w:shd w:val="clear" w:color="auto" w:fill="FFFFFF"/>
            <w:tcMar>
              <w:left w:w="50" w:type="dxa"/>
            </w:tcMar>
          </w:tcPr>
          <w:p w:rsidR="00CA06C7" w:rsidRDefault="00CA06C7" w:rsidP="00CA06C7">
            <w:pPr>
              <w:pStyle w:val="afe"/>
            </w:pPr>
          </w:p>
        </w:tc>
        <w:tc>
          <w:tcPr>
            <w:tcW w:w="2502" w:type="dxa"/>
            <w:shd w:val="clear" w:color="auto" w:fill="FFFFFF"/>
            <w:tcMar>
              <w:left w:w="50" w:type="dxa"/>
            </w:tcMar>
          </w:tcPr>
          <w:p w:rsidR="00CA06C7" w:rsidRDefault="00CA06C7" w:rsidP="00CA06C7">
            <w:pPr>
              <w:pStyle w:val="afe"/>
            </w:pPr>
          </w:p>
        </w:tc>
        <w:tc>
          <w:tcPr>
            <w:tcW w:w="2670" w:type="dxa"/>
            <w:shd w:val="clear" w:color="auto" w:fill="FFFFFF"/>
            <w:tcMar>
              <w:left w:w="50" w:type="dxa"/>
            </w:tcMar>
          </w:tcPr>
          <w:p w:rsidR="00CA06C7" w:rsidRDefault="00CA06C7" w:rsidP="00CA06C7">
            <w:pPr>
              <w:pStyle w:val="ConsPlusNormal2"/>
            </w:pP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546"/>
        </w:trPr>
        <w:tc>
          <w:tcPr>
            <w:tcW w:w="2598" w:type="dxa"/>
            <w:shd w:val="clear" w:color="auto" w:fill="FFFFFF"/>
            <w:tcMar>
              <w:left w:w="50" w:type="dxa"/>
            </w:tcMar>
          </w:tcPr>
          <w:p w:rsidR="00CA06C7" w:rsidRDefault="00CA06C7" w:rsidP="00CA06C7">
            <w:pPr>
              <w:pStyle w:val="afe"/>
            </w:pPr>
          </w:p>
        </w:tc>
        <w:tc>
          <w:tcPr>
            <w:tcW w:w="2502" w:type="dxa"/>
            <w:vMerge w:val="restart"/>
            <w:shd w:val="clear" w:color="auto" w:fill="FFFFFF"/>
            <w:tcMar>
              <w:left w:w="50" w:type="dxa"/>
            </w:tcMar>
          </w:tcPr>
          <w:p w:rsidR="00CA06C7" w:rsidRDefault="00CA06C7" w:rsidP="00CA06C7">
            <w:pPr>
              <w:pStyle w:val="ConsPlusNormal2"/>
            </w:pPr>
          </w:p>
        </w:tc>
        <w:tc>
          <w:tcPr>
            <w:tcW w:w="2670" w:type="dxa"/>
            <w:shd w:val="clear" w:color="auto" w:fill="FFFFFF"/>
            <w:tcMar>
              <w:left w:w="50" w:type="dxa"/>
            </w:tcMar>
          </w:tcPr>
          <w:p w:rsidR="00CA06C7" w:rsidRDefault="00CA06C7" w:rsidP="00CA06C7">
            <w:pPr>
              <w:pStyle w:val="ConsPlusNormal2"/>
            </w:pPr>
            <w:r>
              <w:rPr>
                <w:rFonts w:ascii="Times New Roman" w:hAnsi="Times New Roman" w:cs="Times New Roman"/>
                <w:sz w:val="24"/>
              </w:rPr>
              <w:t>в Фонд социального страхования Рос</w:t>
            </w:r>
            <w:r>
              <w:rPr>
                <w:rFonts w:ascii="Times New Roman" w:hAnsi="Times New Roman" w:cs="Times New Roman"/>
                <w:sz w:val="24"/>
              </w:rPr>
              <w:softHyphen/>
              <w:t xml:space="preserve">сийской Федерации  </w:t>
            </w: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456"/>
        </w:trPr>
        <w:tc>
          <w:tcPr>
            <w:tcW w:w="2598" w:type="dxa"/>
            <w:shd w:val="clear" w:color="auto" w:fill="FFFFFF"/>
            <w:tcMar>
              <w:left w:w="50" w:type="dxa"/>
            </w:tcMar>
          </w:tcPr>
          <w:p w:rsidR="00CA06C7" w:rsidRDefault="00CA06C7" w:rsidP="00CA06C7">
            <w:pPr>
              <w:pStyle w:val="afe"/>
            </w:pPr>
          </w:p>
        </w:tc>
        <w:tc>
          <w:tcPr>
            <w:tcW w:w="2502" w:type="dxa"/>
            <w:vMerge/>
            <w:shd w:val="clear" w:color="auto" w:fill="FFFFFF"/>
            <w:tcMar>
              <w:left w:w="50" w:type="dxa"/>
            </w:tcMar>
          </w:tcPr>
          <w:p w:rsidR="00CA06C7" w:rsidRDefault="00CA06C7" w:rsidP="00CA06C7">
            <w:pPr>
              <w:pStyle w:val="afe"/>
            </w:pPr>
          </w:p>
        </w:tc>
        <w:tc>
          <w:tcPr>
            <w:tcW w:w="2670" w:type="dxa"/>
            <w:shd w:val="clear" w:color="auto" w:fill="FFFFFF"/>
            <w:tcMar>
              <w:left w:w="50" w:type="dxa"/>
            </w:tcMar>
          </w:tcPr>
          <w:p w:rsidR="00CA06C7" w:rsidRDefault="00CA06C7" w:rsidP="00CA06C7">
            <w:pPr>
              <w:pStyle w:val="ConsPlusNormal2"/>
            </w:pPr>
            <w:r>
              <w:rPr>
                <w:rFonts w:ascii="Times New Roman" w:hAnsi="Times New Roman" w:cs="Times New Roman"/>
                <w:sz w:val="24"/>
              </w:rPr>
              <w:t>в Федеральный фонд обязательно</w:t>
            </w:r>
            <w:r>
              <w:rPr>
                <w:rFonts w:ascii="Times New Roman" w:hAnsi="Times New Roman" w:cs="Times New Roman"/>
                <w:sz w:val="24"/>
              </w:rPr>
              <w:softHyphen/>
              <w:t>го ме</w:t>
            </w:r>
            <w:r>
              <w:rPr>
                <w:rFonts w:ascii="Times New Roman" w:hAnsi="Times New Roman" w:cs="Times New Roman"/>
                <w:sz w:val="24"/>
              </w:rPr>
              <w:softHyphen/>
              <w:t xml:space="preserve">дицинского страхования </w:t>
            </w: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720"/>
        </w:trPr>
        <w:tc>
          <w:tcPr>
            <w:tcW w:w="2598" w:type="dxa"/>
            <w:shd w:val="clear" w:color="auto" w:fill="FFFFFF"/>
            <w:tcMar>
              <w:left w:w="50" w:type="dxa"/>
            </w:tcMar>
          </w:tcPr>
          <w:p w:rsidR="00CA06C7" w:rsidRDefault="00CA06C7" w:rsidP="00CA06C7">
            <w:pPr>
              <w:pStyle w:val="afe"/>
            </w:pPr>
          </w:p>
        </w:tc>
        <w:tc>
          <w:tcPr>
            <w:tcW w:w="2502" w:type="dxa"/>
            <w:vMerge/>
            <w:shd w:val="clear" w:color="auto" w:fill="FFFFFF"/>
            <w:tcMar>
              <w:left w:w="50" w:type="dxa"/>
            </w:tcMar>
          </w:tcPr>
          <w:p w:rsidR="00CA06C7" w:rsidRDefault="00CA06C7" w:rsidP="00CA06C7">
            <w:pPr>
              <w:pStyle w:val="afe"/>
            </w:pPr>
          </w:p>
        </w:tc>
        <w:tc>
          <w:tcPr>
            <w:tcW w:w="2670" w:type="dxa"/>
            <w:shd w:val="clear" w:color="auto" w:fill="FFFFFF"/>
            <w:tcMar>
              <w:left w:w="50" w:type="dxa"/>
            </w:tcMar>
          </w:tcPr>
          <w:p w:rsidR="00CA06C7" w:rsidRDefault="00CA06C7" w:rsidP="00CA06C7">
            <w:pPr>
              <w:pStyle w:val="ConsPlusNormal2"/>
            </w:pPr>
            <w:r>
              <w:rPr>
                <w:rFonts w:ascii="Times New Roman" w:hAnsi="Times New Roman" w:cs="Times New Roman"/>
                <w:sz w:val="24"/>
              </w:rPr>
              <w:t>в территориальные фонды обяза</w:t>
            </w:r>
            <w:r>
              <w:rPr>
                <w:rFonts w:ascii="Times New Roman" w:hAnsi="Times New Roman" w:cs="Times New Roman"/>
                <w:sz w:val="24"/>
              </w:rPr>
              <w:softHyphen/>
              <w:t>тельного медицинского страхова</w:t>
            </w:r>
            <w:r>
              <w:rPr>
                <w:rFonts w:ascii="Times New Roman" w:hAnsi="Times New Roman" w:cs="Times New Roman"/>
                <w:sz w:val="24"/>
              </w:rPr>
              <w:softHyphen/>
              <w:t>ния</w:t>
            </w: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2598" w:type="dxa"/>
            <w:shd w:val="clear" w:color="auto" w:fill="FFFFFF"/>
            <w:tcMar>
              <w:left w:w="50" w:type="dxa"/>
            </w:tcMar>
          </w:tcPr>
          <w:p w:rsidR="00CA06C7" w:rsidRDefault="00CA06C7" w:rsidP="00CA06C7">
            <w:pPr>
              <w:pStyle w:val="afe"/>
            </w:pPr>
          </w:p>
        </w:tc>
        <w:tc>
          <w:tcPr>
            <w:tcW w:w="2502" w:type="dxa"/>
            <w:vMerge/>
            <w:shd w:val="clear" w:color="auto" w:fill="FFFFFF"/>
            <w:tcMar>
              <w:left w:w="50" w:type="dxa"/>
            </w:tcMar>
          </w:tcPr>
          <w:p w:rsidR="00CA06C7" w:rsidRDefault="00CA06C7" w:rsidP="00CA06C7">
            <w:pPr>
              <w:pStyle w:val="afe"/>
            </w:pPr>
          </w:p>
        </w:tc>
        <w:tc>
          <w:tcPr>
            <w:tcW w:w="2670" w:type="dxa"/>
            <w:shd w:val="clear" w:color="auto" w:fill="FFFFFF"/>
            <w:tcMar>
              <w:left w:w="50" w:type="dxa"/>
            </w:tcMar>
          </w:tcPr>
          <w:p w:rsidR="00CA06C7" w:rsidRDefault="00CA06C7" w:rsidP="00CA06C7">
            <w:pPr>
              <w:pStyle w:val="ConsPlusNormal2"/>
            </w:pPr>
            <w:r>
              <w:rPr>
                <w:rFonts w:ascii="Times New Roman" w:hAnsi="Times New Roman" w:cs="Times New Roman"/>
                <w:sz w:val="24"/>
              </w:rPr>
              <w:t xml:space="preserve">земельный налог </w:t>
            </w: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2598" w:type="dxa"/>
            <w:shd w:val="clear" w:color="auto" w:fill="FFFFFF"/>
            <w:tcMar>
              <w:left w:w="50" w:type="dxa"/>
            </w:tcMar>
          </w:tcPr>
          <w:p w:rsidR="00CA06C7" w:rsidRDefault="00CA06C7" w:rsidP="00CA06C7">
            <w:pPr>
              <w:pStyle w:val="afe"/>
            </w:pPr>
          </w:p>
        </w:tc>
        <w:tc>
          <w:tcPr>
            <w:tcW w:w="2502" w:type="dxa"/>
            <w:vMerge/>
            <w:shd w:val="clear" w:color="auto" w:fill="FFFFFF"/>
            <w:tcMar>
              <w:left w:w="50" w:type="dxa"/>
            </w:tcMar>
          </w:tcPr>
          <w:p w:rsidR="00CA06C7" w:rsidRDefault="00CA06C7" w:rsidP="00CA06C7">
            <w:pPr>
              <w:pStyle w:val="afe"/>
            </w:pPr>
          </w:p>
        </w:tc>
        <w:tc>
          <w:tcPr>
            <w:tcW w:w="2670" w:type="dxa"/>
            <w:shd w:val="clear" w:color="auto" w:fill="FFFFFF"/>
            <w:tcMar>
              <w:left w:w="50" w:type="dxa"/>
            </w:tcMar>
          </w:tcPr>
          <w:p w:rsidR="00CA06C7" w:rsidRDefault="00CA06C7" w:rsidP="00CA06C7">
            <w:pPr>
              <w:pStyle w:val="ConsPlusNormal2"/>
            </w:pPr>
            <w:r>
              <w:rPr>
                <w:rFonts w:ascii="Times New Roman" w:hAnsi="Times New Roman" w:cs="Times New Roman"/>
                <w:sz w:val="24"/>
              </w:rPr>
              <w:t xml:space="preserve">транспортный налог </w:t>
            </w: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600"/>
        </w:trPr>
        <w:tc>
          <w:tcPr>
            <w:tcW w:w="2598" w:type="dxa"/>
            <w:shd w:val="clear" w:color="auto" w:fill="FFFFFF"/>
            <w:tcMar>
              <w:left w:w="50" w:type="dxa"/>
            </w:tcMar>
          </w:tcPr>
          <w:p w:rsidR="00CA06C7" w:rsidRDefault="00CA06C7" w:rsidP="00CA06C7">
            <w:pPr>
              <w:pStyle w:val="afe"/>
            </w:pPr>
          </w:p>
        </w:tc>
        <w:tc>
          <w:tcPr>
            <w:tcW w:w="2502" w:type="dxa"/>
            <w:vMerge/>
            <w:shd w:val="clear" w:color="auto" w:fill="FFFFFF"/>
            <w:tcMar>
              <w:left w:w="50" w:type="dxa"/>
            </w:tcMar>
          </w:tcPr>
          <w:p w:rsidR="00CA06C7" w:rsidRDefault="00CA06C7" w:rsidP="00CA06C7">
            <w:pPr>
              <w:pStyle w:val="afe"/>
            </w:pPr>
          </w:p>
        </w:tc>
        <w:tc>
          <w:tcPr>
            <w:tcW w:w="2670" w:type="dxa"/>
            <w:shd w:val="clear" w:color="auto" w:fill="FFFFFF"/>
            <w:tcMar>
              <w:left w:w="50" w:type="dxa"/>
            </w:tcMar>
          </w:tcPr>
          <w:p w:rsidR="00CA06C7" w:rsidRDefault="00CA06C7" w:rsidP="00CA06C7">
            <w:pPr>
              <w:pStyle w:val="ConsPlusNormal2"/>
            </w:pPr>
            <w:r>
              <w:rPr>
                <w:rFonts w:ascii="Times New Roman" w:hAnsi="Times New Roman" w:cs="Times New Roman"/>
                <w:sz w:val="24"/>
              </w:rPr>
              <w:t>единый налог, взимаемый в связи с при</w:t>
            </w:r>
            <w:r>
              <w:rPr>
                <w:rFonts w:ascii="Times New Roman" w:hAnsi="Times New Roman" w:cs="Times New Roman"/>
                <w:sz w:val="24"/>
              </w:rPr>
              <w:softHyphen/>
              <w:t>менением упрощенной си</w:t>
            </w:r>
            <w:r>
              <w:rPr>
                <w:rFonts w:ascii="Times New Roman" w:hAnsi="Times New Roman" w:cs="Times New Roman"/>
                <w:sz w:val="24"/>
              </w:rPr>
              <w:softHyphen/>
              <w:t>стемы налого</w:t>
            </w:r>
            <w:r>
              <w:rPr>
                <w:rFonts w:ascii="Times New Roman" w:hAnsi="Times New Roman" w:cs="Times New Roman"/>
                <w:sz w:val="24"/>
              </w:rPr>
              <w:softHyphen/>
              <w:t xml:space="preserve">обложения </w:t>
            </w: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600"/>
        </w:trPr>
        <w:tc>
          <w:tcPr>
            <w:tcW w:w="2598" w:type="dxa"/>
            <w:shd w:val="clear" w:color="auto" w:fill="FFFFFF"/>
            <w:tcMar>
              <w:left w:w="50" w:type="dxa"/>
            </w:tcMar>
          </w:tcPr>
          <w:p w:rsidR="00CA06C7" w:rsidRDefault="00CA06C7" w:rsidP="00CA06C7">
            <w:pPr>
              <w:pStyle w:val="ConsPlusNormal2"/>
            </w:pPr>
            <w:r>
              <w:rPr>
                <w:rFonts w:ascii="Times New Roman" w:hAnsi="Times New Roman" w:cs="Times New Roman"/>
                <w:sz w:val="24"/>
              </w:rPr>
              <w:t>Инвестиции в основ</w:t>
            </w:r>
            <w:r>
              <w:rPr>
                <w:rFonts w:ascii="Times New Roman" w:hAnsi="Times New Roman" w:cs="Times New Roman"/>
                <w:sz w:val="24"/>
              </w:rPr>
              <w:softHyphen/>
              <w:t>ной капи</w:t>
            </w:r>
            <w:r>
              <w:rPr>
                <w:rFonts w:ascii="Times New Roman" w:hAnsi="Times New Roman" w:cs="Times New Roman"/>
                <w:sz w:val="24"/>
              </w:rPr>
              <w:softHyphen/>
              <w:t>тал всего,</w:t>
            </w:r>
          </w:p>
          <w:p w:rsidR="00CA06C7" w:rsidRDefault="00CA06C7" w:rsidP="00CA06C7">
            <w:pPr>
              <w:pStyle w:val="ConsPlusNormal2"/>
            </w:pPr>
            <w:r>
              <w:rPr>
                <w:rFonts w:ascii="Times New Roman" w:hAnsi="Times New Roman" w:cs="Times New Roman"/>
                <w:sz w:val="24"/>
              </w:rPr>
              <w:t>в том числе за счет:</w:t>
            </w:r>
          </w:p>
        </w:tc>
        <w:tc>
          <w:tcPr>
            <w:tcW w:w="2502" w:type="dxa"/>
            <w:shd w:val="clear" w:color="auto" w:fill="FFFFFF"/>
            <w:tcMar>
              <w:left w:w="50" w:type="dxa"/>
            </w:tcMar>
          </w:tcPr>
          <w:p w:rsidR="00CA06C7" w:rsidRDefault="00CA06C7" w:rsidP="00CA06C7">
            <w:pPr>
              <w:pStyle w:val="ConsPlusNormal2"/>
            </w:pPr>
          </w:p>
        </w:tc>
        <w:tc>
          <w:tcPr>
            <w:tcW w:w="2670" w:type="dxa"/>
            <w:shd w:val="clear" w:color="auto" w:fill="FFFFFF"/>
            <w:tcMar>
              <w:left w:w="50" w:type="dxa"/>
            </w:tcMar>
          </w:tcPr>
          <w:p w:rsidR="00CA06C7" w:rsidRDefault="00CA06C7" w:rsidP="00CA06C7">
            <w:pPr>
              <w:pStyle w:val="ConsPlusNormal2"/>
              <w:ind w:right="-70"/>
            </w:pPr>
            <w:r>
              <w:rPr>
                <w:rFonts w:ascii="Times New Roman" w:hAnsi="Times New Roman" w:cs="Times New Roman"/>
                <w:sz w:val="24"/>
              </w:rPr>
              <w:t xml:space="preserve">единый налог на вмененный доход для отдельных видов деятельности </w:t>
            </w: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360"/>
        </w:trPr>
        <w:tc>
          <w:tcPr>
            <w:tcW w:w="2598" w:type="dxa"/>
            <w:shd w:val="clear" w:color="auto" w:fill="FFFFFF"/>
            <w:tcMar>
              <w:left w:w="50" w:type="dxa"/>
            </w:tcMar>
          </w:tcPr>
          <w:p w:rsidR="00CA06C7" w:rsidRDefault="00CA06C7" w:rsidP="00CA06C7">
            <w:pPr>
              <w:pStyle w:val="ConsPlusNormal2"/>
            </w:pPr>
            <w:r>
              <w:rPr>
                <w:rFonts w:ascii="Times New Roman" w:hAnsi="Times New Roman" w:cs="Times New Roman"/>
                <w:sz w:val="24"/>
              </w:rPr>
              <w:t xml:space="preserve">собственных средств </w:t>
            </w:r>
          </w:p>
        </w:tc>
        <w:tc>
          <w:tcPr>
            <w:tcW w:w="2502" w:type="dxa"/>
            <w:shd w:val="clear" w:color="auto" w:fill="FFFFFF"/>
            <w:tcMar>
              <w:left w:w="50" w:type="dxa"/>
            </w:tcMar>
          </w:tcPr>
          <w:p w:rsidR="00CA06C7" w:rsidRDefault="00CA06C7" w:rsidP="00CA06C7">
            <w:pPr>
              <w:pStyle w:val="ConsPlusNormal2"/>
            </w:pPr>
          </w:p>
        </w:tc>
        <w:tc>
          <w:tcPr>
            <w:tcW w:w="2670" w:type="dxa"/>
            <w:shd w:val="clear" w:color="auto" w:fill="FFFFFF"/>
            <w:tcMar>
              <w:left w:w="50" w:type="dxa"/>
            </w:tcMar>
          </w:tcPr>
          <w:p w:rsidR="00CA06C7" w:rsidRDefault="00CA06C7" w:rsidP="00CA06C7">
            <w:pPr>
              <w:pStyle w:val="ConsPlusNormal2"/>
            </w:pPr>
            <w:r>
              <w:rPr>
                <w:rFonts w:ascii="Times New Roman" w:hAnsi="Times New Roman" w:cs="Times New Roman"/>
                <w:sz w:val="24"/>
              </w:rPr>
              <w:t>единый сельскохозяйственный на</w:t>
            </w:r>
            <w:r>
              <w:rPr>
                <w:rFonts w:ascii="Times New Roman" w:hAnsi="Times New Roman" w:cs="Times New Roman"/>
                <w:sz w:val="24"/>
              </w:rPr>
              <w:softHyphen/>
              <w:t xml:space="preserve">лог </w:t>
            </w:r>
          </w:p>
        </w:tc>
        <w:tc>
          <w:tcPr>
            <w:tcW w:w="2500" w:type="dxa"/>
            <w:shd w:val="clear" w:color="auto" w:fill="FFFFFF"/>
            <w:tcMar>
              <w:left w:w="50" w:type="dxa"/>
            </w:tcMar>
          </w:tcPr>
          <w:p w:rsidR="00CA06C7" w:rsidRDefault="00CA06C7" w:rsidP="00CA06C7">
            <w:pPr>
              <w:pStyle w:val="ConsPlusNormal2"/>
            </w:pPr>
          </w:p>
        </w:tc>
      </w:tr>
      <w:tr w:rsidR="00CA06C7" w:rsidRPr="00560CF3" w:rsidTr="00CA06C7">
        <w:trPr>
          <w:cantSplit/>
          <w:trHeight w:val="360"/>
        </w:trPr>
        <w:tc>
          <w:tcPr>
            <w:tcW w:w="2598" w:type="dxa"/>
            <w:shd w:val="clear" w:color="auto" w:fill="FFFFFF"/>
            <w:tcMar>
              <w:left w:w="50" w:type="dxa"/>
            </w:tcMar>
          </w:tcPr>
          <w:p w:rsidR="00CA06C7" w:rsidRDefault="00CA06C7" w:rsidP="00CA06C7">
            <w:pPr>
              <w:pStyle w:val="ConsPlusNormal2"/>
            </w:pPr>
            <w:r>
              <w:rPr>
                <w:rFonts w:ascii="Times New Roman" w:hAnsi="Times New Roman" w:cs="Times New Roman"/>
                <w:sz w:val="24"/>
              </w:rPr>
              <w:t>заемных средств</w:t>
            </w:r>
          </w:p>
        </w:tc>
        <w:tc>
          <w:tcPr>
            <w:tcW w:w="2502" w:type="dxa"/>
            <w:shd w:val="clear" w:color="auto" w:fill="FFFFFF"/>
            <w:tcMar>
              <w:left w:w="50" w:type="dxa"/>
            </w:tcMar>
          </w:tcPr>
          <w:p w:rsidR="00CA06C7" w:rsidRDefault="00CA06C7" w:rsidP="00CA06C7">
            <w:pPr>
              <w:pStyle w:val="ConsPlusNormal2"/>
            </w:pPr>
          </w:p>
        </w:tc>
        <w:tc>
          <w:tcPr>
            <w:tcW w:w="2670" w:type="dxa"/>
            <w:shd w:val="clear" w:color="auto" w:fill="FFFFFF"/>
            <w:tcMar>
              <w:left w:w="50" w:type="dxa"/>
            </w:tcMar>
          </w:tcPr>
          <w:p w:rsidR="00CA06C7" w:rsidRDefault="00CA06C7" w:rsidP="00CA06C7">
            <w:pPr>
              <w:pStyle w:val="ConsPlusNormal2"/>
            </w:pPr>
            <w:r>
              <w:rPr>
                <w:rFonts w:ascii="Times New Roman" w:hAnsi="Times New Roman" w:cs="Times New Roman"/>
                <w:sz w:val="24"/>
              </w:rPr>
              <w:t>арендные платежи за земельные участки</w:t>
            </w:r>
          </w:p>
        </w:tc>
        <w:tc>
          <w:tcPr>
            <w:tcW w:w="2500" w:type="dxa"/>
            <w:shd w:val="clear" w:color="auto" w:fill="FFFFFF"/>
            <w:tcMar>
              <w:left w:w="50" w:type="dxa"/>
            </w:tcMar>
          </w:tcPr>
          <w:p w:rsidR="00CA06C7" w:rsidRDefault="00CA06C7" w:rsidP="00CA06C7">
            <w:pPr>
              <w:pStyle w:val="ConsPlusNormal2"/>
            </w:pPr>
          </w:p>
        </w:tc>
      </w:tr>
    </w:tbl>
    <w:p w:rsidR="00CA06C7" w:rsidRDefault="00CA06C7" w:rsidP="00CA06C7">
      <w:pPr>
        <w:pStyle w:val="ConsPlusNonformat0"/>
        <w:widowControl/>
        <w:ind w:left="-180"/>
      </w:pPr>
    </w:p>
    <w:p w:rsidR="00CA06C7" w:rsidRDefault="00CA06C7" w:rsidP="00CA06C7">
      <w:pPr>
        <w:pStyle w:val="ConsPlusNonformat0"/>
        <w:widowControl/>
      </w:pPr>
    </w:p>
    <w:p w:rsidR="00CA06C7" w:rsidRDefault="00CA06C7" w:rsidP="00CA06C7">
      <w:pPr>
        <w:pStyle w:val="ConsPlusNonformat0"/>
        <w:widowControl/>
        <w:ind w:firstLine="567"/>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w:t>
      </w:r>
      <w:r>
        <w:rPr>
          <w:rFonts w:ascii="Times New Roman" w:hAnsi="Times New Roman" w:cs="Times New Roman"/>
          <w:sz w:val="24"/>
          <w:szCs w:val="24"/>
        </w:rPr>
        <w:tab/>
        <w:t>______________________</w:t>
      </w:r>
    </w:p>
    <w:p w:rsidR="00CA06C7" w:rsidRDefault="00CA06C7" w:rsidP="00CA06C7">
      <w:pPr>
        <w:pStyle w:val="ConsPlusNonformat0"/>
        <w:widowControl/>
        <w:ind w:firstLine="567"/>
      </w:pPr>
      <w:proofErr w:type="gramStart"/>
      <w:r>
        <w:rPr>
          <w:rFonts w:ascii="Times New Roman" w:hAnsi="Times New Roman" w:cs="Times New Roman"/>
          <w:i/>
          <w:iCs/>
        </w:rPr>
        <w:t>(наименование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t xml:space="preserve">       (И.О. Фамилия)</w:t>
      </w:r>
      <w:proofErr w:type="gramEnd"/>
    </w:p>
    <w:p w:rsidR="00CA06C7" w:rsidRDefault="00CA06C7" w:rsidP="00CA06C7">
      <w:pPr>
        <w:pStyle w:val="ConsPlusNonformat0"/>
        <w:widowControl/>
        <w:ind w:firstLine="567"/>
      </w:pPr>
      <w:r>
        <w:rPr>
          <w:rFonts w:ascii="Times New Roman" w:hAnsi="Times New Roman" w:cs="Times New Roman"/>
          <w:i/>
          <w:iCs/>
        </w:rPr>
        <w:t>руководителя - при ее наличии)</w:t>
      </w:r>
    </w:p>
    <w:p w:rsidR="00CA06C7" w:rsidRDefault="00CA06C7" w:rsidP="00CA06C7">
      <w:pPr>
        <w:pStyle w:val="ConsPlusNonformat0"/>
        <w:widowControl/>
        <w:ind w:firstLine="1417"/>
      </w:pPr>
      <w:r>
        <w:rPr>
          <w:rFonts w:ascii="Times New Roman" w:hAnsi="Times New Roman" w:cs="Times New Roman"/>
          <w:sz w:val="24"/>
          <w:szCs w:val="24"/>
        </w:rPr>
        <w:t>"___"___________ 201_ года</w:t>
      </w:r>
    </w:p>
    <w:p w:rsidR="00CA06C7" w:rsidRDefault="00CA06C7" w:rsidP="00CA06C7">
      <w:pPr>
        <w:pStyle w:val="ConsPlusNonformat0"/>
        <w:widowControl/>
        <w:ind w:left="2160" w:firstLine="720"/>
      </w:pPr>
      <w:r>
        <w:rPr>
          <w:rFonts w:ascii="Times New Roman" w:hAnsi="Times New Roman" w:cs="Times New Roman"/>
          <w:sz w:val="24"/>
          <w:szCs w:val="24"/>
        </w:rPr>
        <w:t>Место печати</w:t>
      </w:r>
    </w:p>
    <w:p w:rsidR="00CA06C7" w:rsidRDefault="00CA06C7" w:rsidP="00CA06C7">
      <w:pPr>
        <w:pStyle w:val="ConsPlusNonformat0"/>
        <w:widowControl/>
        <w:ind w:left="1440" w:firstLine="720"/>
      </w:pPr>
      <w:r>
        <w:rPr>
          <w:rFonts w:ascii="Times New Roman" w:hAnsi="Times New Roman" w:cs="Times New Roman"/>
          <w:sz w:val="24"/>
          <w:szCs w:val="24"/>
        </w:rPr>
        <w:tab/>
      </w:r>
      <w:r>
        <w:rPr>
          <w:rFonts w:ascii="Times New Roman" w:hAnsi="Times New Roman" w:cs="Times New Roman"/>
        </w:rPr>
        <w:t>(при ее наличии)</w:t>
      </w:r>
    </w:p>
    <w:p w:rsidR="00CA06C7" w:rsidRDefault="00CA06C7" w:rsidP="00CA06C7">
      <w:pPr>
        <w:pStyle w:val="ConsPlusNormal2"/>
        <w:pageBreakBefore/>
        <w:ind w:firstLine="567"/>
        <w:jc w:val="right"/>
      </w:pPr>
      <w:r>
        <w:rPr>
          <w:rFonts w:ascii="Times New Roman" w:hAnsi="Times New Roman" w:cs="Times New Roman"/>
          <w:sz w:val="24"/>
        </w:rPr>
        <w:lastRenderedPageBreak/>
        <w:t>Приложение № 2</w:t>
      </w:r>
    </w:p>
    <w:p w:rsidR="00CA06C7" w:rsidRDefault="00CA06C7" w:rsidP="00CA06C7">
      <w:pPr>
        <w:pStyle w:val="ConsPlusNormal2"/>
        <w:ind w:firstLine="567"/>
        <w:jc w:val="right"/>
      </w:pPr>
      <w:r>
        <w:rPr>
          <w:rFonts w:ascii="Times New Roman" w:hAnsi="Times New Roman" w:cs="Times New Roman"/>
          <w:sz w:val="24"/>
        </w:rPr>
        <w:t>к Порядку...</w:t>
      </w:r>
    </w:p>
    <w:p w:rsidR="00CA06C7" w:rsidRDefault="00CA06C7" w:rsidP="00CA06C7">
      <w:pPr>
        <w:pStyle w:val="ConsPlusNormal2"/>
        <w:ind w:firstLine="567"/>
        <w:jc w:val="right"/>
      </w:pPr>
      <w:r>
        <w:rPr>
          <w:rFonts w:ascii="Times New Roman" w:hAnsi="Times New Roman" w:cs="Times New Roman"/>
          <w:sz w:val="22"/>
          <w:szCs w:val="22"/>
        </w:rPr>
        <w:t>(Форма)</w:t>
      </w:r>
    </w:p>
    <w:p w:rsidR="00CA06C7" w:rsidRDefault="00CA06C7" w:rsidP="00CA06C7">
      <w:pPr>
        <w:pStyle w:val="ConsPlusNormal2"/>
        <w:ind w:firstLine="567"/>
        <w:jc w:val="both"/>
      </w:pPr>
    </w:p>
    <w:p w:rsidR="00CA06C7" w:rsidRDefault="00CA06C7" w:rsidP="00CA06C7">
      <w:pPr>
        <w:pStyle w:val="ConsPlusNonformat0"/>
        <w:widowControl/>
        <w:ind w:firstLine="567"/>
        <w:jc w:val="center"/>
      </w:pPr>
    </w:p>
    <w:p w:rsidR="00CA06C7" w:rsidRDefault="00CA06C7" w:rsidP="00CA06C7">
      <w:pPr>
        <w:pStyle w:val="ConsPlusNonformat0"/>
        <w:widowControl/>
        <w:ind w:firstLine="567"/>
        <w:jc w:val="center"/>
      </w:pPr>
    </w:p>
    <w:p w:rsidR="00CA06C7" w:rsidRDefault="00CA06C7" w:rsidP="00CA06C7">
      <w:pPr>
        <w:pStyle w:val="ConsPlusNonformat0"/>
        <w:widowControl/>
        <w:ind w:firstLine="567"/>
        <w:jc w:val="center"/>
      </w:pPr>
    </w:p>
    <w:p w:rsidR="00CA06C7" w:rsidRDefault="00CA06C7" w:rsidP="00CA06C7">
      <w:pPr>
        <w:pStyle w:val="ConsPlusNonformat0"/>
        <w:widowControl/>
        <w:ind w:firstLine="567"/>
        <w:jc w:val="center"/>
      </w:pPr>
      <w:r>
        <w:rPr>
          <w:rFonts w:ascii="Times New Roman" w:hAnsi="Times New Roman" w:cs="Times New Roman"/>
          <w:sz w:val="24"/>
          <w:szCs w:val="24"/>
        </w:rPr>
        <w:t>СПРАВКА</w:t>
      </w:r>
    </w:p>
    <w:p w:rsidR="00CA06C7" w:rsidRDefault="00CA06C7" w:rsidP="00CA06C7">
      <w:pPr>
        <w:pStyle w:val="ConsPlusNonformat0"/>
        <w:widowControl/>
        <w:ind w:firstLine="567"/>
        <w:jc w:val="both"/>
      </w:pPr>
    </w:p>
    <w:p w:rsidR="00CA06C7" w:rsidRDefault="00CA06C7" w:rsidP="00CA06C7">
      <w:pPr>
        <w:pStyle w:val="ConsPlusNonformat0"/>
        <w:widowControl/>
        <w:ind w:firstLine="567"/>
      </w:pPr>
      <w:proofErr w:type="gramStart"/>
      <w:r>
        <w:rPr>
          <w:rFonts w:ascii="Times New Roman" w:hAnsi="Times New Roman" w:cs="Times New Roman"/>
          <w:sz w:val="24"/>
          <w:szCs w:val="24"/>
        </w:rPr>
        <w:t>Выдана</w:t>
      </w:r>
      <w:proofErr w:type="gramEnd"/>
      <w:r>
        <w:rPr>
          <w:rFonts w:ascii="Times New Roman" w:hAnsi="Times New Roman" w:cs="Times New Roman"/>
          <w:sz w:val="24"/>
          <w:szCs w:val="24"/>
        </w:rPr>
        <w:t xml:space="preserve"> в том, что на "___"_____________________ 201__ года обязательства лизингополуча</w:t>
      </w:r>
      <w:r>
        <w:rPr>
          <w:rFonts w:ascii="Times New Roman" w:hAnsi="Times New Roman" w:cs="Times New Roman"/>
          <w:sz w:val="24"/>
          <w:szCs w:val="24"/>
        </w:rPr>
        <w:softHyphen/>
        <w:t>теля _______________________________________________________________________________</w:t>
      </w:r>
    </w:p>
    <w:p w:rsidR="00CA06C7" w:rsidRDefault="00CA06C7" w:rsidP="00CA06C7">
      <w:pPr>
        <w:pStyle w:val="ConsPlusNonformat0"/>
        <w:widowControl/>
        <w:ind w:firstLine="567"/>
      </w:pPr>
      <w:r>
        <w:rPr>
          <w:rFonts w:ascii="Times New Roman" w:hAnsi="Times New Roman" w:cs="Times New Roman"/>
          <w:i/>
          <w:iCs/>
        </w:rPr>
        <w:t>(наименование лизингополучателя)</w:t>
      </w:r>
    </w:p>
    <w:p w:rsidR="00CA06C7" w:rsidRDefault="00CA06C7" w:rsidP="00CA06C7">
      <w:pPr>
        <w:pStyle w:val="ConsPlusNonformat0"/>
        <w:widowControl/>
      </w:pPr>
      <w:r>
        <w:rPr>
          <w:rFonts w:ascii="Times New Roman" w:hAnsi="Times New Roman" w:cs="Times New Roman"/>
          <w:sz w:val="24"/>
          <w:szCs w:val="24"/>
        </w:rPr>
        <w:t>в отношении уплаты первого взноса по договору лизинга оборудования от "___"____________ 201___ года № ______ выполнены.</w:t>
      </w:r>
    </w:p>
    <w:p w:rsidR="00CA06C7" w:rsidRDefault="00CA06C7" w:rsidP="00CA06C7">
      <w:pPr>
        <w:pStyle w:val="ConsPlusNonformat0"/>
        <w:widowControl/>
        <w:ind w:firstLine="567"/>
      </w:pPr>
      <w:r>
        <w:rPr>
          <w:rFonts w:ascii="Times New Roman" w:hAnsi="Times New Roman" w:cs="Times New Roman"/>
          <w:sz w:val="24"/>
          <w:szCs w:val="24"/>
        </w:rPr>
        <w:t>Размер уплаченного первого взноса (авансового платежа) по указанному договору составил</w:t>
      </w:r>
      <w:proofErr w:type="gramStart"/>
      <w:r>
        <w:rPr>
          <w:rFonts w:ascii="Times New Roman" w:hAnsi="Times New Roman" w:cs="Times New Roman"/>
          <w:sz w:val="24"/>
          <w:szCs w:val="24"/>
        </w:rPr>
        <w:t xml:space="preserve"> ________(________________________________) </w:t>
      </w:r>
      <w:proofErr w:type="gramEnd"/>
      <w:r>
        <w:rPr>
          <w:rFonts w:ascii="Times New Roman" w:hAnsi="Times New Roman" w:cs="Times New Roman"/>
          <w:sz w:val="24"/>
          <w:szCs w:val="24"/>
        </w:rPr>
        <w:t>рублей.</w:t>
      </w:r>
    </w:p>
    <w:p w:rsidR="00CA06C7" w:rsidRDefault="00CA06C7" w:rsidP="00CA06C7">
      <w:pPr>
        <w:pStyle w:val="ConsPlusNonformat0"/>
        <w:widowControl/>
        <w:ind w:left="720" w:firstLine="720"/>
      </w:pPr>
      <w:r>
        <w:rPr>
          <w:rFonts w:ascii="Times New Roman" w:hAnsi="Times New Roman" w:cs="Times New Roman"/>
          <w:i/>
          <w:iCs/>
        </w:rPr>
        <w:t xml:space="preserve"> (сумма прописью)</w:t>
      </w:r>
    </w:p>
    <w:p w:rsidR="00CA06C7" w:rsidRDefault="00CA06C7" w:rsidP="00CA06C7">
      <w:pPr>
        <w:pStyle w:val="ConsPlusNonformat0"/>
        <w:widowControl/>
        <w:ind w:firstLine="567"/>
      </w:pPr>
    </w:p>
    <w:p w:rsidR="00CA06C7" w:rsidRDefault="00CA06C7" w:rsidP="00CA06C7">
      <w:pPr>
        <w:pStyle w:val="ConsPlusNonformat0"/>
        <w:widowControl/>
        <w:ind w:firstLine="567"/>
      </w:pPr>
      <w:r>
        <w:rPr>
          <w:rFonts w:ascii="Times New Roman" w:hAnsi="Times New Roman" w:cs="Times New Roman"/>
          <w:sz w:val="24"/>
          <w:szCs w:val="24"/>
        </w:rPr>
        <w:t>Платежное поручение № _____ от "____"_________ 201__ года на сумму __________ рублей.</w:t>
      </w:r>
    </w:p>
    <w:p w:rsidR="00CA06C7" w:rsidRDefault="00CA06C7" w:rsidP="00CA06C7">
      <w:pPr>
        <w:pStyle w:val="ConsPlusNonformat0"/>
        <w:widowControl/>
        <w:ind w:firstLine="567"/>
        <w:jc w:val="both"/>
      </w:pPr>
    </w:p>
    <w:p w:rsidR="00CA06C7" w:rsidRDefault="00CA06C7" w:rsidP="00CA06C7">
      <w:pPr>
        <w:pStyle w:val="ConsPlusNonformat0"/>
        <w:widowControl/>
        <w:ind w:firstLine="567"/>
        <w:jc w:val="both"/>
      </w:pPr>
    </w:p>
    <w:p w:rsidR="00CA06C7" w:rsidRDefault="00CA06C7" w:rsidP="00CA06C7">
      <w:pPr>
        <w:pStyle w:val="ConsPlusNonformat0"/>
        <w:widowControl/>
        <w:ind w:firstLine="720"/>
      </w:pPr>
      <w:r>
        <w:rPr>
          <w:rFonts w:ascii="Times New Roman" w:hAnsi="Times New Roman" w:cs="Times New Roman"/>
          <w:sz w:val="24"/>
          <w:szCs w:val="24"/>
        </w:rPr>
        <w:t>Лизингодатель</w:t>
      </w:r>
    </w:p>
    <w:p w:rsidR="00CA06C7" w:rsidRDefault="00CA06C7" w:rsidP="00CA06C7">
      <w:pPr>
        <w:pStyle w:val="ConsPlusNonformat0"/>
        <w:widowControl/>
        <w:ind w:firstLine="567"/>
      </w:pPr>
      <w:r>
        <w:rPr>
          <w:rFonts w:ascii="Times New Roman" w:hAnsi="Times New Roman" w:cs="Times New Roman"/>
          <w:sz w:val="24"/>
          <w:szCs w:val="24"/>
        </w:rPr>
        <w:t>________________________       _________________          _________________________</w:t>
      </w:r>
    </w:p>
    <w:p w:rsidR="00CA06C7" w:rsidRDefault="00CA06C7" w:rsidP="00CA06C7">
      <w:pPr>
        <w:pStyle w:val="ConsPlusNonformat0"/>
        <w:widowControl/>
        <w:ind w:firstLine="567"/>
      </w:pPr>
      <w:r>
        <w:rPr>
          <w:rFonts w:ascii="Times New Roman" w:hAnsi="Times New Roman" w:cs="Times New Roman"/>
          <w:i/>
          <w:iCs/>
        </w:rPr>
        <w:tab/>
      </w:r>
      <w:proofErr w:type="gramStart"/>
      <w:r>
        <w:rPr>
          <w:rFonts w:ascii="Times New Roman" w:hAnsi="Times New Roman" w:cs="Times New Roman"/>
          <w:i/>
          <w:iCs/>
        </w:rPr>
        <w:t>(наименование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t xml:space="preserve">       (И.О. Фамилия)</w:t>
      </w:r>
      <w:proofErr w:type="gramEnd"/>
    </w:p>
    <w:p w:rsidR="00CA06C7" w:rsidRDefault="00CA06C7" w:rsidP="00CA06C7">
      <w:pPr>
        <w:pStyle w:val="ConsPlusNonformat0"/>
        <w:widowControl/>
        <w:ind w:firstLine="567"/>
      </w:pPr>
      <w:r>
        <w:rPr>
          <w:rFonts w:ascii="Times New Roman" w:hAnsi="Times New Roman" w:cs="Times New Roman"/>
          <w:i/>
          <w:iCs/>
        </w:rPr>
        <w:t xml:space="preserve">руководителя </w:t>
      </w:r>
      <w:proofErr w:type="spellStart"/>
      <w:r>
        <w:rPr>
          <w:rFonts w:ascii="Times New Roman" w:hAnsi="Times New Roman" w:cs="Times New Roman"/>
          <w:i/>
          <w:iCs/>
        </w:rPr>
        <w:t>Лизинггодателя</w:t>
      </w:r>
      <w:proofErr w:type="spellEnd"/>
      <w:r>
        <w:rPr>
          <w:rFonts w:ascii="Times New Roman" w:hAnsi="Times New Roman" w:cs="Times New Roman"/>
          <w:i/>
          <w:iCs/>
        </w:rPr>
        <w:t>)</w:t>
      </w:r>
    </w:p>
    <w:p w:rsidR="00CA06C7" w:rsidRDefault="00CA06C7" w:rsidP="00CA06C7">
      <w:pPr>
        <w:pStyle w:val="ConsPlusNonformat0"/>
        <w:widowControl/>
        <w:ind w:firstLine="567"/>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 201_ года</w:t>
      </w:r>
      <w:r>
        <w:rPr>
          <w:rFonts w:ascii="Times New Roman" w:hAnsi="Times New Roman" w:cs="Times New Roman"/>
          <w:sz w:val="24"/>
          <w:szCs w:val="24"/>
        </w:rPr>
        <w:tab/>
      </w:r>
      <w:r>
        <w:rPr>
          <w:rFonts w:ascii="Times New Roman" w:hAnsi="Times New Roman" w:cs="Times New Roman"/>
          <w:sz w:val="24"/>
          <w:szCs w:val="24"/>
        </w:rPr>
        <w:tab/>
        <w:t>Место печати</w:t>
      </w:r>
    </w:p>
    <w:p w:rsidR="00CA06C7" w:rsidRDefault="00CA06C7" w:rsidP="00CA06C7">
      <w:pPr>
        <w:pStyle w:val="afe"/>
        <w:spacing w:line="200" w:lineRule="atLeast"/>
        <w:jc w:val="right"/>
      </w:pPr>
    </w:p>
    <w:p w:rsidR="00CA06C7" w:rsidRDefault="00CA06C7" w:rsidP="00CA06C7">
      <w:pPr>
        <w:pStyle w:val="afe"/>
        <w:pageBreakBefore/>
        <w:spacing w:line="200" w:lineRule="atLeast"/>
        <w:jc w:val="right"/>
      </w:pPr>
      <w:r>
        <w:lastRenderedPageBreak/>
        <w:t>Приложение</w:t>
      </w:r>
      <w:r>
        <w:tab/>
        <w:t>№ 3</w:t>
      </w:r>
      <w:r>
        <w:tab/>
      </w:r>
    </w:p>
    <w:p w:rsidR="00CA06C7" w:rsidRDefault="00CA06C7" w:rsidP="00CA06C7">
      <w:pPr>
        <w:pStyle w:val="afe"/>
        <w:spacing w:line="200" w:lineRule="atLeast"/>
        <w:jc w:val="right"/>
      </w:pPr>
      <w:r>
        <w:t>к Порядку …</w:t>
      </w:r>
      <w:r>
        <w:tab/>
      </w:r>
    </w:p>
    <w:p w:rsidR="00CA06C7" w:rsidRDefault="00CA06C7" w:rsidP="00CA06C7">
      <w:pPr>
        <w:pStyle w:val="ConsPlusNormal2"/>
        <w:jc w:val="right"/>
      </w:pPr>
      <w:r>
        <w:rPr>
          <w:rFonts w:ascii="Times New Roman" w:hAnsi="Times New Roman" w:cs="Times New Roman"/>
          <w:sz w:val="22"/>
          <w:szCs w:val="22"/>
        </w:rPr>
        <w:t>(Форма)</w:t>
      </w:r>
      <w:r>
        <w:rPr>
          <w:rFonts w:ascii="Times New Roman" w:hAnsi="Times New Roman" w:cs="Times New Roman"/>
          <w:sz w:val="22"/>
          <w:szCs w:val="22"/>
        </w:rPr>
        <w:tab/>
      </w:r>
      <w:r>
        <w:rPr>
          <w:rFonts w:ascii="Times New Roman" w:hAnsi="Times New Roman" w:cs="Times New Roman"/>
          <w:sz w:val="22"/>
          <w:szCs w:val="22"/>
        </w:rPr>
        <w:tab/>
      </w:r>
    </w:p>
    <w:p w:rsidR="00CA06C7" w:rsidRDefault="00CA06C7" w:rsidP="00CA06C7">
      <w:pPr>
        <w:pStyle w:val="ConsPlusNormal2"/>
        <w:jc w:val="right"/>
      </w:pPr>
    </w:p>
    <w:p w:rsidR="00CA06C7" w:rsidRDefault="00CA06C7" w:rsidP="00CA06C7">
      <w:pPr>
        <w:pStyle w:val="ConsPlusNormal2"/>
        <w:jc w:val="right"/>
      </w:pPr>
    </w:p>
    <w:p w:rsidR="00CA06C7" w:rsidRDefault="00CA06C7" w:rsidP="00CA06C7">
      <w:pPr>
        <w:pStyle w:val="ConsPlusNormal2"/>
        <w:jc w:val="right"/>
      </w:pPr>
    </w:p>
    <w:p w:rsidR="00CA06C7" w:rsidRDefault="00CA06C7" w:rsidP="00CA06C7">
      <w:pPr>
        <w:pStyle w:val="ConsPlusNonformat0"/>
        <w:widowControl/>
        <w:jc w:val="center"/>
      </w:pPr>
    </w:p>
    <w:p w:rsidR="00CA06C7" w:rsidRDefault="00CA06C7" w:rsidP="00CA06C7">
      <w:pPr>
        <w:pStyle w:val="ConsPlusNonformat0"/>
        <w:widowControl/>
        <w:jc w:val="center"/>
      </w:pPr>
    </w:p>
    <w:p w:rsidR="00CA06C7" w:rsidRDefault="00CA06C7" w:rsidP="00CA06C7">
      <w:pPr>
        <w:pStyle w:val="ConsPlusNonformat0"/>
        <w:widowControl/>
        <w:jc w:val="center"/>
      </w:pPr>
      <w:r>
        <w:rPr>
          <w:rFonts w:ascii="Times New Roman" w:hAnsi="Times New Roman" w:cs="Times New Roman"/>
          <w:sz w:val="26"/>
          <w:szCs w:val="26"/>
        </w:rPr>
        <w:t>СПРАВКА</w:t>
      </w:r>
    </w:p>
    <w:p w:rsidR="00CA06C7" w:rsidRDefault="00CA06C7" w:rsidP="00CA06C7">
      <w:pPr>
        <w:pStyle w:val="ConsPlusNonformat0"/>
        <w:widowControl/>
      </w:pPr>
    </w:p>
    <w:p w:rsidR="00CA06C7" w:rsidRDefault="00CA06C7" w:rsidP="00CA06C7">
      <w:pPr>
        <w:pStyle w:val="ConsPlusNonformat0"/>
        <w:widowControl/>
        <w:ind w:firstLine="708"/>
      </w:pPr>
      <w:proofErr w:type="gramStart"/>
      <w:r>
        <w:rPr>
          <w:rFonts w:ascii="Times New Roman" w:hAnsi="Times New Roman" w:cs="Times New Roman"/>
          <w:sz w:val="24"/>
          <w:szCs w:val="24"/>
        </w:rPr>
        <w:t>Выдана</w:t>
      </w:r>
      <w:proofErr w:type="gramEnd"/>
      <w:r>
        <w:rPr>
          <w:rFonts w:ascii="Times New Roman" w:hAnsi="Times New Roman" w:cs="Times New Roman"/>
          <w:sz w:val="24"/>
          <w:szCs w:val="24"/>
        </w:rPr>
        <w:t xml:space="preserve"> в том, что на "___"___________201___года обязательства лизингополучателя ____________________________________________________________________________________</w:t>
      </w:r>
    </w:p>
    <w:p w:rsidR="00CA06C7" w:rsidRDefault="00CA06C7" w:rsidP="00CA06C7">
      <w:pPr>
        <w:pStyle w:val="ConsPlusNonformat0"/>
        <w:widowControl/>
        <w:ind w:firstLine="708"/>
        <w:jc w:val="center"/>
      </w:pPr>
      <w:r>
        <w:rPr>
          <w:rFonts w:ascii="Times New Roman" w:hAnsi="Times New Roman" w:cs="Times New Roman"/>
          <w:i/>
          <w:iCs/>
          <w:sz w:val="24"/>
          <w:szCs w:val="24"/>
        </w:rPr>
        <w:t>(наименование лизингополучателя)</w:t>
      </w:r>
    </w:p>
    <w:p w:rsidR="00CA06C7" w:rsidRDefault="00CA06C7" w:rsidP="00CA06C7">
      <w:pPr>
        <w:pStyle w:val="ConsPlusNonformat0"/>
        <w:widowControl/>
      </w:pPr>
      <w:r>
        <w:rPr>
          <w:rFonts w:ascii="Times New Roman" w:hAnsi="Times New Roman" w:cs="Times New Roman"/>
          <w:sz w:val="24"/>
          <w:szCs w:val="24"/>
        </w:rPr>
        <w:t>в отношении уплаты лизингового платежа (процентов) по договору лизинга оборудования от "___"______ 201___ года № ______ выполнены.</w:t>
      </w:r>
    </w:p>
    <w:p w:rsidR="00CA06C7" w:rsidRDefault="00CA06C7" w:rsidP="00CA06C7">
      <w:pPr>
        <w:pStyle w:val="ConsPlusNonformat0"/>
        <w:widowControl/>
      </w:pPr>
      <w:r>
        <w:rPr>
          <w:rFonts w:ascii="Times New Roman" w:hAnsi="Times New Roman" w:cs="Times New Roman"/>
          <w:sz w:val="24"/>
          <w:szCs w:val="24"/>
        </w:rPr>
        <w:t>Размер уплаченного лизингового платежа, за исключением части лизинговых платежей на покры</w:t>
      </w:r>
      <w:r>
        <w:rPr>
          <w:rFonts w:ascii="Times New Roman" w:hAnsi="Times New Roman" w:cs="Times New Roman"/>
          <w:sz w:val="24"/>
          <w:szCs w:val="24"/>
        </w:rPr>
        <w:softHyphen/>
        <w:t>тие дохода лизингодателя, по договору лизинга оборудования с "___"___________ по "___"___________201__ года составил ___________________________________________________</w:t>
      </w:r>
    </w:p>
    <w:p w:rsidR="00CA06C7" w:rsidRDefault="00CA06C7" w:rsidP="00CA06C7">
      <w:pPr>
        <w:pStyle w:val="ConsPlusNonformat0"/>
        <w:widowControl/>
      </w:pP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t>(в соответствии с графой 4 таблицы)</w:t>
      </w:r>
    </w:p>
    <w:p w:rsidR="00CA06C7" w:rsidRDefault="00CA06C7" w:rsidP="00CA06C7">
      <w:pPr>
        <w:pStyle w:val="ConsPlusNonformat0"/>
        <w:widowControl/>
      </w:pPr>
      <w:r>
        <w:rPr>
          <w:rFonts w:ascii="Times New Roman" w:hAnsi="Times New Roman" w:cs="Times New Roman"/>
          <w:sz w:val="24"/>
          <w:szCs w:val="24"/>
        </w:rPr>
        <w:t xml:space="preserve"> (________________________________) рублей.</w:t>
      </w:r>
    </w:p>
    <w:p w:rsidR="00CA06C7" w:rsidRDefault="00CA06C7" w:rsidP="00CA06C7">
      <w:pPr>
        <w:pStyle w:val="ConsPlusNonformat0"/>
        <w:widowControl/>
      </w:pPr>
      <w:r>
        <w:rPr>
          <w:rFonts w:ascii="Times New Roman" w:hAnsi="Times New Roman" w:cs="Times New Roman"/>
          <w:i/>
          <w:shd w:val="clear" w:color="auto" w:fill="FFFFFF"/>
        </w:rPr>
        <w:tab/>
      </w:r>
      <w:r>
        <w:rPr>
          <w:rFonts w:ascii="Times New Roman" w:hAnsi="Times New Roman" w:cs="Times New Roman"/>
          <w:i/>
          <w:shd w:val="clear" w:color="auto" w:fill="FFFFFF"/>
        </w:rPr>
        <w:tab/>
        <w:t>(прописью)</w:t>
      </w:r>
    </w:p>
    <w:p w:rsidR="00CA06C7" w:rsidRDefault="00CA06C7" w:rsidP="00CA06C7">
      <w:pPr>
        <w:pStyle w:val="ConsPlusNonformat0"/>
        <w:widowControl/>
        <w:jc w:val="both"/>
      </w:pPr>
      <w:proofErr w:type="gramStart"/>
      <w:r>
        <w:rPr>
          <w:rFonts w:ascii="Times New Roman" w:hAnsi="Times New Roman" w:cs="Times New Roman"/>
          <w:sz w:val="24"/>
          <w:szCs w:val="24"/>
        </w:rPr>
        <w:t>Размер уплаченного лизингового платежа, за исключением части лизинговых платежей на покры</w:t>
      </w:r>
      <w:r>
        <w:rPr>
          <w:rFonts w:ascii="Times New Roman" w:hAnsi="Times New Roman" w:cs="Times New Roman"/>
          <w:sz w:val="24"/>
          <w:szCs w:val="24"/>
        </w:rPr>
        <w:softHyphen/>
        <w:t xml:space="preserve">тие </w:t>
      </w:r>
      <w:r w:rsidRPr="007D29DB">
        <w:rPr>
          <w:rFonts w:ascii="Times New Roman" w:hAnsi="Times New Roman" w:cs="Times New Roman"/>
          <w:sz w:val="24"/>
          <w:szCs w:val="24"/>
        </w:rPr>
        <w:t>дохода лизингодателя, из расчета не более трех четвертых ключевой ставки Банка России, действовавшей на момент уплаты лизингового платежа</w:t>
      </w:r>
      <w:r w:rsidRPr="007D29DB">
        <w:rPr>
          <w:rFonts w:ascii="Times New Roman" w:hAnsi="Times New Roman" w:cs="Times New Roman"/>
          <w:sz w:val="24"/>
        </w:rPr>
        <w:t xml:space="preserve"> от остаточной стоимости предмета лизинга</w:t>
      </w:r>
      <w:r w:rsidRPr="007D29DB">
        <w:rPr>
          <w:rFonts w:ascii="Times New Roman" w:hAnsi="Times New Roman" w:cs="Times New Roman"/>
          <w:sz w:val="24"/>
          <w:szCs w:val="24"/>
        </w:rPr>
        <w:t xml:space="preserve">, </w:t>
      </w:r>
      <w:r w:rsidRPr="007D29DB">
        <w:rPr>
          <w:rFonts w:ascii="Times New Roman" w:hAnsi="Times New Roman" w:cs="Times New Roman"/>
          <w:sz w:val="24"/>
        </w:rPr>
        <w:t>но не более 70% от фактически произведенных соискателем затрат на уплату лизинговых платежей по договору лизинга</w:t>
      </w:r>
      <w:r>
        <w:rPr>
          <w:rFonts w:ascii="Times New Roman" w:hAnsi="Times New Roman" w:cs="Times New Roman"/>
          <w:sz w:val="24"/>
        </w:rPr>
        <w:t xml:space="preserve"> оборудования </w:t>
      </w:r>
      <w:r>
        <w:rPr>
          <w:rFonts w:ascii="Times New Roman" w:hAnsi="Times New Roman" w:cs="Times New Roman"/>
          <w:sz w:val="24"/>
          <w:szCs w:val="24"/>
        </w:rPr>
        <w:t>с "___"______________ по "___"________________201__ года составил ________________________</w:t>
      </w:r>
      <w:proofErr w:type="gramEnd"/>
    </w:p>
    <w:p w:rsidR="00CA06C7" w:rsidRDefault="00CA06C7" w:rsidP="00CA06C7">
      <w:pPr>
        <w:pStyle w:val="ConsPlusNonformat0"/>
        <w:widowControl/>
      </w:pP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t>(в соответствии с графой 7 таблицы)</w:t>
      </w:r>
    </w:p>
    <w:p w:rsidR="00CA06C7" w:rsidRDefault="00CA06C7" w:rsidP="00CA06C7">
      <w:pPr>
        <w:pStyle w:val="ConsPlusNonformat0"/>
        <w:widowControl/>
      </w:pPr>
      <w:r>
        <w:rPr>
          <w:rFonts w:ascii="Times New Roman" w:hAnsi="Times New Roman" w:cs="Times New Roman"/>
          <w:sz w:val="24"/>
          <w:szCs w:val="24"/>
        </w:rPr>
        <w:t xml:space="preserve"> (________________________________) рублей.</w:t>
      </w:r>
    </w:p>
    <w:p w:rsidR="00CA06C7" w:rsidRDefault="00CA06C7" w:rsidP="00CA06C7">
      <w:pPr>
        <w:pStyle w:val="ConsPlusNonformat0"/>
        <w:widowControl/>
      </w:pPr>
      <w:r>
        <w:rPr>
          <w:rFonts w:ascii="Times New Roman" w:hAnsi="Times New Roman" w:cs="Times New Roman"/>
          <w:i/>
        </w:rPr>
        <w:tab/>
      </w:r>
      <w:r>
        <w:rPr>
          <w:rFonts w:ascii="Times New Roman" w:hAnsi="Times New Roman" w:cs="Times New Roman"/>
          <w:i/>
        </w:rPr>
        <w:tab/>
        <w:t>(прописью)</w:t>
      </w:r>
    </w:p>
    <w:p w:rsidR="00CA06C7" w:rsidRDefault="00CA06C7" w:rsidP="00CA06C7">
      <w:pPr>
        <w:pStyle w:val="ConsPlusNonformat0"/>
        <w:widowControl/>
        <w:jc w:val="both"/>
      </w:pPr>
    </w:p>
    <w:p w:rsidR="00CA06C7" w:rsidRPr="007544D7" w:rsidRDefault="00CA06C7" w:rsidP="00CA06C7">
      <w:pPr>
        <w:pStyle w:val="ConsPlusNonformat0"/>
        <w:widowControl/>
        <w:jc w:val="right"/>
      </w:pPr>
      <w:r w:rsidRPr="007544D7">
        <w:rPr>
          <w:rFonts w:ascii="Times New Roman" w:hAnsi="Times New Roman" w:cs="Times New Roman"/>
          <w:sz w:val="24"/>
          <w:szCs w:val="24"/>
        </w:rPr>
        <w:t>Таблица</w:t>
      </w:r>
    </w:p>
    <w:tbl>
      <w:tblPr>
        <w:tblW w:w="0" w:type="auto"/>
        <w:tblInd w:w="93"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1118"/>
        <w:gridCol w:w="1373"/>
        <w:gridCol w:w="1086"/>
        <w:gridCol w:w="1374"/>
        <w:gridCol w:w="1266"/>
        <w:gridCol w:w="1492"/>
        <w:gridCol w:w="2599"/>
      </w:tblGrid>
      <w:tr w:rsidR="00CA06C7" w:rsidRPr="00BF254C" w:rsidTr="00CA06C7">
        <w:trPr>
          <w:cantSplit/>
        </w:trPr>
        <w:tc>
          <w:tcPr>
            <w:tcW w:w="861" w:type="dxa"/>
            <w:shd w:val="clear" w:color="auto" w:fill="FFFFFF"/>
            <w:tcMar>
              <w:left w:w="88" w:type="dxa"/>
            </w:tcMar>
          </w:tcPr>
          <w:p w:rsidR="00CA06C7" w:rsidRPr="007544D7" w:rsidRDefault="00CA06C7" w:rsidP="00CA06C7">
            <w:pPr>
              <w:pStyle w:val="afe"/>
              <w:jc w:val="center"/>
            </w:pPr>
            <w:r w:rsidRPr="007544D7">
              <w:rPr>
                <w:sz w:val="20"/>
              </w:rPr>
              <w:t xml:space="preserve">Срок уплаты </w:t>
            </w:r>
            <w:proofErr w:type="spellStart"/>
            <w:r w:rsidRPr="007544D7">
              <w:rPr>
                <w:sz w:val="20"/>
              </w:rPr>
              <w:t>ли</w:t>
            </w:r>
            <w:r w:rsidRPr="007544D7">
              <w:rPr>
                <w:sz w:val="20"/>
              </w:rPr>
              <w:softHyphen/>
              <w:t>зин-говогопла-тежа</w:t>
            </w:r>
            <w:proofErr w:type="spellEnd"/>
          </w:p>
        </w:tc>
        <w:tc>
          <w:tcPr>
            <w:tcW w:w="1423" w:type="dxa"/>
            <w:tcBorders>
              <w:left w:val="single" w:sz="4" w:space="0" w:color="000001"/>
            </w:tcBorders>
            <w:shd w:val="clear" w:color="auto" w:fill="FFFFFF"/>
            <w:tcMar>
              <w:left w:w="88" w:type="dxa"/>
            </w:tcMar>
          </w:tcPr>
          <w:p w:rsidR="00CA06C7" w:rsidRPr="007544D7" w:rsidRDefault="00CA06C7" w:rsidP="00CA06C7">
            <w:pPr>
              <w:pStyle w:val="afe"/>
              <w:jc w:val="center"/>
            </w:pPr>
            <w:r w:rsidRPr="007544D7">
              <w:rPr>
                <w:sz w:val="20"/>
              </w:rPr>
              <w:t xml:space="preserve">Номер </w:t>
            </w:r>
          </w:p>
          <w:p w:rsidR="00CA06C7" w:rsidRPr="007544D7" w:rsidRDefault="00CA06C7" w:rsidP="00CA06C7">
            <w:pPr>
              <w:pStyle w:val="afe"/>
              <w:jc w:val="center"/>
            </w:pPr>
            <w:r w:rsidRPr="007544D7">
              <w:rPr>
                <w:sz w:val="20"/>
              </w:rPr>
              <w:t xml:space="preserve">и дата </w:t>
            </w:r>
          </w:p>
          <w:p w:rsidR="00CA06C7" w:rsidRPr="007544D7" w:rsidRDefault="00CA06C7" w:rsidP="00CA06C7">
            <w:pPr>
              <w:pStyle w:val="afe"/>
              <w:jc w:val="center"/>
            </w:pPr>
            <w:r w:rsidRPr="007544D7">
              <w:rPr>
                <w:sz w:val="20"/>
              </w:rPr>
              <w:t>платежного поручения</w:t>
            </w:r>
          </w:p>
        </w:tc>
        <w:tc>
          <w:tcPr>
            <w:tcW w:w="1132" w:type="dxa"/>
            <w:tcBorders>
              <w:left w:val="single" w:sz="4" w:space="0" w:color="000001"/>
            </w:tcBorders>
            <w:shd w:val="clear" w:color="auto" w:fill="FFFFFF"/>
            <w:tcMar>
              <w:left w:w="88" w:type="dxa"/>
            </w:tcMar>
          </w:tcPr>
          <w:p w:rsidR="00CA06C7" w:rsidRPr="007544D7" w:rsidRDefault="00CA06C7" w:rsidP="00CA06C7">
            <w:pPr>
              <w:pStyle w:val="afe"/>
              <w:jc w:val="center"/>
            </w:pPr>
            <w:r w:rsidRPr="007544D7">
              <w:rPr>
                <w:sz w:val="20"/>
              </w:rPr>
              <w:t xml:space="preserve">Период, </w:t>
            </w:r>
          </w:p>
          <w:p w:rsidR="00CA06C7" w:rsidRPr="007544D7" w:rsidRDefault="00CA06C7" w:rsidP="00CA06C7">
            <w:pPr>
              <w:pStyle w:val="afe"/>
              <w:jc w:val="center"/>
            </w:pPr>
            <w:r w:rsidRPr="007544D7">
              <w:rPr>
                <w:sz w:val="20"/>
              </w:rPr>
              <w:t xml:space="preserve">за который </w:t>
            </w:r>
            <w:proofErr w:type="spellStart"/>
            <w:r w:rsidRPr="007544D7">
              <w:rPr>
                <w:sz w:val="20"/>
              </w:rPr>
              <w:t>произ</w:t>
            </w:r>
            <w:proofErr w:type="spellEnd"/>
            <w:r w:rsidRPr="007544D7">
              <w:rPr>
                <w:sz w:val="20"/>
              </w:rPr>
              <w:t>-</w:t>
            </w:r>
          </w:p>
          <w:p w:rsidR="00CA06C7" w:rsidRPr="007544D7" w:rsidRDefault="00CA06C7" w:rsidP="00CA06C7">
            <w:pPr>
              <w:pStyle w:val="afe"/>
              <w:jc w:val="center"/>
            </w:pPr>
            <w:r w:rsidRPr="007544D7">
              <w:rPr>
                <w:sz w:val="20"/>
              </w:rPr>
              <w:t xml:space="preserve">водится уплата </w:t>
            </w:r>
            <w:proofErr w:type="spellStart"/>
            <w:proofErr w:type="gramStart"/>
            <w:r w:rsidRPr="007544D7">
              <w:rPr>
                <w:sz w:val="20"/>
              </w:rPr>
              <w:t>ли</w:t>
            </w:r>
            <w:r w:rsidRPr="007544D7">
              <w:rPr>
                <w:sz w:val="20"/>
              </w:rPr>
              <w:softHyphen/>
              <w:t>зин-гового</w:t>
            </w:r>
            <w:proofErr w:type="spellEnd"/>
            <w:proofErr w:type="gramEnd"/>
            <w:r w:rsidRPr="007544D7">
              <w:rPr>
                <w:sz w:val="20"/>
              </w:rPr>
              <w:t xml:space="preserve"> платежа </w:t>
            </w:r>
          </w:p>
          <w:p w:rsidR="00CA06C7" w:rsidRPr="007544D7" w:rsidRDefault="00CA06C7" w:rsidP="00CA06C7">
            <w:pPr>
              <w:pStyle w:val="afe"/>
              <w:jc w:val="center"/>
            </w:pPr>
            <w:r w:rsidRPr="007544D7">
              <w:rPr>
                <w:sz w:val="20"/>
              </w:rPr>
              <w:t>(в днях)</w:t>
            </w:r>
          </w:p>
        </w:tc>
        <w:tc>
          <w:tcPr>
            <w:tcW w:w="1421" w:type="dxa"/>
            <w:tcBorders>
              <w:left w:val="single" w:sz="4" w:space="0" w:color="000001"/>
            </w:tcBorders>
            <w:shd w:val="clear" w:color="auto" w:fill="FFFFFF"/>
            <w:tcMar>
              <w:left w:w="88" w:type="dxa"/>
            </w:tcMar>
          </w:tcPr>
          <w:p w:rsidR="00CA06C7" w:rsidRPr="007544D7" w:rsidRDefault="00CA06C7" w:rsidP="00CA06C7">
            <w:pPr>
              <w:pStyle w:val="afe"/>
              <w:jc w:val="center"/>
            </w:pPr>
            <w:r w:rsidRPr="007544D7">
              <w:rPr>
                <w:sz w:val="20"/>
              </w:rPr>
              <w:t>Объем упла</w:t>
            </w:r>
            <w:r w:rsidRPr="007544D7">
              <w:rPr>
                <w:sz w:val="20"/>
              </w:rPr>
              <w:softHyphen/>
              <w:t>ченного ли</w:t>
            </w:r>
            <w:r w:rsidRPr="007544D7">
              <w:rPr>
                <w:sz w:val="20"/>
              </w:rPr>
              <w:softHyphen/>
              <w:t xml:space="preserve">зингового платежа, </w:t>
            </w:r>
          </w:p>
          <w:p w:rsidR="00CA06C7" w:rsidRPr="007544D7" w:rsidRDefault="00CA06C7" w:rsidP="00CA06C7">
            <w:pPr>
              <w:pStyle w:val="afe"/>
              <w:jc w:val="center"/>
            </w:pPr>
            <w:r w:rsidRPr="007544D7">
              <w:rPr>
                <w:sz w:val="20"/>
              </w:rPr>
              <w:t xml:space="preserve">за </w:t>
            </w:r>
            <w:proofErr w:type="spellStart"/>
            <w:proofErr w:type="gramStart"/>
            <w:r w:rsidRPr="007544D7">
              <w:rPr>
                <w:sz w:val="20"/>
              </w:rPr>
              <w:t>ис</w:t>
            </w:r>
            <w:r w:rsidRPr="007544D7">
              <w:rPr>
                <w:sz w:val="20"/>
              </w:rPr>
              <w:softHyphen/>
              <w:t>клю-чением</w:t>
            </w:r>
            <w:proofErr w:type="spellEnd"/>
            <w:proofErr w:type="gramEnd"/>
            <w:r w:rsidRPr="007544D7">
              <w:rPr>
                <w:sz w:val="20"/>
              </w:rPr>
              <w:t xml:space="preserve"> части лизинговых платежей на покрытие до</w:t>
            </w:r>
            <w:r w:rsidRPr="007544D7">
              <w:rPr>
                <w:sz w:val="20"/>
              </w:rPr>
              <w:softHyphen/>
              <w:t xml:space="preserve">хода </w:t>
            </w:r>
            <w:proofErr w:type="spellStart"/>
            <w:r w:rsidRPr="007544D7">
              <w:rPr>
                <w:sz w:val="20"/>
              </w:rPr>
              <w:t>ли</w:t>
            </w:r>
            <w:r w:rsidRPr="007544D7">
              <w:rPr>
                <w:sz w:val="20"/>
              </w:rPr>
              <w:softHyphen/>
              <w:t>зин-годателя</w:t>
            </w:r>
            <w:proofErr w:type="spellEnd"/>
          </w:p>
        </w:tc>
        <w:tc>
          <w:tcPr>
            <w:tcW w:w="1290" w:type="dxa"/>
            <w:tcBorders>
              <w:left w:val="single" w:sz="4" w:space="0" w:color="000001"/>
            </w:tcBorders>
            <w:shd w:val="clear" w:color="auto" w:fill="FFFFFF"/>
            <w:tcMar>
              <w:left w:w="88" w:type="dxa"/>
            </w:tcMar>
          </w:tcPr>
          <w:p w:rsidR="00CA06C7" w:rsidRPr="007544D7" w:rsidRDefault="00CA06C7" w:rsidP="00CA06C7">
            <w:pPr>
              <w:pStyle w:val="afe"/>
              <w:jc w:val="center"/>
            </w:pPr>
            <w:r w:rsidRPr="007544D7">
              <w:rPr>
                <w:sz w:val="20"/>
              </w:rPr>
              <w:t>Остаточная стоимость предмета лизинга</w:t>
            </w:r>
          </w:p>
        </w:tc>
        <w:tc>
          <w:tcPr>
            <w:tcW w:w="1270" w:type="dxa"/>
            <w:tcBorders>
              <w:left w:val="single" w:sz="4" w:space="0" w:color="000001"/>
            </w:tcBorders>
            <w:shd w:val="clear" w:color="auto" w:fill="FFFFFF"/>
            <w:tcMar>
              <w:left w:w="88" w:type="dxa"/>
            </w:tcMar>
          </w:tcPr>
          <w:p w:rsidR="00CA06C7" w:rsidRPr="007D29DB" w:rsidRDefault="00CA06C7" w:rsidP="00CA06C7">
            <w:pPr>
              <w:pStyle w:val="afe"/>
              <w:jc w:val="center"/>
              <w:rPr>
                <w:sz w:val="20"/>
                <w:szCs w:val="20"/>
              </w:rPr>
            </w:pPr>
            <w:r w:rsidRPr="007D29DB">
              <w:rPr>
                <w:rFonts w:cs="Times New Roman"/>
                <w:sz w:val="20"/>
                <w:szCs w:val="20"/>
              </w:rPr>
              <w:t>Ключевая ставка Банка России, действовавшей на момент уплаты лизингового платежа от остаточной стоимости предмета лизинга</w:t>
            </w:r>
            <w:r w:rsidRPr="007D29DB">
              <w:rPr>
                <w:sz w:val="20"/>
                <w:szCs w:val="20"/>
              </w:rPr>
              <w:t xml:space="preserve"> </w:t>
            </w:r>
          </w:p>
        </w:tc>
        <w:tc>
          <w:tcPr>
            <w:tcW w:w="2909" w:type="dxa"/>
            <w:tcBorders>
              <w:left w:val="single" w:sz="4" w:space="0" w:color="000001"/>
              <w:right w:val="single" w:sz="4" w:space="0" w:color="000001"/>
            </w:tcBorders>
            <w:shd w:val="clear" w:color="auto" w:fill="FFFFFF"/>
            <w:tcMar>
              <w:left w:w="88" w:type="dxa"/>
            </w:tcMar>
          </w:tcPr>
          <w:p w:rsidR="00CA06C7" w:rsidRPr="007D29DB" w:rsidRDefault="00CA06C7" w:rsidP="00CA06C7">
            <w:pPr>
              <w:pStyle w:val="afe"/>
              <w:jc w:val="center"/>
              <w:rPr>
                <w:rFonts w:cs="Times New Roman"/>
                <w:sz w:val="20"/>
                <w:szCs w:val="20"/>
              </w:rPr>
            </w:pPr>
            <w:r w:rsidRPr="007D29DB">
              <w:rPr>
                <w:rFonts w:cs="Times New Roman"/>
                <w:sz w:val="20"/>
                <w:szCs w:val="20"/>
              </w:rPr>
              <w:t xml:space="preserve">Объем уплаченного лизингового платежа, </w:t>
            </w:r>
          </w:p>
          <w:p w:rsidR="00CA06C7" w:rsidRPr="007D29DB" w:rsidRDefault="00CA06C7" w:rsidP="00CA06C7">
            <w:pPr>
              <w:pStyle w:val="afe"/>
              <w:jc w:val="center"/>
              <w:rPr>
                <w:rFonts w:cs="Times New Roman"/>
                <w:sz w:val="20"/>
                <w:szCs w:val="20"/>
              </w:rPr>
            </w:pPr>
            <w:r w:rsidRPr="007D29DB">
              <w:rPr>
                <w:rFonts w:cs="Times New Roman"/>
                <w:sz w:val="20"/>
                <w:szCs w:val="20"/>
              </w:rPr>
              <w:t>за исключением части лизинго</w:t>
            </w:r>
            <w:r w:rsidRPr="007D29DB">
              <w:rPr>
                <w:rFonts w:cs="Times New Roman"/>
                <w:sz w:val="20"/>
                <w:szCs w:val="20"/>
              </w:rPr>
              <w:softHyphen/>
              <w:t xml:space="preserve">вых платежей </w:t>
            </w:r>
          </w:p>
          <w:p w:rsidR="00CA06C7" w:rsidRPr="007D29DB" w:rsidRDefault="00CA06C7" w:rsidP="00CA06C7">
            <w:pPr>
              <w:pStyle w:val="afe"/>
              <w:jc w:val="center"/>
              <w:rPr>
                <w:rFonts w:cs="Times New Roman"/>
                <w:sz w:val="20"/>
                <w:szCs w:val="20"/>
              </w:rPr>
            </w:pPr>
            <w:r w:rsidRPr="007D29DB">
              <w:rPr>
                <w:rFonts w:cs="Times New Roman"/>
                <w:sz w:val="20"/>
                <w:szCs w:val="20"/>
              </w:rPr>
              <w:t>на покрытие дохода лизингода</w:t>
            </w:r>
            <w:r w:rsidRPr="007D29DB">
              <w:rPr>
                <w:rFonts w:cs="Times New Roman"/>
                <w:sz w:val="20"/>
                <w:szCs w:val="20"/>
              </w:rPr>
              <w:softHyphen/>
              <w:t xml:space="preserve">теля, </w:t>
            </w:r>
          </w:p>
          <w:p w:rsidR="00CA06C7" w:rsidRPr="007D29DB" w:rsidRDefault="00CA06C7" w:rsidP="00CA06C7">
            <w:pPr>
              <w:pStyle w:val="afe"/>
              <w:jc w:val="center"/>
              <w:rPr>
                <w:rFonts w:cs="Times New Roman"/>
                <w:sz w:val="20"/>
                <w:szCs w:val="20"/>
              </w:rPr>
            </w:pPr>
            <w:r w:rsidRPr="007D29DB">
              <w:rPr>
                <w:rFonts w:cs="Times New Roman"/>
                <w:sz w:val="20"/>
                <w:szCs w:val="20"/>
              </w:rPr>
              <w:t>из расчета не более трех четвертых ключевой ставки Банка России, действовавшей на момент уплаты лизингового платежа</w:t>
            </w:r>
          </w:p>
        </w:tc>
      </w:tr>
      <w:tr w:rsidR="00CA06C7" w:rsidRPr="00560CF3" w:rsidTr="00CA06C7">
        <w:trPr>
          <w:cantSplit/>
        </w:trPr>
        <w:tc>
          <w:tcPr>
            <w:tcW w:w="861" w:type="dxa"/>
            <w:shd w:val="clear" w:color="auto" w:fill="FFFFFF"/>
            <w:tcMar>
              <w:left w:w="88" w:type="dxa"/>
            </w:tcMar>
          </w:tcPr>
          <w:p w:rsidR="00CA06C7" w:rsidRPr="007544D7" w:rsidRDefault="00CA06C7" w:rsidP="00CA06C7">
            <w:pPr>
              <w:pStyle w:val="afe"/>
              <w:jc w:val="center"/>
            </w:pPr>
            <w:r w:rsidRPr="007544D7">
              <w:rPr>
                <w:i/>
                <w:iCs/>
                <w:sz w:val="20"/>
              </w:rPr>
              <w:t>1</w:t>
            </w:r>
          </w:p>
        </w:tc>
        <w:tc>
          <w:tcPr>
            <w:tcW w:w="1423" w:type="dxa"/>
            <w:tcBorders>
              <w:left w:val="single" w:sz="4" w:space="0" w:color="000001"/>
            </w:tcBorders>
            <w:shd w:val="clear" w:color="auto" w:fill="FFFFFF"/>
            <w:tcMar>
              <w:left w:w="88" w:type="dxa"/>
            </w:tcMar>
          </w:tcPr>
          <w:p w:rsidR="00CA06C7" w:rsidRPr="007544D7" w:rsidRDefault="00CA06C7" w:rsidP="00CA06C7">
            <w:pPr>
              <w:pStyle w:val="afe"/>
              <w:jc w:val="center"/>
            </w:pPr>
            <w:r w:rsidRPr="007544D7">
              <w:rPr>
                <w:i/>
                <w:iCs/>
                <w:sz w:val="20"/>
              </w:rPr>
              <w:t>2</w:t>
            </w:r>
          </w:p>
        </w:tc>
        <w:tc>
          <w:tcPr>
            <w:tcW w:w="1132" w:type="dxa"/>
            <w:tcBorders>
              <w:left w:val="single" w:sz="4" w:space="0" w:color="000001"/>
            </w:tcBorders>
            <w:shd w:val="clear" w:color="auto" w:fill="FFFFFF"/>
            <w:tcMar>
              <w:left w:w="88" w:type="dxa"/>
            </w:tcMar>
          </w:tcPr>
          <w:p w:rsidR="00CA06C7" w:rsidRPr="007544D7" w:rsidRDefault="00CA06C7" w:rsidP="00CA06C7">
            <w:pPr>
              <w:pStyle w:val="afe"/>
              <w:jc w:val="center"/>
            </w:pPr>
            <w:r w:rsidRPr="007544D7">
              <w:rPr>
                <w:i/>
                <w:iCs/>
                <w:sz w:val="20"/>
              </w:rPr>
              <w:t>3</w:t>
            </w:r>
          </w:p>
        </w:tc>
        <w:tc>
          <w:tcPr>
            <w:tcW w:w="1421" w:type="dxa"/>
            <w:tcBorders>
              <w:left w:val="single" w:sz="4" w:space="0" w:color="000001"/>
            </w:tcBorders>
            <w:shd w:val="clear" w:color="auto" w:fill="FFFFFF"/>
            <w:tcMar>
              <w:left w:w="88" w:type="dxa"/>
            </w:tcMar>
          </w:tcPr>
          <w:p w:rsidR="00CA06C7" w:rsidRPr="007544D7" w:rsidRDefault="00CA06C7" w:rsidP="00CA06C7">
            <w:pPr>
              <w:pStyle w:val="afe"/>
              <w:jc w:val="center"/>
            </w:pPr>
            <w:r w:rsidRPr="007544D7">
              <w:rPr>
                <w:i/>
                <w:iCs/>
                <w:sz w:val="20"/>
              </w:rPr>
              <w:t>4</w:t>
            </w:r>
          </w:p>
        </w:tc>
        <w:tc>
          <w:tcPr>
            <w:tcW w:w="1290" w:type="dxa"/>
            <w:tcBorders>
              <w:left w:val="single" w:sz="4" w:space="0" w:color="000001"/>
            </w:tcBorders>
            <w:shd w:val="clear" w:color="auto" w:fill="FFFFFF"/>
            <w:tcMar>
              <w:left w:w="88" w:type="dxa"/>
            </w:tcMar>
          </w:tcPr>
          <w:p w:rsidR="00CA06C7" w:rsidRPr="007544D7" w:rsidRDefault="00CA06C7" w:rsidP="00CA06C7">
            <w:pPr>
              <w:pStyle w:val="afe"/>
              <w:jc w:val="center"/>
            </w:pPr>
            <w:r w:rsidRPr="007544D7">
              <w:rPr>
                <w:i/>
                <w:iCs/>
                <w:sz w:val="20"/>
              </w:rPr>
              <w:t>5</w:t>
            </w:r>
          </w:p>
        </w:tc>
        <w:tc>
          <w:tcPr>
            <w:tcW w:w="1270" w:type="dxa"/>
            <w:tcBorders>
              <w:left w:val="single" w:sz="4" w:space="0" w:color="000001"/>
            </w:tcBorders>
            <w:shd w:val="clear" w:color="auto" w:fill="FFFFFF"/>
            <w:tcMar>
              <w:left w:w="88" w:type="dxa"/>
            </w:tcMar>
          </w:tcPr>
          <w:p w:rsidR="00CA06C7" w:rsidRPr="007544D7" w:rsidRDefault="00CA06C7" w:rsidP="00CA06C7">
            <w:pPr>
              <w:pStyle w:val="afe"/>
              <w:jc w:val="center"/>
            </w:pPr>
            <w:r w:rsidRPr="007544D7">
              <w:rPr>
                <w:i/>
                <w:iCs/>
                <w:sz w:val="20"/>
              </w:rPr>
              <w:t>6</w:t>
            </w:r>
          </w:p>
        </w:tc>
        <w:tc>
          <w:tcPr>
            <w:tcW w:w="2909" w:type="dxa"/>
            <w:tcBorders>
              <w:left w:val="single" w:sz="4" w:space="0" w:color="000001"/>
              <w:right w:val="single" w:sz="4" w:space="0" w:color="000001"/>
            </w:tcBorders>
            <w:shd w:val="clear" w:color="auto" w:fill="FFFFFF"/>
            <w:tcMar>
              <w:left w:w="88" w:type="dxa"/>
            </w:tcMar>
          </w:tcPr>
          <w:p w:rsidR="00CA06C7" w:rsidRDefault="00CA06C7" w:rsidP="00CA06C7">
            <w:pPr>
              <w:pStyle w:val="afe"/>
              <w:jc w:val="center"/>
            </w:pPr>
            <w:r w:rsidRPr="007544D7">
              <w:rPr>
                <w:i/>
                <w:iCs/>
                <w:sz w:val="20"/>
              </w:rPr>
              <w:t>7</w:t>
            </w:r>
          </w:p>
        </w:tc>
      </w:tr>
      <w:tr w:rsidR="00CA06C7" w:rsidRPr="00560CF3" w:rsidTr="00CA06C7">
        <w:trPr>
          <w:cantSplit/>
        </w:trPr>
        <w:tc>
          <w:tcPr>
            <w:tcW w:w="861" w:type="dxa"/>
            <w:shd w:val="clear" w:color="auto" w:fill="FFFFFF"/>
            <w:tcMar>
              <w:left w:w="88" w:type="dxa"/>
            </w:tcMar>
          </w:tcPr>
          <w:p w:rsidR="00CA06C7" w:rsidRDefault="00CA06C7" w:rsidP="00CA06C7">
            <w:pPr>
              <w:pStyle w:val="afe"/>
              <w:jc w:val="center"/>
            </w:pPr>
          </w:p>
        </w:tc>
        <w:tc>
          <w:tcPr>
            <w:tcW w:w="1423" w:type="dxa"/>
            <w:tcBorders>
              <w:left w:val="single" w:sz="4" w:space="0" w:color="000001"/>
            </w:tcBorders>
            <w:shd w:val="clear" w:color="auto" w:fill="FFFFFF"/>
            <w:tcMar>
              <w:left w:w="88" w:type="dxa"/>
            </w:tcMar>
          </w:tcPr>
          <w:p w:rsidR="00CA06C7" w:rsidRDefault="00CA06C7" w:rsidP="00CA06C7">
            <w:pPr>
              <w:pStyle w:val="afe"/>
              <w:jc w:val="center"/>
            </w:pPr>
          </w:p>
        </w:tc>
        <w:tc>
          <w:tcPr>
            <w:tcW w:w="1132" w:type="dxa"/>
            <w:tcBorders>
              <w:left w:val="single" w:sz="4" w:space="0" w:color="000001"/>
            </w:tcBorders>
            <w:shd w:val="clear" w:color="auto" w:fill="FFFFFF"/>
            <w:tcMar>
              <w:left w:w="88" w:type="dxa"/>
            </w:tcMar>
          </w:tcPr>
          <w:p w:rsidR="00CA06C7" w:rsidRDefault="00CA06C7" w:rsidP="00CA06C7">
            <w:pPr>
              <w:pStyle w:val="afe"/>
              <w:jc w:val="center"/>
            </w:pPr>
          </w:p>
        </w:tc>
        <w:tc>
          <w:tcPr>
            <w:tcW w:w="1421" w:type="dxa"/>
            <w:tcBorders>
              <w:left w:val="single" w:sz="4" w:space="0" w:color="000001"/>
            </w:tcBorders>
            <w:shd w:val="clear" w:color="auto" w:fill="FFFFFF"/>
            <w:tcMar>
              <w:left w:w="88" w:type="dxa"/>
            </w:tcMar>
          </w:tcPr>
          <w:p w:rsidR="00CA06C7" w:rsidRDefault="00CA06C7" w:rsidP="00CA06C7">
            <w:pPr>
              <w:pStyle w:val="afe"/>
              <w:jc w:val="center"/>
            </w:pPr>
          </w:p>
        </w:tc>
        <w:tc>
          <w:tcPr>
            <w:tcW w:w="1290" w:type="dxa"/>
            <w:tcBorders>
              <w:left w:val="single" w:sz="4" w:space="0" w:color="000001"/>
            </w:tcBorders>
            <w:shd w:val="clear" w:color="auto" w:fill="FFFFFF"/>
            <w:tcMar>
              <w:left w:w="88" w:type="dxa"/>
            </w:tcMar>
          </w:tcPr>
          <w:p w:rsidR="00CA06C7" w:rsidRDefault="00CA06C7" w:rsidP="00CA06C7">
            <w:pPr>
              <w:pStyle w:val="afe"/>
              <w:jc w:val="center"/>
            </w:pPr>
          </w:p>
        </w:tc>
        <w:tc>
          <w:tcPr>
            <w:tcW w:w="1270" w:type="dxa"/>
            <w:tcBorders>
              <w:left w:val="single" w:sz="4" w:space="0" w:color="000001"/>
            </w:tcBorders>
            <w:shd w:val="clear" w:color="auto" w:fill="FFFFFF"/>
            <w:tcMar>
              <w:left w:w="88" w:type="dxa"/>
            </w:tcMar>
          </w:tcPr>
          <w:p w:rsidR="00CA06C7" w:rsidRDefault="00CA06C7" w:rsidP="00CA06C7">
            <w:pPr>
              <w:pStyle w:val="afe"/>
              <w:jc w:val="center"/>
            </w:pPr>
          </w:p>
        </w:tc>
        <w:tc>
          <w:tcPr>
            <w:tcW w:w="2909" w:type="dxa"/>
            <w:tcBorders>
              <w:left w:val="single" w:sz="4" w:space="0" w:color="000001"/>
              <w:right w:val="single" w:sz="4" w:space="0" w:color="000001"/>
            </w:tcBorders>
            <w:shd w:val="clear" w:color="auto" w:fill="FFFFFF"/>
            <w:tcMar>
              <w:left w:w="88" w:type="dxa"/>
            </w:tcMar>
          </w:tcPr>
          <w:p w:rsidR="00CA06C7" w:rsidRDefault="00CA06C7" w:rsidP="00CA06C7">
            <w:pPr>
              <w:pStyle w:val="afe"/>
              <w:jc w:val="center"/>
            </w:pPr>
          </w:p>
        </w:tc>
      </w:tr>
      <w:tr w:rsidR="00CA06C7" w:rsidRPr="00560CF3" w:rsidTr="00CA06C7">
        <w:trPr>
          <w:cantSplit/>
        </w:trPr>
        <w:tc>
          <w:tcPr>
            <w:tcW w:w="861" w:type="dxa"/>
            <w:shd w:val="clear" w:color="auto" w:fill="FFFFFF"/>
            <w:tcMar>
              <w:left w:w="88" w:type="dxa"/>
            </w:tcMar>
          </w:tcPr>
          <w:p w:rsidR="00CA06C7" w:rsidRDefault="00CA06C7" w:rsidP="00CA06C7">
            <w:pPr>
              <w:pStyle w:val="afe"/>
              <w:jc w:val="center"/>
            </w:pPr>
          </w:p>
        </w:tc>
        <w:tc>
          <w:tcPr>
            <w:tcW w:w="1423" w:type="dxa"/>
            <w:tcBorders>
              <w:left w:val="single" w:sz="4" w:space="0" w:color="000001"/>
            </w:tcBorders>
            <w:shd w:val="clear" w:color="auto" w:fill="FFFFFF"/>
            <w:tcMar>
              <w:left w:w="88" w:type="dxa"/>
            </w:tcMar>
          </w:tcPr>
          <w:p w:rsidR="00CA06C7" w:rsidRDefault="00CA06C7" w:rsidP="00CA06C7">
            <w:pPr>
              <w:pStyle w:val="afe"/>
              <w:jc w:val="center"/>
            </w:pPr>
          </w:p>
        </w:tc>
        <w:tc>
          <w:tcPr>
            <w:tcW w:w="1132" w:type="dxa"/>
            <w:tcBorders>
              <w:left w:val="single" w:sz="4" w:space="0" w:color="000001"/>
            </w:tcBorders>
            <w:shd w:val="clear" w:color="auto" w:fill="FFFFFF"/>
            <w:tcMar>
              <w:left w:w="88" w:type="dxa"/>
            </w:tcMar>
          </w:tcPr>
          <w:p w:rsidR="00CA06C7" w:rsidRDefault="00CA06C7" w:rsidP="00CA06C7">
            <w:pPr>
              <w:pStyle w:val="afe"/>
              <w:jc w:val="center"/>
            </w:pPr>
          </w:p>
        </w:tc>
        <w:tc>
          <w:tcPr>
            <w:tcW w:w="1421" w:type="dxa"/>
            <w:tcBorders>
              <w:left w:val="single" w:sz="4" w:space="0" w:color="000001"/>
            </w:tcBorders>
            <w:shd w:val="clear" w:color="auto" w:fill="FFFFFF"/>
            <w:tcMar>
              <w:left w:w="88" w:type="dxa"/>
            </w:tcMar>
          </w:tcPr>
          <w:p w:rsidR="00CA06C7" w:rsidRDefault="00CA06C7" w:rsidP="00CA06C7">
            <w:pPr>
              <w:pStyle w:val="afe"/>
              <w:jc w:val="center"/>
            </w:pPr>
          </w:p>
        </w:tc>
        <w:tc>
          <w:tcPr>
            <w:tcW w:w="1290" w:type="dxa"/>
            <w:tcBorders>
              <w:left w:val="single" w:sz="4" w:space="0" w:color="000001"/>
            </w:tcBorders>
            <w:shd w:val="clear" w:color="auto" w:fill="FFFFFF"/>
            <w:tcMar>
              <w:left w:w="88" w:type="dxa"/>
            </w:tcMar>
          </w:tcPr>
          <w:p w:rsidR="00CA06C7" w:rsidRDefault="00CA06C7" w:rsidP="00CA06C7">
            <w:pPr>
              <w:pStyle w:val="afe"/>
              <w:jc w:val="center"/>
            </w:pPr>
          </w:p>
        </w:tc>
        <w:tc>
          <w:tcPr>
            <w:tcW w:w="1270" w:type="dxa"/>
            <w:tcBorders>
              <w:left w:val="single" w:sz="4" w:space="0" w:color="000001"/>
            </w:tcBorders>
            <w:shd w:val="clear" w:color="auto" w:fill="FFFFFF"/>
            <w:tcMar>
              <w:left w:w="88" w:type="dxa"/>
            </w:tcMar>
          </w:tcPr>
          <w:p w:rsidR="00CA06C7" w:rsidRDefault="00CA06C7" w:rsidP="00CA06C7">
            <w:pPr>
              <w:pStyle w:val="afe"/>
              <w:jc w:val="center"/>
            </w:pPr>
          </w:p>
        </w:tc>
        <w:tc>
          <w:tcPr>
            <w:tcW w:w="2909" w:type="dxa"/>
            <w:tcBorders>
              <w:left w:val="single" w:sz="4" w:space="0" w:color="000001"/>
              <w:right w:val="single" w:sz="4" w:space="0" w:color="000001"/>
            </w:tcBorders>
            <w:shd w:val="clear" w:color="auto" w:fill="FFFFFF"/>
            <w:tcMar>
              <w:left w:w="88" w:type="dxa"/>
            </w:tcMar>
          </w:tcPr>
          <w:p w:rsidR="00CA06C7" w:rsidRDefault="00CA06C7" w:rsidP="00CA06C7">
            <w:pPr>
              <w:pStyle w:val="afe"/>
              <w:jc w:val="center"/>
            </w:pPr>
          </w:p>
        </w:tc>
      </w:tr>
      <w:tr w:rsidR="00CA06C7" w:rsidRPr="00560CF3" w:rsidTr="00CA06C7">
        <w:trPr>
          <w:cantSplit/>
        </w:trPr>
        <w:tc>
          <w:tcPr>
            <w:tcW w:w="861" w:type="dxa"/>
            <w:shd w:val="clear" w:color="auto" w:fill="FFFFFF"/>
            <w:tcMar>
              <w:left w:w="88" w:type="dxa"/>
            </w:tcMar>
          </w:tcPr>
          <w:p w:rsidR="00CA06C7" w:rsidRDefault="00CA06C7" w:rsidP="00CA06C7">
            <w:pPr>
              <w:pStyle w:val="afe"/>
              <w:jc w:val="center"/>
            </w:pPr>
          </w:p>
        </w:tc>
        <w:tc>
          <w:tcPr>
            <w:tcW w:w="1423" w:type="dxa"/>
            <w:tcBorders>
              <w:left w:val="single" w:sz="4" w:space="0" w:color="000001"/>
            </w:tcBorders>
            <w:shd w:val="clear" w:color="auto" w:fill="FFFFFF"/>
            <w:tcMar>
              <w:left w:w="88" w:type="dxa"/>
            </w:tcMar>
          </w:tcPr>
          <w:p w:rsidR="00CA06C7" w:rsidRDefault="00CA06C7" w:rsidP="00CA06C7">
            <w:pPr>
              <w:pStyle w:val="afe"/>
              <w:jc w:val="center"/>
            </w:pPr>
          </w:p>
        </w:tc>
        <w:tc>
          <w:tcPr>
            <w:tcW w:w="1132" w:type="dxa"/>
            <w:tcBorders>
              <w:left w:val="single" w:sz="4" w:space="0" w:color="000001"/>
            </w:tcBorders>
            <w:shd w:val="clear" w:color="auto" w:fill="FFFFFF"/>
            <w:tcMar>
              <w:left w:w="88" w:type="dxa"/>
            </w:tcMar>
          </w:tcPr>
          <w:p w:rsidR="00CA06C7" w:rsidRDefault="00CA06C7" w:rsidP="00CA06C7">
            <w:pPr>
              <w:pStyle w:val="afe"/>
              <w:jc w:val="center"/>
            </w:pPr>
          </w:p>
        </w:tc>
        <w:tc>
          <w:tcPr>
            <w:tcW w:w="1421" w:type="dxa"/>
            <w:tcBorders>
              <w:left w:val="single" w:sz="4" w:space="0" w:color="000001"/>
            </w:tcBorders>
            <w:shd w:val="clear" w:color="auto" w:fill="FFFFFF"/>
            <w:tcMar>
              <w:left w:w="88" w:type="dxa"/>
            </w:tcMar>
          </w:tcPr>
          <w:p w:rsidR="00CA06C7" w:rsidRDefault="00CA06C7" w:rsidP="00CA06C7">
            <w:pPr>
              <w:pStyle w:val="afe"/>
              <w:jc w:val="center"/>
            </w:pPr>
          </w:p>
        </w:tc>
        <w:tc>
          <w:tcPr>
            <w:tcW w:w="1290" w:type="dxa"/>
            <w:tcBorders>
              <w:left w:val="single" w:sz="4" w:space="0" w:color="000001"/>
            </w:tcBorders>
            <w:shd w:val="clear" w:color="auto" w:fill="FFFFFF"/>
            <w:tcMar>
              <w:left w:w="88" w:type="dxa"/>
            </w:tcMar>
          </w:tcPr>
          <w:p w:rsidR="00CA06C7" w:rsidRDefault="00CA06C7" w:rsidP="00CA06C7">
            <w:pPr>
              <w:pStyle w:val="afe"/>
              <w:jc w:val="center"/>
            </w:pPr>
          </w:p>
        </w:tc>
        <w:tc>
          <w:tcPr>
            <w:tcW w:w="1270" w:type="dxa"/>
            <w:tcBorders>
              <w:left w:val="single" w:sz="4" w:space="0" w:color="000001"/>
            </w:tcBorders>
            <w:shd w:val="clear" w:color="auto" w:fill="FFFFFF"/>
            <w:tcMar>
              <w:left w:w="88" w:type="dxa"/>
            </w:tcMar>
          </w:tcPr>
          <w:p w:rsidR="00CA06C7" w:rsidRDefault="00CA06C7" w:rsidP="00CA06C7">
            <w:pPr>
              <w:pStyle w:val="afe"/>
              <w:jc w:val="center"/>
            </w:pPr>
          </w:p>
        </w:tc>
        <w:tc>
          <w:tcPr>
            <w:tcW w:w="2909" w:type="dxa"/>
            <w:tcBorders>
              <w:left w:val="single" w:sz="4" w:space="0" w:color="000001"/>
              <w:right w:val="single" w:sz="4" w:space="0" w:color="000001"/>
            </w:tcBorders>
            <w:shd w:val="clear" w:color="auto" w:fill="FFFFFF"/>
            <w:tcMar>
              <w:left w:w="88" w:type="dxa"/>
            </w:tcMar>
          </w:tcPr>
          <w:p w:rsidR="00CA06C7" w:rsidRDefault="00CA06C7" w:rsidP="00CA06C7">
            <w:pPr>
              <w:pStyle w:val="afe"/>
              <w:jc w:val="center"/>
            </w:pPr>
          </w:p>
        </w:tc>
      </w:tr>
    </w:tbl>
    <w:p w:rsidR="00CA06C7" w:rsidRDefault="00CA06C7" w:rsidP="00CA06C7">
      <w:pPr>
        <w:pStyle w:val="afe"/>
        <w:jc w:val="center"/>
      </w:pPr>
    </w:p>
    <w:p w:rsidR="00CA06C7" w:rsidRDefault="00CA06C7" w:rsidP="00CA06C7">
      <w:pPr>
        <w:pStyle w:val="ConsPlusNonformat0"/>
        <w:widowControl/>
      </w:pPr>
    </w:p>
    <w:p w:rsidR="00CA06C7" w:rsidRDefault="00CA06C7" w:rsidP="00CA06C7">
      <w:pPr>
        <w:pStyle w:val="ConsPlusNonformat0"/>
        <w:widowControl/>
      </w:pPr>
    </w:p>
    <w:p w:rsidR="00CA06C7" w:rsidRDefault="00CA06C7" w:rsidP="00CA06C7">
      <w:pPr>
        <w:pStyle w:val="ConsPlusNonformat0"/>
        <w:widowControl/>
        <w:ind w:firstLine="720"/>
      </w:pPr>
      <w:r>
        <w:rPr>
          <w:rFonts w:ascii="Times New Roman" w:hAnsi="Times New Roman" w:cs="Times New Roman"/>
          <w:sz w:val="24"/>
          <w:szCs w:val="24"/>
        </w:rPr>
        <w:t>Лизингодатель</w:t>
      </w:r>
    </w:p>
    <w:p w:rsidR="00CA06C7" w:rsidRDefault="00CA06C7" w:rsidP="00CA06C7">
      <w:pPr>
        <w:pStyle w:val="ConsPlusNonformat0"/>
        <w:widowControl/>
        <w:ind w:firstLine="567"/>
      </w:pPr>
      <w:r>
        <w:rPr>
          <w:rFonts w:ascii="Times New Roman" w:hAnsi="Times New Roman" w:cs="Times New Roman"/>
          <w:sz w:val="24"/>
          <w:szCs w:val="24"/>
        </w:rPr>
        <w:t>________________________       _________________          _________________________</w:t>
      </w:r>
    </w:p>
    <w:p w:rsidR="00CA06C7" w:rsidRDefault="00CA06C7" w:rsidP="00CA06C7">
      <w:pPr>
        <w:pStyle w:val="ConsPlusNonformat0"/>
        <w:widowControl/>
        <w:ind w:firstLine="567"/>
      </w:pPr>
      <w:r>
        <w:rPr>
          <w:rFonts w:ascii="Times New Roman" w:hAnsi="Times New Roman" w:cs="Times New Roman"/>
          <w:i/>
          <w:iCs/>
        </w:rPr>
        <w:tab/>
      </w:r>
      <w:proofErr w:type="gramStart"/>
      <w:r>
        <w:rPr>
          <w:rFonts w:ascii="Times New Roman" w:hAnsi="Times New Roman" w:cs="Times New Roman"/>
          <w:i/>
          <w:iCs/>
        </w:rPr>
        <w:t>(наименование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t xml:space="preserve">       (И.О. Фамилия)</w:t>
      </w:r>
      <w:proofErr w:type="gramEnd"/>
    </w:p>
    <w:p w:rsidR="00CA06C7" w:rsidRDefault="00CA06C7" w:rsidP="00CA06C7">
      <w:pPr>
        <w:pStyle w:val="ConsPlusNonformat0"/>
        <w:widowControl/>
        <w:ind w:firstLine="567"/>
      </w:pPr>
      <w:r>
        <w:rPr>
          <w:rFonts w:ascii="Times New Roman" w:hAnsi="Times New Roman" w:cs="Times New Roman"/>
          <w:i/>
          <w:iCs/>
        </w:rPr>
        <w:t xml:space="preserve">руководителя </w:t>
      </w:r>
      <w:proofErr w:type="spellStart"/>
      <w:r>
        <w:rPr>
          <w:rFonts w:ascii="Times New Roman" w:hAnsi="Times New Roman" w:cs="Times New Roman"/>
          <w:i/>
          <w:iCs/>
        </w:rPr>
        <w:t>Лизинггодателя</w:t>
      </w:r>
      <w:proofErr w:type="spellEnd"/>
      <w:r>
        <w:rPr>
          <w:rFonts w:ascii="Times New Roman" w:hAnsi="Times New Roman" w:cs="Times New Roman"/>
          <w:i/>
          <w:iCs/>
        </w:rPr>
        <w:t>)</w:t>
      </w:r>
    </w:p>
    <w:p w:rsidR="00CA06C7" w:rsidRDefault="00CA06C7" w:rsidP="00CA06C7">
      <w:pPr>
        <w:pStyle w:val="ConsPlusNonformat0"/>
        <w:widowControl/>
        <w:ind w:firstLine="567"/>
        <w:sectPr w:rsidR="00CA06C7">
          <w:pgSz w:w="11906" w:h="16838"/>
          <w:pgMar w:top="850" w:right="567" w:bottom="1134" w:left="1134" w:header="0" w:footer="0" w:gutter="0"/>
          <w:cols w:space="720"/>
          <w:formProt w:val="0"/>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 201_ года</w:t>
      </w:r>
      <w:r>
        <w:rPr>
          <w:rFonts w:ascii="Times New Roman" w:hAnsi="Times New Roman" w:cs="Times New Roman"/>
          <w:sz w:val="24"/>
          <w:szCs w:val="24"/>
        </w:rPr>
        <w:tab/>
      </w:r>
      <w:r>
        <w:rPr>
          <w:rFonts w:ascii="Times New Roman" w:hAnsi="Times New Roman" w:cs="Times New Roman"/>
          <w:sz w:val="24"/>
          <w:szCs w:val="24"/>
        </w:rPr>
        <w:tab/>
        <w:t>Место печати</w:t>
      </w:r>
    </w:p>
    <w:p w:rsidR="00CA06C7" w:rsidRDefault="00CA06C7" w:rsidP="00CA06C7">
      <w:pPr>
        <w:pStyle w:val="ConsPlusNonformat1"/>
        <w:jc w:val="right"/>
      </w:pPr>
      <w:r>
        <w:rPr>
          <w:rFonts w:ascii="Times New Roman" w:hAnsi="Times New Roman" w:cs="Times New Roman"/>
          <w:sz w:val="24"/>
        </w:rPr>
        <w:lastRenderedPageBreak/>
        <w:t>Приложение № 4 к Порядку...</w:t>
      </w:r>
    </w:p>
    <w:p w:rsidR="00CA06C7" w:rsidRDefault="00CA06C7" w:rsidP="00CA06C7">
      <w:pPr>
        <w:pStyle w:val="ConsPlusNonformat1"/>
        <w:jc w:val="right"/>
      </w:pPr>
      <w:r>
        <w:rPr>
          <w:rFonts w:ascii="Times New Roman" w:hAnsi="Times New Roman" w:cs="Times New Roman"/>
          <w:sz w:val="24"/>
        </w:rPr>
        <w:t>(примерная форма)</w:t>
      </w:r>
    </w:p>
    <w:p w:rsidR="00CA06C7" w:rsidRDefault="00CA06C7" w:rsidP="00CA06C7">
      <w:pPr>
        <w:pStyle w:val="ConsPlusNonformat1"/>
        <w:jc w:val="right"/>
      </w:pPr>
    </w:p>
    <w:p w:rsidR="00CA06C7" w:rsidRDefault="00CA06C7" w:rsidP="00CA06C7">
      <w:pPr>
        <w:pStyle w:val="ConsPlusNonformat1"/>
        <w:jc w:val="center"/>
      </w:pPr>
      <w:r>
        <w:rPr>
          <w:rFonts w:ascii="Times New Roman" w:hAnsi="Times New Roman" w:cs="Times New Roman"/>
          <w:b/>
          <w:bCs/>
          <w:sz w:val="24"/>
        </w:rPr>
        <w:t>Справка-подтверждение</w:t>
      </w:r>
    </w:p>
    <w:p w:rsidR="00CA06C7" w:rsidRDefault="00CA06C7" w:rsidP="00CA06C7">
      <w:pPr>
        <w:pStyle w:val="ConsPlusNonformat1"/>
        <w:jc w:val="center"/>
      </w:pPr>
      <w:r>
        <w:rPr>
          <w:rFonts w:ascii="Times New Roman" w:hAnsi="Times New Roman" w:cs="Times New Roman"/>
          <w:b/>
          <w:bCs/>
          <w:sz w:val="24"/>
        </w:rPr>
        <w:t>основного вида экономической деятельности</w:t>
      </w:r>
    </w:p>
    <w:p w:rsidR="00CA06C7" w:rsidRDefault="00CA06C7" w:rsidP="00CA06C7">
      <w:pPr>
        <w:pStyle w:val="ConsPlusNonformat1"/>
      </w:pPr>
    </w:p>
    <w:p w:rsidR="00CA06C7" w:rsidRDefault="00CA06C7" w:rsidP="00CA06C7">
      <w:pPr>
        <w:pStyle w:val="ConsPlusNonformat1"/>
      </w:pPr>
      <w:r>
        <w:rPr>
          <w:rFonts w:ascii="Times New Roman" w:hAnsi="Times New Roman" w:cs="Times New Roman"/>
          <w:sz w:val="24"/>
        </w:rPr>
        <w:t>1. Наименование организации (фамилия, имя, отчество индивидуального предпринимателя) ____________________________________________________________________________________</w:t>
      </w:r>
    </w:p>
    <w:p w:rsidR="00CA06C7" w:rsidRDefault="00CA06C7" w:rsidP="00CA06C7">
      <w:pPr>
        <w:pStyle w:val="ConsPlusNonformat1"/>
      </w:pPr>
      <w:r>
        <w:rPr>
          <w:rFonts w:ascii="Times New Roman" w:hAnsi="Times New Roman" w:cs="Times New Roman"/>
          <w:sz w:val="24"/>
        </w:rPr>
        <w:t>2. ИНН _____________________________________________________________________________</w:t>
      </w:r>
    </w:p>
    <w:p w:rsidR="00CA06C7" w:rsidRDefault="00CA06C7" w:rsidP="00CA06C7">
      <w:pPr>
        <w:pStyle w:val="ConsPlusNonformat1"/>
      </w:pPr>
      <w:r>
        <w:rPr>
          <w:rFonts w:ascii="Times New Roman" w:hAnsi="Times New Roman" w:cs="Times New Roman"/>
          <w:sz w:val="24"/>
        </w:rPr>
        <w:t xml:space="preserve">3. </w:t>
      </w:r>
      <w:proofErr w:type="gramStart"/>
      <w:r>
        <w:rPr>
          <w:rFonts w:ascii="Times New Roman" w:hAnsi="Times New Roman" w:cs="Times New Roman"/>
          <w:sz w:val="24"/>
        </w:rPr>
        <w:t>Дата, номер регистрации, место нахождения/</w:t>
      </w:r>
      <w:proofErr w:type="spellStart"/>
      <w:r>
        <w:rPr>
          <w:rFonts w:ascii="Times New Roman" w:hAnsi="Times New Roman" w:cs="Times New Roman"/>
          <w:sz w:val="24"/>
        </w:rPr>
        <w:t>месторегистрации</w:t>
      </w:r>
      <w:proofErr w:type="spellEnd"/>
      <w:r>
        <w:rPr>
          <w:rFonts w:ascii="Times New Roman" w:hAnsi="Times New Roman" w:cs="Times New Roman"/>
          <w:sz w:val="24"/>
        </w:rPr>
        <w:t>) (по ЕГРЮЛ/ЕГРИП) ____________________________________________________________________________________</w:t>
      </w:r>
      <w:proofErr w:type="gramEnd"/>
    </w:p>
    <w:p w:rsidR="00CA06C7" w:rsidRDefault="00CA06C7" w:rsidP="00CA06C7">
      <w:pPr>
        <w:pStyle w:val="ConsPlusNonformat1"/>
      </w:pPr>
      <w:r>
        <w:rPr>
          <w:rFonts w:ascii="Times New Roman" w:hAnsi="Times New Roman" w:cs="Times New Roman"/>
          <w:sz w:val="24"/>
        </w:rPr>
        <w:t>4. Дата начала хозяйственной деятельности ______________________________________________</w:t>
      </w:r>
    </w:p>
    <w:p w:rsidR="00CA06C7" w:rsidRDefault="00CA06C7" w:rsidP="00CA06C7">
      <w:pPr>
        <w:pStyle w:val="ConsPlusNonformat1"/>
      </w:pPr>
      <w:r>
        <w:rPr>
          <w:rFonts w:ascii="Times New Roman" w:hAnsi="Times New Roman" w:cs="Times New Roman"/>
          <w:sz w:val="24"/>
        </w:rPr>
        <w:t xml:space="preserve">5. Среднесписочная численность </w:t>
      </w:r>
      <w:proofErr w:type="gramStart"/>
      <w:r>
        <w:rPr>
          <w:rFonts w:ascii="Times New Roman" w:hAnsi="Times New Roman" w:cs="Times New Roman"/>
          <w:sz w:val="24"/>
        </w:rPr>
        <w:t>работающих</w:t>
      </w:r>
      <w:proofErr w:type="gramEnd"/>
      <w:r>
        <w:rPr>
          <w:rFonts w:ascii="Times New Roman" w:hAnsi="Times New Roman" w:cs="Times New Roman"/>
          <w:sz w:val="24"/>
        </w:rPr>
        <w:t xml:space="preserve"> за последний отчетный период _________________</w:t>
      </w:r>
    </w:p>
    <w:p w:rsidR="00CA06C7" w:rsidRDefault="00CA06C7" w:rsidP="00CA06C7">
      <w:pPr>
        <w:pStyle w:val="ConsPlusNonformat1"/>
      </w:pPr>
      <w:r>
        <w:rPr>
          <w:rFonts w:ascii="Times New Roman" w:hAnsi="Times New Roman" w:cs="Times New Roman"/>
          <w:sz w:val="24"/>
        </w:rPr>
        <w:t xml:space="preserve">6. Распределение доходов и поступлений за последний отчетный период </w:t>
      </w:r>
      <w:r>
        <w:rPr>
          <w:rStyle w:val="-"/>
          <w:rFonts w:ascii="Times New Roman" w:hAnsi="Times New Roman" w:cs="Times New Roman"/>
          <w:sz w:val="24"/>
        </w:rPr>
        <w:t>&lt;1&gt;:</w:t>
      </w:r>
    </w:p>
    <w:p w:rsidR="00CA06C7" w:rsidRDefault="00CA06C7" w:rsidP="00CA06C7">
      <w:pPr>
        <w:pStyle w:val="ConsPlusNonformat1"/>
      </w:pPr>
    </w:p>
    <w:tbl>
      <w:tblPr>
        <w:tblW w:w="0" w:type="auto"/>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tblPr>
      <w:tblGrid>
        <w:gridCol w:w="1700"/>
        <w:gridCol w:w="1701"/>
        <w:gridCol w:w="1698"/>
        <w:gridCol w:w="1701"/>
        <w:gridCol w:w="1700"/>
        <w:gridCol w:w="1705"/>
      </w:tblGrid>
      <w:tr w:rsidR="00CA06C7" w:rsidRPr="00560CF3" w:rsidTr="00CA06C7">
        <w:trPr>
          <w:cantSplit/>
        </w:trPr>
        <w:tc>
          <w:tcPr>
            <w:tcW w:w="1700" w:type="dxa"/>
            <w:shd w:val="clear" w:color="auto" w:fill="FFFFFF"/>
            <w:tcMar>
              <w:left w:w="45" w:type="dxa"/>
            </w:tcMar>
            <w:vAlign w:val="center"/>
          </w:tcPr>
          <w:p w:rsidR="00CA06C7" w:rsidRDefault="00CA06C7" w:rsidP="00CA06C7">
            <w:pPr>
              <w:pStyle w:val="afe"/>
              <w:jc w:val="center"/>
            </w:pPr>
            <w:r>
              <w:rPr>
                <w:rFonts w:cs="Times New Roman"/>
                <w:sz w:val="22"/>
                <w:szCs w:val="22"/>
              </w:rPr>
              <w:t xml:space="preserve">Численность </w:t>
            </w:r>
            <w:proofErr w:type="gramStart"/>
            <w:r>
              <w:rPr>
                <w:rFonts w:cs="Times New Roman"/>
                <w:sz w:val="22"/>
                <w:szCs w:val="22"/>
              </w:rPr>
              <w:t>работаю</w:t>
            </w:r>
            <w:r>
              <w:rPr>
                <w:rFonts w:cs="Times New Roman"/>
                <w:sz w:val="22"/>
                <w:szCs w:val="22"/>
              </w:rPr>
              <w:softHyphen/>
              <w:t>щих</w:t>
            </w:r>
            <w:proofErr w:type="gramEnd"/>
          </w:p>
          <w:p w:rsidR="00CA06C7" w:rsidRDefault="00CA06C7" w:rsidP="00CA06C7">
            <w:pPr>
              <w:pStyle w:val="ConsPlusNormal1"/>
              <w:jc w:val="center"/>
            </w:pPr>
            <w:r>
              <w:rPr>
                <w:rStyle w:val="-"/>
                <w:rFonts w:ascii="Times New Roman" w:hAnsi="Times New Roman" w:cs="Times New Roman"/>
                <w:sz w:val="22"/>
                <w:szCs w:val="22"/>
              </w:rPr>
              <w:t>&lt;2&gt;</w:t>
            </w:r>
          </w:p>
        </w:tc>
        <w:tc>
          <w:tcPr>
            <w:tcW w:w="1701" w:type="dxa"/>
            <w:tcBorders>
              <w:left w:val="single" w:sz="2" w:space="0" w:color="000001"/>
            </w:tcBorders>
            <w:shd w:val="clear" w:color="auto" w:fill="FFFFFF"/>
            <w:tcMar>
              <w:left w:w="45" w:type="dxa"/>
            </w:tcMar>
            <w:vAlign w:val="center"/>
          </w:tcPr>
          <w:p w:rsidR="00CA06C7" w:rsidRDefault="00CA06C7" w:rsidP="00CA06C7">
            <w:pPr>
              <w:pStyle w:val="afe"/>
              <w:jc w:val="center"/>
            </w:pPr>
            <w:r>
              <w:rPr>
                <w:rFonts w:cs="Times New Roman"/>
                <w:sz w:val="22"/>
                <w:szCs w:val="22"/>
              </w:rPr>
              <w:t xml:space="preserve">Код по </w:t>
            </w:r>
            <w:r>
              <w:rPr>
                <w:rStyle w:val="-"/>
                <w:rFonts w:cs="Times New Roman"/>
                <w:sz w:val="22"/>
                <w:szCs w:val="22"/>
              </w:rPr>
              <w:t>ОКВЭД</w:t>
            </w:r>
          </w:p>
        </w:tc>
        <w:tc>
          <w:tcPr>
            <w:tcW w:w="1698" w:type="dxa"/>
            <w:tcBorders>
              <w:left w:val="single" w:sz="2" w:space="0" w:color="000001"/>
            </w:tcBorders>
            <w:shd w:val="clear" w:color="auto" w:fill="FFFFFF"/>
            <w:tcMar>
              <w:left w:w="45" w:type="dxa"/>
            </w:tcMar>
            <w:vAlign w:val="center"/>
          </w:tcPr>
          <w:p w:rsidR="00CA06C7" w:rsidRDefault="00CA06C7" w:rsidP="00CA06C7">
            <w:pPr>
              <w:pStyle w:val="ConsPlusNormal1"/>
              <w:jc w:val="center"/>
            </w:pPr>
            <w:r>
              <w:rPr>
                <w:rFonts w:ascii="Times New Roman" w:hAnsi="Times New Roman" w:cs="Times New Roman"/>
                <w:sz w:val="22"/>
                <w:szCs w:val="22"/>
              </w:rPr>
              <w:t>Наименован</w:t>
            </w:r>
            <w:r>
              <w:rPr>
                <w:rFonts w:ascii="Times New Roman" w:hAnsi="Times New Roman" w:cs="Times New Roman"/>
                <w:sz w:val="22"/>
                <w:szCs w:val="22"/>
              </w:rPr>
              <w:softHyphen/>
              <w:t>ие вида экономичес</w:t>
            </w:r>
            <w:r>
              <w:rPr>
                <w:rFonts w:ascii="Times New Roman" w:hAnsi="Times New Roman" w:cs="Times New Roman"/>
                <w:sz w:val="22"/>
                <w:szCs w:val="22"/>
              </w:rPr>
              <w:softHyphen/>
              <w:t>кой деятельности</w:t>
            </w:r>
          </w:p>
        </w:tc>
        <w:tc>
          <w:tcPr>
            <w:tcW w:w="1701" w:type="dxa"/>
            <w:tcBorders>
              <w:left w:val="single" w:sz="2" w:space="0" w:color="000001"/>
            </w:tcBorders>
            <w:shd w:val="clear" w:color="auto" w:fill="FFFFFF"/>
            <w:tcMar>
              <w:left w:w="45" w:type="dxa"/>
            </w:tcMar>
            <w:vAlign w:val="center"/>
          </w:tcPr>
          <w:p w:rsidR="00CA06C7" w:rsidRDefault="00CA06C7" w:rsidP="00CA06C7">
            <w:pPr>
              <w:pStyle w:val="ConsPlusNormal1"/>
              <w:jc w:val="center"/>
            </w:pPr>
            <w:r>
              <w:rPr>
                <w:rFonts w:ascii="Times New Roman" w:hAnsi="Times New Roman" w:cs="Times New Roman"/>
                <w:sz w:val="22"/>
                <w:szCs w:val="22"/>
              </w:rPr>
              <w:t>До</w:t>
            </w:r>
            <w:r>
              <w:rPr>
                <w:rFonts w:ascii="Times New Roman" w:hAnsi="Times New Roman" w:cs="Times New Roman"/>
                <w:sz w:val="22"/>
                <w:szCs w:val="22"/>
              </w:rPr>
              <w:softHyphen/>
              <w:t>ходы по виду экономической деятельности, соответс</w:t>
            </w:r>
            <w:r>
              <w:rPr>
                <w:rFonts w:ascii="Times New Roman" w:hAnsi="Times New Roman" w:cs="Times New Roman"/>
                <w:sz w:val="22"/>
                <w:szCs w:val="22"/>
              </w:rPr>
              <w:softHyphen/>
              <w:t xml:space="preserve">твующие коду </w:t>
            </w:r>
            <w:r>
              <w:rPr>
                <w:rStyle w:val="-"/>
                <w:rFonts w:ascii="Times New Roman" w:hAnsi="Times New Roman" w:cs="Times New Roman"/>
                <w:sz w:val="22"/>
                <w:szCs w:val="22"/>
              </w:rPr>
              <w:t>ОКВЭД,</w:t>
            </w:r>
          </w:p>
          <w:p w:rsidR="00CA06C7" w:rsidRDefault="00CA06C7" w:rsidP="00CA06C7">
            <w:pPr>
              <w:pStyle w:val="ConsPlusNormal1"/>
              <w:jc w:val="center"/>
            </w:pPr>
            <w:r>
              <w:rPr>
                <w:rFonts w:ascii="Times New Roman" w:hAnsi="Times New Roman" w:cs="Times New Roman"/>
                <w:sz w:val="22"/>
                <w:szCs w:val="22"/>
              </w:rPr>
              <w:t>тыс. руб.</w:t>
            </w:r>
          </w:p>
        </w:tc>
        <w:tc>
          <w:tcPr>
            <w:tcW w:w="1700" w:type="dxa"/>
            <w:tcBorders>
              <w:left w:val="single" w:sz="2" w:space="0" w:color="000001"/>
            </w:tcBorders>
            <w:shd w:val="clear" w:color="auto" w:fill="FFFFFF"/>
            <w:tcMar>
              <w:left w:w="45" w:type="dxa"/>
            </w:tcMar>
            <w:vAlign w:val="center"/>
          </w:tcPr>
          <w:p w:rsidR="00CA06C7" w:rsidRDefault="00CA06C7" w:rsidP="00CA06C7">
            <w:pPr>
              <w:pStyle w:val="ConsPlusNormal1"/>
              <w:jc w:val="center"/>
            </w:pPr>
            <w:r>
              <w:rPr>
                <w:rStyle w:val="-"/>
                <w:rFonts w:ascii="Times New Roman" w:hAnsi="Times New Roman" w:cs="Times New Roman"/>
                <w:sz w:val="22"/>
                <w:szCs w:val="22"/>
              </w:rPr>
              <w:t>Целе</w:t>
            </w:r>
            <w:r>
              <w:rPr>
                <w:rStyle w:val="-"/>
                <w:rFonts w:ascii="Times New Roman" w:hAnsi="Times New Roman" w:cs="Times New Roman"/>
                <w:sz w:val="22"/>
                <w:szCs w:val="22"/>
              </w:rPr>
              <w:softHyphen/>
              <w:t>вые поступлен</w:t>
            </w:r>
            <w:r>
              <w:rPr>
                <w:rStyle w:val="-"/>
                <w:rFonts w:ascii="Times New Roman" w:hAnsi="Times New Roman" w:cs="Times New Roman"/>
                <w:sz w:val="22"/>
                <w:szCs w:val="22"/>
              </w:rPr>
              <w:softHyphen/>
              <w:t>ия и финансирование</w:t>
            </w:r>
          </w:p>
          <w:p w:rsidR="00CA06C7" w:rsidRDefault="00CA06C7" w:rsidP="00CA06C7">
            <w:pPr>
              <w:pStyle w:val="ConsPlusNormal1"/>
              <w:jc w:val="center"/>
            </w:pPr>
            <w:proofErr w:type="gramStart"/>
            <w:r>
              <w:rPr>
                <w:rFonts w:ascii="Times New Roman" w:hAnsi="Times New Roman" w:cs="Times New Roman"/>
                <w:sz w:val="22"/>
                <w:szCs w:val="22"/>
              </w:rPr>
              <w:t>(включая бюджет</w:t>
            </w:r>
            <w:r>
              <w:rPr>
                <w:rFonts w:ascii="Times New Roman" w:hAnsi="Times New Roman" w:cs="Times New Roman"/>
                <w:sz w:val="22"/>
                <w:szCs w:val="22"/>
              </w:rPr>
              <w:softHyphen/>
              <w:t>ное финансиров</w:t>
            </w:r>
            <w:r>
              <w:rPr>
                <w:rFonts w:ascii="Times New Roman" w:hAnsi="Times New Roman" w:cs="Times New Roman"/>
                <w:sz w:val="22"/>
                <w:szCs w:val="22"/>
              </w:rPr>
              <w:softHyphen/>
              <w:t>ание,</w:t>
            </w:r>
            <w:proofErr w:type="gramEnd"/>
          </w:p>
          <w:p w:rsidR="00CA06C7" w:rsidRDefault="00CA06C7" w:rsidP="00CA06C7">
            <w:pPr>
              <w:pStyle w:val="ConsPlusNormal1"/>
              <w:jc w:val="center"/>
            </w:pPr>
            <w:r>
              <w:rPr>
                <w:rFonts w:ascii="Times New Roman" w:hAnsi="Times New Roman" w:cs="Times New Roman"/>
                <w:sz w:val="22"/>
                <w:szCs w:val="22"/>
              </w:rPr>
              <w:t>гранты и т. п.),</w:t>
            </w:r>
          </w:p>
          <w:p w:rsidR="00CA06C7" w:rsidRDefault="00CA06C7" w:rsidP="00CA06C7">
            <w:pPr>
              <w:pStyle w:val="ConsPlusNormal1"/>
              <w:jc w:val="center"/>
            </w:pPr>
            <w:r>
              <w:rPr>
                <w:rStyle w:val="-"/>
                <w:rFonts w:ascii="Times New Roman" w:hAnsi="Times New Roman" w:cs="Times New Roman"/>
                <w:sz w:val="22"/>
                <w:szCs w:val="22"/>
              </w:rPr>
              <w:t>тыс. руб.</w:t>
            </w:r>
          </w:p>
        </w:tc>
        <w:tc>
          <w:tcPr>
            <w:tcW w:w="1705" w:type="dxa"/>
            <w:tcBorders>
              <w:left w:val="single" w:sz="2" w:space="0" w:color="000001"/>
              <w:right w:val="single" w:sz="2" w:space="0" w:color="000001"/>
            </w:tcBorders>
            <w:shd w:val="clear" w:color="auto" w:fill="FFFFFF"/>
            <w:tcMar>
              <w:left w:w="45" w:type="dxa"/>
            </w:tcMar>
            <w:vAlign w:val="center"/>
          </w:tcPr>
          <w:p w:rsidR="00CA06C7" w:rsidRDefault="00CA06C7" w:rsidP="00CA06C7">
            <w:pPr>
              <w:pStyle w:val="ae"/>
              <w:jc w:val="center"/>
            </w:pPr>
            <w:r>
              <w:rPr>
                <w:rStyle w:val="-"/>
                <w:rFonts w:cs="Times New Roman"/>
                <w:sz w:val="22"/>
                <w:szCs w:val="22"/>
              </w:rPr>
              <w:t>Доля доходов и поступлений по дан</w:t>
            </w:r>
            <w:r>
              <w:rPr>
                <w:rStyle w:val="-"/>
                <w:rFonts w:cs="Times New Roman"/>
                <w:sz w:val="22"/>
                <w:szCs w:val="22"/>
              </w:rPr>
              <w:softHyphen/>
              <w:t>ному виду экономичес</w:t>
            </w:r>
            <w:r>
              <w:rPr>
                <w:rStyle w:val="-"/>
                <w:rFonts w:cs="Times New Roman"/>
                <w:sz w:val="22"/>
                <w:szCs w:val="22"/>
              </w:rPr>
              <w:softHyphen/>
              <w:t>кой деятельнос</w:t>
            </w:r>
            <w:r>
              <w:rPr>
                <w:rStyle w:val="-"/>
                <w:rFonts w:cs="Times New Roman"/>
                <w:sz w:val="22"/>
                <w:szCs w:val="22"/>
              </w:rPr>
              <w:softHyphen/>
              <w:t>ти, в общем объеме выпу</w:t>
            </w:r>
            <w:r>
              <w:rPr>
                <w:rStyle w:val="-"/>
                <w:rFonts w:cs="Times New Roman"/>
                <w:sz w:val="22"/>
                <w:szCs w:val="22"/>
              </w:rPr>
              <w:softHyphen/>
              <w:t>щенной продук</w:t>
            </w:r>
            <w:r>
              <w:rPr>
                <w:rStyle w:val="-"/>
                <w:rFonts w:cs="Times New Roman"/>
                <w:sz w:val="22"/>
                <w:szCs w:val="22"/>
              </w:rPr>
              <w:softHyphen/>
              <w:t>ции и оказан</w:t>
            </w:r>
            <w:r>
              <w:rPr>
                <w:rStyle w:val="-"/>
                <w:rFonts w:cs="Times New Roman"/>
                <w:sz w:val="22"/>
                <w:szCs w:val="22"/>
              </w:rPr>
              <w:softHyphen/>
              <w:t>ных услуг</w:t>
            </w:r>
            <w:proofErr w:type="gramStart"/>
            <w:r>
              <w:rPr>
                <w:rStyle w:val="-"/>
                <w:rFonts w:cs="Times New Roman"/>
                <w:sz w:val="22"/>
                <w:szCs w:val="22"/>
              </w:rPr>
              <w:t xml:space="preserve"> (%)</w:t>
            </w:r>
            <w:proofErr w:type="gramEnd"/>
          </w:p>
        </w:tc>
      </w:tr>
      <w:tr w:rsidR="00CA06C7" w:rsidRPr="00560CF3" w:rsidTr="00CA06C7">
        <w:trPr>
          <w:cantSplit/>
        </w:trPr>
        <w:tc>
          <w:tcPr>
            <w:tcW w:w="1700" w:type="dxa"/>
            <w:shd w:val="clear" w:color="auto" w:fill="FFFFFF"/>
            <w:tcMar>
              <w:left w:w="45" w:type="dxa"/>
            </w:tcMar>
          </w:tcPr>
          <w:p w:rsidR="00CA06C7" w:rsidRDefault="00CA06C7" w:rsidP="00CA06C7">
            <w:pPr>
              <w:pStyle w:val="ae"/>
              <w:jc w:val="center"/>
            </w:pPr>
            <w:r>
              <w:rPr>
                <w:i/>
                <w:iCs/>
                <w:sz w:val="22"/>
                <w:szCs w:val="22"/>
              </w:rPr>
              <w:t>1</w:t>
            </w:r>
          </w:p>
        </w:tc>
        <w:tc>
          <w:tcPr>
            <w:tcW w:w="1701" w:type="dxa"/>
            <w:tcBorders>
              <w:left w:val="single" w:sz="2" w:space="0" w:color="000001"/>
            </w:tcBorders>
            <w:shd w:val="clear" w:color="auto" w:fill="FFFFFF"/>
            <w:tcMar>
              <w:left w:w="45" w:type="dxa"/>
            </w:tcMar>
          </w:tcPr>
          <w:p w:rsidR="00CA06C7" w:rsidRDefault="00CA06C7" w:rsidP="00CA06C7">
            <w:pPr>
              <w:pStyle w:val="ae"/>
              <w:jc w:val="center"/>
            </w:pPr>
            <w:r>
              <w:rPr>
                <w:i/>
                <w:iCs/>
                <w:sz w:val="22"/>
                <w:szCs w:val="22"/>
              </w:rPr>
              <w:t>2</w:t>
            </w:r>
          </w:p>
        </w:tc>
        <w:tc>
          <w:tcPr>
            <w:tcW w:w="1698" w:type="dxa"/>
            <w:tcBorders>
              <w:left w:val="single" w:sz="2" w:space="0" w:color="000001"/>
            </w:tcBorders>
            <w:shd w:val="clear" w:color="auto" w:fill="FFFFFF"/>
            <w:tcMar>
              <w:left w:w="45" w:type="dxa"/>
            </w:tcMar>
          </w:tcPr>
          <w:p w:rsidR="00CA06C7" w:rsidRDefault="00CA06C7" w:rsidP="00CA06C7">
            <w:pPr>
              <w:pStyle w:val="ae"/>
              <w:jc w:val="center"/>
            </w:pPr>
            <w:r>
              <w:rPr>
                <w:i/>
                <w:iCs/>
                <w:sz w:val="22"/>
                <w:szCs w:val="22"/>
              </w:rPr>
              <w:t>3</w:t>
            </w:r>
          </w:p>
        </w:tc>
        <w:tc>
          <w:tcPr>
            <w:tcW w:w="1701" w:type="dxa"/>
            <w:tcBorders>
              <w:left w:val="single" w:sz="2" w:space="0" w:color="000001"/>
            </w:tcBorders>
            <w:shd w:val="clear" w:color="auto" w:fill="FFFFFF"/>
            <w:tcMar>
              <w:left w:w="45" w:type="dxa"/>
            </w:tcMar>
          </w:tcPr>
          <w:p w:rsidR="00CA06C7" w:rsidRDefault="00CA06C7" w:rsidP="00CA06C7">
            <w:pPr>
              <w:pStyle w:val="ae"/>
              <w:jc w:val="center"/>
            </w:pPr>
            <w:r>
              <w:rPr>
                <w:i/>
                <w:iCs/>
                <w:sz w:val="22"/>
                <w:szCs w:val="22"/>
              </w:rPr>
              <w:t>4</w:t>
            </w:r>
          </w:p>
        </w:tc>
        <w:tc>
          <w:tcPr>
            <w:tcW w:w="1700" w:type="dxa"/>
            <w:tcBorders>
              <w:left w:val="single" w:sz="2" w:space="0" w:color="000001"/>
            </w:tcBorders>
            <w:shd w:val="clear" w:color="auto" w:fill="FFFFFF"/>
            <w:tcMar>
              <w:left w:w="45" w:type="dxa"/>
            </w:tcMar>
          </w:tcPr>
          <w:p w:rsidR="00CA06C7" w:rsidRDefault="00CA06C7" w:rsidP="00CA06C7">
            <w:pPr>
              <w:pStyle w:val="ae"/>
              <w:jc w:val="center"/>
            </w:pPr>
            <w:r>
              <w:rPr>
                <w:i/>
                <w:iCs/>
                <w:sz w:val="22"/>
                <w:szCs w:val="22"/>
              </w:rPr>
              <w:t>5</w:t>
            </w:r>
          </w:p>
        </w:tc>
        <w:tc>
          <w:tcPr>
            <w:tcW w:w="1705" w:type="dxa"/>
            <w:tcBorders>
              <w:left w:val="single" w:sz="2" w:space="0" w:color="000001"/>
              <w:right w:val="single" w:sz="2" w:space="0" w:color="000001"/>
            </w:tcBorders>
            <w:shd w:val="clear" w:color="auto" w:fill="FFFFFF"/>
            <w:tcMar>
              <w:left w:w="45" w:type="dxa"/>
            </w:tcMar>
          </w:tcPr>
          <w:p w:rsidR="00CA06C7" w:rsidRDefault="00CA06C7" w:rsidP="00CA06C7">
            <w:pPr>
              <w:pStyle w:val="ae"/>
              <w:jc w:val="center"/>
            </w:pPr>
            <w:r>
              <w:rPr>
                <w:i/>
                <w:iCs/>
                <w:sz w:val="22"/>
                <w:szCs w:val="22"/>
              </w:rPr>
              <w:t>6</w:t>
            </w:r>
          </w:p>
        </w:tc>
      </w:tr>
      <w:tr w:rsidR="00CA06C7" w:rsidRPr="00560CF3" w:rsidTr="00CA06C7">
        <w:trPr>
          <w:cantSplit/>
        </w:trPr>
        <w:tc>
          <w:tcPr>
            <w:tcW w:w="1700" w:type="dxa"/>
            <w:shd w:val="clear" w:color="auto" w:fill="FFFFFF"/>
            <w:tcMar>
              <w:left w:w="45" w:type="dxa"/>
            </w:tcMar>
          </w:tcPr>
          <w:p w:rsidR="00CA06C7" w:rsidRDefault="00CA06C7" w:rsidP="00CA06C7">
            <w:pPr>
              <w:pStyle w:val="ae"/>
              <w:jc w:val="center"/>
            </w:pPr>
          </w:p>
        </w:tc>
        <w:tc>
          <w:tcPr>
            <w:tcW w:w="1701" w:type="dxa"/>
            <w:tcBorders>
              <w:left w:val="single" w:sz="2" w:space="0" w:color="000001"/>
            </w:tcBorders>
            <w:shd w:val="clear" w:color="auto" w:fill="FFFFFF"/>
            <w:tcMar>
              <w:left w:w="45" w:type="dxa"/>
            </w:tcMar>
          </w:tcPr>
          <w:p w:rsidR="00CA06C7" w:rsidRDefault="00CA06C7" w:rsidP="00CA06C7">
            <w:pPr>
              <w:pStyle w:val="ae"/>
              <w:jc w:val="center"/>
            </w:pPr>
          </w:p>
        </w:tc>
        <w:tc>
          <w:tcPr>
            <w:tcW w:w="1698" w:type="dxa"/>
            <w:tcBorders>
              <w:left w:val="single" w:sz="2" w:space="0" w:color="000001"/>
            </w:tcBorders>
            <w:shd w:val="clear" w:color="auto" w:fill="FFFFFF"/>
            <w:tcMar>
              <w:left w:w="45" w:type="dxa"/>
            </w:tcMar>
          </w:tcPr>
          <w:p w:rsidR="00CA06C7" w:rsidRDefault="00CA06C7" w:rsidP="00CA06C7">
            <w:pPr>
              <w:pStyle w:val="ae"/>
              <w:jc w:val="center"/>
            </w:pPr>
          </w:p>
        </w:tc>
        <w:tc>
          <w:tcPr>
            <w:tcW w:w="1701" w:type="dxa"/>
            <w:tcBorders>
              <w:left w:val="single" w:sz="2" w:space="0" w:color="000001"/>
            </w:tcBorders>
            <w:shd w:val="clear" w:color="auto" w:fill="FFFFFF"/>
            <w:tcMar>
              <w:left w:w="45" w:type="dxa"/>
            </w:tcMar>
          </w:tcPr>
          <w:p w:rsidR="00CA06C7" w:rsidRDefault="00CA06C7" w:rsidP="00CA06C7">
            <w:pPr>
              <w:pStyle w:val="ae"/>
              <w:jc w:val="center"/>
            </w:pPr>
          </w:p>
        </w:tc>
        <w:tc>
          <w:tcPr>
            <w:tcW w:w="1700" w:type="dxa"/>
            <w:tcBorders>
              <w:left w:val="single" w:sz="2" w:space="0" w:color="000001"/>
            </w:tcBorders>
            <w:shd w:val="clear" w:color="auto" w:fill="FFFFFF"/>
            <w:tcMar>
              <w:left w:w="45" w:type="dxa"/>
            </w:tcMar>
          </w:tcPr>
          <w:p w:rsidR="00CA06C7" w:rsidRDefault="00CA06C7" w:rsidP="00CA06C7">
            <w:pPr>
              <w:pStyle w:val="ae"/>
              <w:jc w:val="center"/>
            </w:pPr>
          </w:p>
        </w:tc>
        <w:tc>
          <w:tcPr>
            <w:tcW w:w="1705" w:type="dxa"/>
            <w:tcBorders>
              <w:left w:val="single" w:sz="2" w:space="0" w:color="000001"/>
              <w:right w:val="single" w:sz="2" w:space="0" w:color="000001"/>
            </w:tcBorders>
            <w:shd w:val="clear" w:color="auto" w:fill="FFFFFF"/>
            <w:tcMar>
              <w:left w:w="45" w:type="dxa"/>
            </w:tcMar>
          </w:tcPr>
          <w:p w:rsidR="00CA06C7" w:rsidRDefault="00CA06C7" w:rsidP="00CA06C7">
            <w:pPr>
              <w:pStyle w:val="ae"/>
              <w:jc w:val="center"/>
            </w:pPr>
          </w:p>
        </w:tc>
      </w:tr>
      <w:tr w:rsidR="00CA06C7" w:rsidRPr="00560CF3" w:rsidTr="00CA06C7">
        <w:trPr>
          <w:cantSplit/>
        </w:trPr>
        <w:tc>
          <w:tcPr>
            <w:tcW w:w="1700" w:type="dxa"/>
            <w:shd w:val="clear" w:color="auto" w:fill="FFFFFF"/>
            <w:tcMar>
              <w:left w:w="45" w:type="dxa"/>
            </w:tcMar>
          </w:tcPr>
          <w:p w:rsidR="00CA06C7" w:rsidRDefault="00CA06C7" w:rsidP="00CA06C7">
            <w:pPr>
              <w:pStyle w:val="ae"/>
              <w:jc w:val="center"/>
            </w:pPr>
          </w:p>
        </w:tc>
        <w:tc>
          <w:tcPr>
            <w:tcW w:w="1701" w:type="dxa"/>
            <w:tcBorders>
              <w:left w:val="single" w:sz="2" w:space="0" w:color="000001"/>
            </w:tcBorders>
            <w:shd w:val="clear" w:color="auto" w:fill="FFFFFF"/>
            <w:tcMar>
              <w:left w:w="45" w:type="dxa"/>
            </w:tcMar>
          </w:tcPr>
          <w:p w:rsidR="00CA06C7" w:rsidRDefault="00CA06C7" w:rsidP="00CA06C7">
            <w:pPr>
              <w:pStyle w:val="ae"/>
              <w:jc w:val="center"/>
            </w:pPr>
          </w:p>
        </w:tc>
        <w:tc>
          <w:tcPr>
            <w:tcW w:w="1698" w:type="dxa"/>
            <w:tcBorders>
              <w:left w:val="single" w:sz="2" w:space="0" w:color="000001"/>
            </w:tcBorders>
            <w:shd w:val="clear" w:color="auto" w:fill="FFFFFF"/>
            <w:tcMar>
              <w:left w:w="45" w:type="dxa"/>
            </w:tcMar>
          </w:tcPr>
          <w:p w:rsidR="00CA06C7" w:rsidRDefault="00CA06C7" w:rsidP="00CA06C7">
            <w:pPr>
              <w:pStyle w:val="ae"/>
              <w:jc w:val="center"/>
            </w:pPr>
          </w:p>
        </w:tc>
        <w:tc>
          <w:tcPr>
            <w:tcW w:w="1701" w:type="dxa"/>
            <w:tcBorders>
              <w:left w:val="single" w:sz="2" w:space="0" w:color="000001"/>
            </w:tcBorders>
            <w:shd w:val="clear" w:color="auto" w:fill="FFFFFF"/>
            <w:tcMar>
              <w:left w:w="45" w:type="dxa"/>
            </w:tcMar>
          </w:tcPr>
          <w:p w:rsidR="00CA06C7" w:rsidRDefault="00CA06C7" w:rsidP="00CA06C7">
            <w:pPr>
              <w:pStyle w:val="ae"/>
              <w:jc w:val="center"/>
            </w:pPr>
          </w:p>
        </w:tc>
        <w:tc>
          <w:tcPr>
            <w:tcW w:w="1700" w:type="dxa"/>
            <w:tcBorders>
              <w:left w:val="single" w:sz="2" w:space="0" w:color="000001"/>
            </w:tcBorders>
            <w:shd w:val="clear" w:color="auto" w:fill="FFFFFF"/>
            <w:tcMar>
              <w:left w:w="45" w:type="dxa"/>
            </w:tcMar>
          </w:tcPr>
          <w:p w:rsidR="00CA06C7" w:rsidRDefault="00CA06C7" w:rsidP="00CA06C7">
            <w:pPr>
              <w:pStyle w:val="ae"/>
              <w:jc w:val="center"/>
            </w:pPr>
          </w:p>
        </w:tc>
        <w:tc>
          <w:tcPr>
            <w:tcW w:w="1705" w:type="dxa"/>
            <w:tcBorders>
              <w:left w:val="single" w:sz="2" w:space="0" w:color="000001"/>
              <w:right w:val="single" w:sz="2" w:space="0" w:color="000001"/>
            </w:tcBorders>
            <w:shd w:val="clear" w:color="auto" w:fill="FFFFFF"/>
            <w:tcMar>
              <w:left w:w="45" w:type="dxa"/>
            </w:tcMar>
          </w:tcPr>
          <w:p w:rsidR="00CA06C7" w:rsidRDefault="00CA06C7" w:rsidP="00CA06C7">
            <w:pPr>
              <w:pStyle w:val="ae"/>
              <w:jc w:val="center"/>
            </w:pPr>
          </w:p>
        </w:tc>
      </w:tr>
      <w:tr w:rsidR="00CA06C7" w:rsidRPr="00560CF3" w:rsidTr="00CA06C7">
        <w:trPr>
          <w:cantSplit/>
        </w:trPr>
        <w:tc>
          <w:tcPr>
            <w:tcW w:w="1700" w:type="dxa"/>
            <w:shd w:val="clear" w:color="auto" w:fill="FFFFFF"/>
            <w:tcMar>
              <w:left w:w="45" w:type="dxa"/>
            </w:tcMar>
          </w:tcPr>
          <w:p w:rsidR="00CA06C7" w:rsidRDefault="00CA06C7" w:rsidP="00CA06C7">
            <w:pPr>
              <w:pStyle w:val="ae"/>
              <w:jc w:val="center"/>
            </w:pPr>
          </w:p>
        </w:tc>
        <w:tc>
          <w:tcPr>
            <w:tcW w:w="1701" w:type="dxa"/>
            <w:tcBorders>
              <w:left w:val="single" w:sz="2" w:space="0" w:color="000001"/>
            </w:tcBorders>
            <w:shd w:val="clear" w:color="auto" w:fill="FFFFFF"/>
            <w:tcMar>
              <w:left w:w="45" w:type="dxa"/>
            </w:tcMar>
          </w:tcPr>
          <w:p w:rsidR="00CA06C7" w:rsidRDefault="00CA06C7" w:rsidP="00CA06C7">
            <w:pPr>
              <w:pStyle w:val="ae"/>
              <w:jc w:val="center"/>
            </w:pPr>
          </w:p>
        </w:tc>
        <w:tc>
          <w:tcPr>
            <w:tcW w:w="1698" w:type="dxa"/>
            <w:tcBorders>
              <w:left w:val="single" w:sz="2" w:space="0" w:color="000001"/>
            </w:tcBorders>
            <w:shd w:val="clear" w:color="auto" w:fill="FFFFFF"/>
            <w:tcMar>
              <w:left w:w="45" w:type="dxa"/>
            </w:tcMar>
          </w:tcPr>
          <w:p w:rsidR="00CA06C7" w:rsidRDefault="00CA06C7" w:rsidP="00CA06C7">
            <w:pPr>
              <w:pStyle w:val="ae"/>
              <w:jc w:val="center"/>
            </w:pPr>
          </w:p>
        </w:tc>
        <w:tc>
          <w:tcPr>
            <w:tcW w:w="1701" w:type="dxa"/>
            <w:tcBorders>
              <w:left w:val="single" w:sz="2" w:space="0" w:color="000001"/>
            </w:tcBorders>
            <w:shd w:val="clear" w:color="auto" w:fill="FFFFFF"/>
            <w:tcMar>
              <w:left w:w="45" w:type="dxa"/>
            </w:tcMar>
          </w:tcPr>
          <w:p w:rsidR="00CA06C7" w:rsidRDefault="00CA06C7" w:rsidP="00CA06C7">
            <w:pPr>
              <w:pStyle w:val="ae"/>
              <w:jc w:val="center"/>
            </w:pPr>
          </w:p>
        </w:tc>
        <w:tc>
          <w:tcPr>
            <w:tcW w:w="1700" w:type="dxa"/>
            <w:tcBorders>
              <w:left w:val="single" w:sz="2" w:space="0" w:color="000001"/>
            </w:tcBorders>
            <w:shd w:val="clear" w:color="auto" w:fill="FFFFFF"/>
            <w:tcMar>
              <w:left w:w="45" w:type="dxa"/>
            </w:tcMar>
          </w:tcPr>
          <w:p w:rsidR="00CA06C7" w:rsidRDefault="00CA06C7" w:rsidP="00CA06C7">
            <w:pPr>
              <w:pStyle w:val="ae"/>
              <w:jc w:val="center"/>
            </w:pPr>
          </w:p>
        </w:tc>
        <w:tc>
          <w:tcPr>
            <w:tcW w:w="1705" w:type="dxa"/>
            <w:tcBorders>
              <w:left w:val="single" w:sz="2" w:space="0" w:color="000001"/>
              <w:right w:val="single" w:sz="2" w:space="0" w:color="000001"/>
            </w:tcBorders>
            <w:shd w:val="clear" w:color="auto" w:fill="FFFFFF"/>
            <w:tcMar>
              <w:left w:w="45" w:type="dxa"/>
            </w:tcMar>
          </w:tcPr>
          <w:p w:rsidR="00CA06C7" w:rsidRDefault="00CA06C7" w:rsidP="00CA06C7">
            <w:pPr>
              <w:pStyle w:val="ae"/>
              <w:jc w:val="center"/>
            </w:pPr>
          </w:p>
        </w:tc>
      </w:tr>
      <w:tr w:rsidR="00CA06C7" w:rsidRPr="00560CF3" w:rsidTr="00CA06C7">
        <w:trPr>
          <w:cantSplit/>
        </w:trPr>
        <w:tc>
          <w:tcPr>
            <w:tcW w:w="5099" w:type="dxa"/>
            <w:gridSpan w:val="3"/>
            <w:shd w:val="clear" w:color="auto" w:fill="FFFFFF"/>
            <w:tcMar>
              <w:left w:w="45" w:type="dxa"/>
            </w:tcMar>
          </w:tcPr>
          <w:p w:rsidR="00CA06C7" w:rsidRDefault="00CA06C7" w:rsidP="00CA06C7">
            <w:pPr>
              <w:pStyle w:val="ae"/>
              <w:jc w:val="right"/>
            </w:pPr>
            <w:r>
              <w:t>ИТОГО</w:t>
            </w:r>
          </w:p>
        </w:tc>
        <w:tc>
          <w:tcPr>
            <w:tcW w:w="1701" w:type="dxa"/>
            <w:tcBorders>
              <w:left w:val="single" w:sz="2" w:space="0" w:color="000001"/>
            </w:tcBorders>
            <w:shd w:val="clear" w:color="auto" w:fill="FFFFFF"/>
            <w:tcMar>
              <w:left w:w="45" w:type="dxa"/>
            </w:tcMar>
          </w:tcPr>
          <w:p w:rsidR="00CA06C7" w:rsidRDefault="00CA06C7" w:rsidP="00CA06C7">
            <w:pPr>
              <w:pStyle w:val="ae"/>
              <w:jc w:val="center"/>
            </w:pPr>
          </w:p>
        </w:tc>
        <w:tc>
          <w:tcPr>
            <w:tcW w:w="1700" w:type="dxa"/>
            <w:tcBorders>
              <w:left w:val="single" w:sz="2" w:space="0" w:color="000001"/>
            </w:tcBorders>
            <w:shd w:val="clear" w:color="auto" w:fill="FFFFFF"/>
            <w:tcMar>
              <w:left w:w="45" w:type="dxa"/>
            </w:tcMar>
          </w:tcPr>
          <w:p w:rsidR="00CA06C7" w:rsidRDefault="00CA06C7" w:rsidP="00CA06C7">
            <w:pPr>
              <w:pStyle w:val="ae"/>
              <w:jc w:val="center"/>
            </w:pPr>
          </w:p>
        </w:tc>
        <w:tc>
          <w:tcPr>
            <w:tcW w:w="1705" w:type="dxa"/>
            <w:tcBorders>
              <w:left w:val="single" w:sz="2" w:space="0" w:color="000001"/>
              <w:right w:val="single" w:sz="2" w:space="0" w:color="000001"/>
            </w:tcBorders>
            <w:shd w:val="clear" w:color="auto" w:fill="FFFFFF"/>
            <w:tcMar>
              <w:left w:w="45" w:type="dxa"/>
            </w:tcMar>
          </w:tcPr>
          <w:p w:rsidR="00CA06C7" w:rsidRDefault="00CA06C7" w:rsidP="00CA06C7">
            <w:pPr>
              <w:pStyle w:val="ae"/>
              <w:jc w:val="center"/>
            </w:pPr>
            <w:r>
              <w:t>100%</w:t>
            </w:r>
          </w:p>
        </w:tc>
      </w:tr>
    </w:tbl>
    <w:p w:rsidR="00CA06C7" w:rsidRDefault="00CA06C7" w:rsidP="00CA06C7">
      <w:pPr>
        <w:pStyle w:val="ConsPlusNonformat1"/>
      </w:pPr>
    </w:p>
    <w:p w:rsidR="00CA06C7" w:rsidRDefault="00CA06C7" w:rsidP="00CA06C7">
      <w:pPr>
        <w:pStyle w:val="afe"/>
      </w:pPr>
      <w:r>
        <w:rPr>
          <w:rStyle w:val="-"/>
          <w:rFonts w:cs="Times New Roman"/>
        </w:rPr>
        <w:t>7. Наименование основного вида экономической деятельности _______________________________</w:t>
      </w:r>
    </w:p>
    <w:p w:rsidR="00CA06C7" w:rsidRDefault="00CA06C7" w:rsidP="00CA06C7">
      <w:pPr>
        <w:pStyle w:val="afe"/>
      </w:pPr>
      <w:r>
        <w:t>____________________________________________________________________________________</w:t>
      </w:r>
    </w:p>
    <w:p w:rsidR="00CA06C7" w:rsidRDefault="00CA06C7" w:rsidP="00CA06C7">
      <w:pPr>
        <w:pStyle w:val="afe"/>
      </w:pPr>
    </w:p>
    <w:p w:rsidR="00CA06C7" w:rsidRDefault="00CA06C7" w:rsidP="00CA06C7">
      <w:pPr>
        <w:pStyle w:val="ConsPlusCell"/>
      </w:pPr>
      <w:r>
        <w:rPr>
          <w:rFonts w:ascii="Times New Roman" w:hAnsi="Times New Roman" w:cs="Times New Roman"/>
          <w:sz w:val="24"/>
        </w:rPr>
        <w:t xml:space="preserve">Код по </w:t>
      </w:r>
      <w:r>
        <w:rPr>
          <w:rStyle w:val="-"/>
          <w:rFonts w:ascii="Times New Roman" w:hAnsi="Times New Roman" w:cs="Times New Roman"/>
          <w:sz w:val="24"/>
        </w:rPr>
        <w:t>ОКВЭД</w:t>
      </w:r>
    </w:p>
    <w:tbl>
      <w:tblPr>
        <w:tblW w:w="0" w:type="auto"/>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tblPr>
      <w:tblGrid>
        <w:gridCol w:w="281"/>
        <w:gridCol w:w="285"/>
        <w:gridCol w:w="282"/>
        <w:gridCol w:w="285"/>
        <w:gridCol w:w="281"/>
        <w:gridCol w:w="285"/>
        <w:gridCol w:w="282"/>
        <w:gridCol w:w="302"/>
      </w:tblGrid>
      <w:tr w:rsidR="00CA06C7" w:rsidRPr="00560CF3" w:rsidTr="00CA06C7">
        <w:trPr>
          <w:cantSplit/>
        </w:trPr>
        <w:tc>
          <w:tcPr>
            <w:tcW w:w="281" w:type="dxa"/>
            <w:shd w:val="clear" w:color="auto" w:fill="FFFFFF"/>
            <w:tcMar>
              <w:left w:w="45" w:type="dxa"/>
            </w:tcMar>
          </w:tcPr>
          <w:p w:rsidR="00CA06C7" w:rsidRDefault="00CA06C7" w:rsidP="00CA06C7">
            <w:pPr>
              <w:pStyle w:val="ae"/>
            </w:pPr>
          </w:p>
        </w:tc>
        <w:tc>
          <w:tcPr>
            <w:tcW w:w="285" w:type="dxa"/>
            <w:tcBorders>
              <w:left w:val="single" w:sz="2" w:space="0" w:color="000001"/>
            </w:tcBorders>
            <w:shd w:val="clear" w:color="auto" w:fill="FFFFFF"/>
            <w:tcMar>
              <w:left w:w="45" w:type="dxa"/>
            </w:tcMar>
          </w:tcPr>
          <w:p w:rsidR="00CA06C7" w:rsidRDefault="00CA06C7" w:rsidP="00CA06C7">
            <w:pPr>
              <w:pStyle w:val="ae"/>
            </w:pPr>
          </w:p>
        </w:tc>
        <w:tc>
          <w:tcPr>
            <w:tcW w:w="282" w:type="dxa"/>
            <w:tcBorders>
              <w:left w:val="single" w:sz="2" w:space="0" w:color="000001"/>
            </w:tcBorders>
            <w:shd w:val="clear" w:color="auto" w:fill="FFFFFF"/>
            <w:tcMar>
              <w:left w:w="45" w:type="dxa"/>
            </w:tcMar>
          </w:tcPr>
          <w:p w:rsidR="00CA06C7" w:rsidRDefault="00CA06C7" w:rsidP="00CA06C7">
            <w:pPr>
              <w:pStyle w:val="ae"/>
            </w:pPr>
          </w:p>
        </w:tc>
        <w:tc>
          <w:tcPr>
            <w:tcW w:w="285" w:type="dxa"/>
            <w:tcBorders>
              <w:left w:val="single" w:sz="2" w:space="0" w:color="000001"/>
            </w:tcBorders>
            <w:shd w:val="clear" w:color="auto" w:fill="FFFFFF"/>
            <w:tcMar>
              <w:left w:w="45" w:type="dxa"/>
            </w:tcMar>
          </w:tcPr>
          <w:p w:rsidR="00CA06C7" w:rsidRDefault="00CA06C7" w:rsidP="00CA06C7">
            <w:pPr>
              <w:pStyle w:val="ae"/>
            </w:pPr>
          </w:p>
        </w:tc>
        <w:tc>
          <w:tcPr>
            <w:tcW w:w="281" w:type="dxa"/>
            <w:tcBorders>
              <w:left w:val="single" w:sz="2" w:space="0" w:color="000001"/>
            </w:tcBorders>
            <w:shd w:val="clear" w:color="auto" w:fill="FFFFFF"/>
            <w:tcMar>
              <w:left w:w="45" w:type="dxa"/>
            </w:tcMar>
          </w:tcPr>
          <w:p w:rsidR="00CA06C7" w:rsidRDefault="00CA06C7" w:rsidP="00CA06C7">
            <w:pPr>
              <w:pStyle w:val="ae"/>
            </w:pPr>
          </w:p>
        </w:tc>
        <w:tc>
          <w:tcPr>
            <w:tcW w:w="285" w:type="dxa"/>
            <w:tcBorders>
              <w:left w:val="single" w:sz="2" w:space="0" w:color="000001"/>
            </w:tcBorders>
            <w:shd w:val="clear" w:color="auto" w:fill="FFFFFF"/>
            <w:tcMar>
              <w:left w:w="45" w:type="dxa"/>
            </w:tcMar>
          </w:tcPr>
          <w:p w:rsidR="00CA06C7" w:rsidRDefault="00CA06C7" w:rsidP="00CA06C7">
            <w:pPr>
              <w:pStyle w:val="ae"/>
            </w:pPr>
          </w:p>
        </w:tc>
        <w:tc>
          <w:tcPr>
            <w:tcW w:w="282" w:type="dxa"/>
            <w:tcBorders>
              <w:left w:val="single" w:sz="2" w:space="0" w:color="000001"/>
            </w:tcBorders>
            <w:shd w:val="clear" w:color="auto" w:fill="FFFFFF"/>
            <w:tcMar>
              <w:left w:w="45" w:type="dxa"/>
            </w:tcMar>
          </w:tcPr>
          <w:p w:rsidR="00CA06C7" w:rsidRDefault="00CA06C7" w:rsidP="00CA06C7">
            <w:pPr>
              <w:pStyle w:val="ae"/>
            </w:pPr>
          </w:p>
        </w:tc>
        <w:tc>
          <w:tcPr>
            <w:tcW w:w="302" w:type="dxa"/>
            <w:tcBorders>
              <w:left w:val="single" w:sz="2" w:space="0" w:color="000001"/>
              <w:right w:val="single" w:sz="2" w:space="0" w:color="000001"/>
            </w:tcBorders>
            <w:shd w:val="clear" w:color="auto" w:fill="FFFFFF"/>
            <w:tcMar>
              <w:left w:w="45" w:type="dxa"/>
            </w:tcMar>
          </w:tcPr>
          <w:p w:rsidR="00CA06C7" w:rsidRDefault="00CA06C7" w:rsidP="00CA06C7">
            <w:pPr>
              <w:pStyle w:val="ae"/>
            </w:pPr>
          </w:p>
        </w:tc>
      </w:tr>
    </w:tbl>
    <w:p w:rsidR="00CA06C7" w:rsidRDefault="00CA06C7" w:rsidP="00CA06C7">
      <w:pPr>
        <w:pStyle w:val="ConsPlusNormal1"/>
        <w:jc w:val="both"/>
      </w:pPr>
    </w:p>
    <w:p w:rsidR="00CA06C7" w:rsidRDefault="00CA06C7" w:rsidP="00CA06C7">
      <w:pPr>
        <w:pStyle w:val="ConsPlusNonformat1"/>
      </w:pPr>
      <w:r>
        <w:rPr>
          <w:rFonts w:ascii="Times New Roman" w:hAnsi="Times New Roman" w:cs="Times New Roman"/>
          <w:sz w:val="24"/>
        </w:rPr>
        <w:t>Руководитель организации</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____________ _____________________</w:t>
      </w:r>
    </w:p>
    <w:p w:rsidR="00CA06C7" w:rsidRDefault="00CA06C7" w:rsidP="00CA06C7">
      <w:pPr>
        <w:pStyle w:val="ConsPlusNonformat1"/>
      </w:pPr>
      <w:r>
        <w:rPr>
          <w:rFonts w:ascii="Times New Roman" w:hAnsi="Times New Roman" w:cs="Times New Roman"/>
          <w:sz w:val="24"/>
        </w:rPr>
        <w:t>(индивидуальный предприниматель)</w:t>
      </w:r>
      <w:r>
        <w:rPr>
          <w:rFonts w:ascii="Times New Roman" w:hAnsi="Times New Roman" w:cs="Times New Roman"/>
          <w:sz w:val="24"/>
        </w:rPr>
        <w:tab/>
      </w:r>
      <w:r>
        <w:rPr>
          <w:rFonts w:ascii="Times New Roman" w:hAnsi="Times New Roman" w:cs="Times New Roman"/>
          <w:i/>
          <w:iCs/>
          <w:sz w:val="24"/>
        </w:rPr>
        <w:tab/>
        <w:t xml:space="preserve">(подпись) </w:t>
      </w:r>
      <w:r>
        <w:rPr>
          <w:rFonts w:ascii="Times New Roman" w:hAnsi="Times New Roman" w:cs="Times New Roman"/>
          <w:i/>
          <w:iCs/>
          <w:sz w:val="24"/>
        </w:rPr>
        <w:tab/>
        <w:t>(расшифровка подписи)</w:t>
      </w:r>
    </w:p>
    <w:p w:rsidR="00CA06C7" w:rsidRDefault="00CA06C7" w:rsidP="00CA06C7">
      <w:pPr>
        <w:pStyle w:val="ConsPlusNonformat1"/>
      </w:pPr>
    </w:p>
    <w:p w:rsidR="00CA06C7" w:rsidRDefault="00CA06C7" w:rsidP="00CA06C7">
      <w:pPr>
        <w:pStyle w:val="ConsPlusNonformat1"/>
      </w:pPr>
      <w:r>
        <w:rPr>
          <w:rFonts w:ascii="Times New Roman" w:hAnsi="Times New Roman" w:cs="Times New Roman"/>
          <w:sz w:val="24"/>
        </w:rPr>
        <w:t>Главный бухгалтер</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 _____________________</w:t>
      </w:r>
    </w:p>
    <w:p w:rsidR="00CA06C7" w:rsidRDefault="00CA06C7" w:rsidP="00CA06C7">
      <w:pPr>
        <w:pStyle w:val="ConsPlusNonformat1"/>
      </w:pP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t xml:space="preserve">(подпись) </w:t>
      </w:r>
      <w:r>
        <w:rPr>
          <w:rFonts w:ascii="Times New Roman" w:hAnsi="Times New Roman" w:cs="Times New Roman"/>
          <w:i/>
          <w:iCs/>
          <w:sz w:val="24"/>
        </w:rPr>
        <w:tab/>
        <w:t>(расшифровка подписи)</w:t>
      </w:r>
    </w:p>
    <w:p w:rsidR="00CA06C7" w:rsidRDefault="00CA06C7" w:rsidP="00CA06C7">
      <w:pPr>
        <w:pStyle w:val="ConsPlusNonformat1"/>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М.П.</w:t>
      </w:r>
    </w:p>
    <w:p w:rsidR="00CA06C7" w:rsidRDefault="00CA06C7" w:rsidP="00CA06C7">
      <w:pPr>
        <w:pStyle w:val="ConsPlusNormal1"/>
        <w:jc w:val="both"/>
      </w:pPr>
    </w:p>
    <w:p w:rsidR="00CA06C7" w:rsidRDefault="00CA06C7" w:rsidP="00CA06C7">
      <w:pPr>
        <w:pStyle w:val="ConsPlusNormal1"/>
        <w:jc w:val="both"/>
      </w:pPr>
    </w:p>
    <w:p w:rsidR="00CA06C7" w:rsidRDefault="00CA06C7" w:rsidP="00CA06C7">
      <w:pPr>
        <w:pStyle w:val="ConsPlusNormal1"/>
        <w:jc w:val="both"/>
      </w:pPr>
    </w:p>
    <w:p w:rsidR="00CA06C7" w:rsidRDefault="00CA06C7" w:rsidP="00CA06C7">
      <w:pPr>
        <w:pStyle w:val="ConsPlusNormal1"/>
        <w:ind w:firstLine="540"/>
        <w:jc w:val="both"/>
      </w:pPr>
      <w:r>
        <w:rPr>
          <w:rFonts w:ascii="Times New Roman" w:hAnsi="Times New Roman" w:cs="Times New Roman"/>
          <w:sz w:val="24"/>
        </w:rPr>
        <w:t>__________________________________________</w:t>
      </w:r>
    </w:p>
    <w:p w:rsidR="00CA06C7" w:rsidRDefault="00CA06C7" w:rsidP="00CA06C7">
      <w:pPr>
        <w:pStyle w:val="ConsPlusNormal1"/>
        <w:ind w:firstLine="540"/>
        <w:jc w:val="both"/>
      </w:pPr>
      <w:bookmarkStart w:id="0" w:name="Par944"/>
      <w:bookmarkEnd w:id="0"/>
      <w:r>
        <w:rPr>
          <w:rFonts w:ascii="Times New Roman" w:hAnsi="Times New Roman" w:cs="Times New Roman"/>
          <w:sz w:val="24"/>
        </w:rPr>
        <w:t>&lt;1</w:t>
      </w:r>
      <w:proofErr w:type="gramStart"/>
      <w:r>
        <w:rPr>
          <w:rFonts w:ascii="Times New Roman" w:hAnsi="Times New Roman" w:cs="Times New Roman"/>
          <w:sz w:val="24"/>
        </w:rPr>
        <w:t>&gt; З</w:t>
      </w:r>
      <w:proofErr w:type="gramEnd"/>
      <w:r>
        <w:rPr>
          <w:rFonts w:ascii="Times New Roman" w:hAnsi="Times New Roman" w:cs="Times New Roman"/>
          <w:sz w:val="24"/>
        </w:rPr>
        <w:t>аполняется на основе данных бухгалтерской отчетности за последний отчетный период.</w:t>
      </w:r>
    </w:p>
    <w:p w:rsidR="00CA06C7" w:rsidRDefault="00CA06C7" w:rsidP="00CA06C7">
      <w:pPr>
        <w:pStyle w:val="ConsPlusNormal1"/>
        <w:ind w:firstLine="540"/>
        <w:jc w:val="both"/>
        <w:sectPr w:rsidR="00CA06C7">
          <w:pgSz w:w="11906" w:h="16838"/>
          <w:pgMar w:top="850" w:right="567" w:bottom="720" w:left="1134" w:header="0" w:footer="0" w:gutter="0"/>
          <w:cols w:space="720"/>
          <w:formProt w:val="0"/>
          <w:docGrid w:linePitch="360"/>
        </w:sectPr>
      </w:pPr>
      <w:r>
        <w:rPr>
          <w:rFonts w:ascii="Times New Roman" w:hAnsi="Times New Roman" w:cs="Times New Roman"/>
          <w:sz w:val="24"/>
        </w:rPr>
        <w:t>&lt;2</w:t>
      </w:r>
      <w:proofErr w:type="gramStart"/>
      <w:r>
        <w:rPr>
          <w:rFonts w:ascii="Times New Roman" w:hAnsi="Times New Roman" w:cs="Times New Roman"/>
          <w:sz w:val="24"/>
        </w:rPr>
        <w:t>&gt; З</w:t>
      </w:r>
      <w:proofErr w:type="gramEnd"/>
      <w:r>
        <w:rPr>
          <w:rFonts w:ascii="Times New Roman" w:hAnsi="Times New Roman" w:cs="Times New Roman"/>
          <w:sz w:val="24"/>
        </w:rPr>
        <w:t>аполняется некоммерческими организациями.</w:t>
      </w:r>
    </w:p>
    <w:p w:rsidR="00CA06C7" w:rsidRDefault="00CA06C7" w:rsidP="00CA06C7">
      <w:pPr>
        <w:pStyle w:val="afe"/>
        <w:jc w:val="right"/>
      </w:pPr>
      <w:r>
        <w:rPr>
          <w:bCs/>
        </w:rPr>
        <w:lastRenderedPageBreak/>
        <w:t>Приложение № 5</w:t>
      </w:r>
    </w:p>
    <w:p w:rsidR="00CA06C7" w:rsidRDefault="00CA06C7" w:rsidP="00CA06C7">
      <w:pPr>
        <w:pStyle w:val="afe"/>
        <w:jc w:val="right"/>
      </w:pPr>
      <w:r>
        <w:rPr>
          <w:bCs/>
        </w:rPr>
        <w:t>к Порядку…</w:t>
      </w:r>
    </w:p>
    <w:p w:rsidR="00CA06C7" w:rsidRDefault="00CA06C7" w:rsidP="00CA06C7">
      <w:pPr>
        <w:pStyle w:val="afe"/>
        <w:jc w:val="right"/>
      </w:pPr>
      <w:r>
        <w:rPr>
          <w:bCs/>
        </w:rPr>
        <w:t>(Форма)</w:t>
      </w:r>
    </w:p>
    <w:p w:rsidR="00CA06C7" w:rsidRDefault="00CA06C7" w:rsidP="00CA06C7">
      <w:pPr>
        <w:pStyle w:val="af8"/>
        <w:jc w:val="center"/>
      </w:pPr>
      <w:r>
        <w:rPr>
          <w:rFonts w:ascii="Times New Roman" w:hAnsi="Times New Roman" w:cs="Times New Roman"/>
          <w:b/>
          <w:bCs/>
        </w:rPr>
        <w:t>Журнал регистрации</w:t>
      </w:r>
    </w:p>
    <w:p w:rsidR="00CA06C7" w:rsidRDefault="00CA06C7" w:rsidP="00CA06C7">
      <w:pPr>
        <w:pStyle w:val="af8"/>
        <w:jc w:val="center"/>
      </w:pPr>
      <w:r>
        <w:rPr>
          <w:rFonts w:ascii="Times New Roman" w:hAnsi="Times New Roman" w:cs="Times New Roman"/>
          <w:b/>
          <w:bCs/>
        </w:rPr>
        <w:t xml:space="preserve">заявок </w:t>
      </w:r>
      <w:r>
        <w:rPr>
          <w:rFonts w:ascii="Times New Roman" w:hAnsi="Times New Roman" w:cs="Times New Roman"/>
          <w:b/>
          <w:color w:val="000000"/>
        </w:rPr>
        <w:t xml:space="preserve">субъектов малого и среднего предпринимательства </w:t>
      </w:r>
    </w:p>
    <w:p w:rsidR="00CA06C7" w:rsidRDefault="00CA06C7" w:rsidP="00CA06C7">
      <w:pPr>
        <w:pStyle w:val="af8"/>
        <w:jc w:val="center"/>
      </w:pPr>
      <w:r>
        <w:rPr>
          <w:rFonts w:ascii="Times New Roman" w:hAnsi="Times New Roman" w:cs="Times New Roman"/>
          <w:b/>
          <w:color w:val="000000"/>
        </w:rPr>
        <w:t>(</w:t>
      </w:r>
      <w:r>
        <w:rPr>
          <w:rFonts w:ascii="Times New Roman" w:hAnsi="Times New Roman" w:cs="Times New Roman"/>
          <w:b/>
          <w:bCs/>
        </w:rPr>
        <w:t>соискателей) на участие в конкурсном отборе</w:t>
      </w:r>
    </w:p>
    <w:p w:rsidR="00CA06C7" w:rsidRDefault="00CA06C7" w:rsidP="00CA06C7">
      <w:pPr>
        <w:pStyle w:val="ConsPlusNonformat0"/>
        <w:widowControl/>
      </w:pPr>
    </w:p>
    <w:tbl>
      <w:tblPr>
        <w:tblW w:w="0" w:type="auto"/>
        <w:tblInd w:w="93" w:type="dxa"/>
        <w:tblBorders>
          <w:top w:val="single" w:sz="4" w:space="0" w:color="000001"/>
          <w:left w:val="single" w:sz="4" w:space="0" w:color="000001"/>
        </w:tblBorders>
        <w:tblCellMar>
          <w:left w:w="88" w:type="dxa"/>
        </w:tblCellMar>
        <w:tblLook w:val="0000"/>
      </w:tblPr>
      <w:tblGrid>
        <w:gridCol w:w="1192"/>
        <w:gridCol w:w="1391"/>
        <w:gridCol w:w="1513"/>
        <w:gridCol w:w="2272"/>
        <w:gridCol w:w="1411"/>
        <w:gridCol w:w="1416"/>
        <w:gridCol w:w="1511"/>
        <w:gridCol w:w="1485"/>
        <w:gridCol w:w="1362"/>
        <w:gridCol w:w="1118"/>
      </w:tblGrid>
      <w:tr w:rsidR="00CA06C7" w:rsidRPr="00560CF3" w:rsidTr="00CA06C7">
        <w:trPr>
          <w:cantSplit/>
        </w:trPr>
        <w:tc>
          <w:tcPr>
            <w:tcW w:w="1192" w:type="dxa"/>
            <w:vMerge w:val="restart"/>
            <w:tcBorders>
              <w:top w:val="single" w:sz="4" w:space="0" w:color="000001"/>
            </w:tcBorders>
            <w:shd w:val="clear" w:color="auto" w:fill="FFFFFF"/>
            <w:tcMar>
              <w:left w:w="88" w:type="dxa"/>
            </w:tcMar>
            <w:vAlign w:val="center"/>
          </w:tcPr>
          <w:p w:rsidR="00CA06C7" w:rsidRDefault="00CA06C7" w:rsidP="00CA06C7">
            <w:pPr>
              <w:pStyle w:val="ConsPlusNonformat0"/>
              <w:widowControl/>
              <w:ind w:firstLine="28"/>
              <w:jc w:val="center"/>
            </w:pPr>
            <w:r>
              <w:rPr>
                <w:rFonts w:ascii="Times New Roman" w:hAnsi="Times New Roman" w:cs="Times New Roman"/>
              </w:rPr>
              <w:t>№</w:t>
            </w:r>
          </w:p>
          <w:p w:rsidR="00CA06C7" w:rsidRDefault="00CA06C7" w:rsidP="00CA06C7">
            <w:pPr>
              <w:pStyle w:val="ConsPlusNonformat0"/>
              <w:widowControl/>
              <w:jc w:val="cente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391" w:type="dxa"/>
            <w:vMerge w:val="restart"/>
            <w:tcBorders>
              <w:top w:val="single" w:sz="4" w:space="0" w:color="000001"/>
              <w:left w:val="single" w:sz="4" w:space="0" w:color="000001"/>
            </w:tcBorders>
            <w:shd w:val="clear" w:color="auto" w:fill="FFFFFF"/>
            <w:tcMar>
              <w:left w:w="88" w:type="dxa"/>
            </w:tcMar>
            <w:vAlign w:val="center"/>
          </w:tcPr>
          <w:p w:rsidR="00CA06C7" w:rsidRDefault="00CA06C7" w:rsidP="00CA06C7">
            <w:pPr>
              <w:pStyle w:val="ConsPlusNonformat0"/>
              <w:widowControl/>
              <w:jc w:val="center"/>
            </w:pPr>
            <w:r>
              <w:rPr>
                <w:rFonts w:ascii="Times New Roman" w:hAnsi="Times New Roman" w:cs="Times New Roman"/>
              </w:rPr>
              <w:t>Дата по</w:t>
            </w:r>
            <w:r>
              <w:rPr>
                <w:rFonts w:ascii="Times New Roman" w:hAnsi="Times New Roman" w:cs="Times New Roman"/>
              </w:rPr>
              <w:softHyphen/>
              <w:t>ступления заявки</w:t>
            </w:r>
          </w:p>
          <w:p w:rsidR="00CA06C7" w:rsidRDefault="00CA06C7" w:rsidP="00CA06C7">
            <w:pPr>
              <w:pStyle w:val="ConsPlusNonformat0"/>
              <w:widowControl/>
              <w:jc w:val="center"/>
            </w:pPr>
            <w:r>
              <w:rPr>
                <w:rFonts w:ascii="Times New Roman" w:hAnsi="Times New Roman" w:cs="Times New Roman"/>
              </w:rPr>
              <w:t>(регистра</w:t>
            </w:r>
            <w:r>
              <w:rPr>
                <w:rFonts w:ascii="Times New Roman" w:hAnsi="Times New Roman" w:cs="Times New Roman"/>
              </w:rPr>
              <w:softHyphen/>
              <w:t>ции)</w:t>
            </w:r>
          </w:p>
        </w:tc>
        <w:tc>
          <w:tcPr>
            <w:tcW w:w="1513" w:type="dxa"/>
            <w:vMerge w:val="restart"/>
            <w:tcBorders>
              <w:top w:val="single" w:sz="4" w:space="0" w:color="000001"/>
              <w:left w:val="single" w:sz="4" w:space="0" w:color="000001"/>
            </w:tcBorders>
            <w:shd w:val="clear" w:color="auto" w:fill="FFFFFF"/>
            <w:tcMar>
              <w:left w:w="88" w:type="dxa"/>
            </w:tcMar>
            <w:vAlign w:val="center"/>
          </w:tcPr>
          <w:p w:rsidR="00CA06C7" w:rsidRDefault="00CA06C7" w:rsidP="00CA06C7">
            <w:pPr>
              <w:pStyle w:val="ConsPlusNonformat0"/>
              <w:widowControl/>
              <w:jc w:val="center"/>
            </w:pPr>
            <w:r>
              <w:rPr>
                <w:rFonts w:ascii="Times New Roman" w:hAnsi="Times New Roman" w:cs="Times New Roman"/>
              </w:rPr>
              <w:t>Наименование соиска</w:t>
            </w:r>
            <w:r>
              <w:rPr>
                <w:rFonts w:ascii="Times New Roman" w:hAnsi="Times New Roman" w:cs="Times New Roman"/>
              </w:rPr>
              <w:softHyphen/>
              <w:t>теля (участни</w:t>
            </w:r>
            <w:r>
              <w:rPr>
                <w:rFonts w:ascii="Times New Roman" w:hAnsi="Times New Roman" w:cs="Times New Roman"/>
              </w:rPr>
              <w:softHyphen/>
              <w:t>ка кон</w:t>
            </w:r>
            <w:r>
              <w:rPr>
                <w:rFonts w:ascii="Times New Roman" w:hAnsi="Times New Roman" w:cs="Times New Roman"/>
              </w:rPr>
              <w:softHyphen/>
              <w:t>курса)</w:t>
            </w:r>
          </w:p>
        </w:tc>
        <w:tc>
          <w:tcPr>
            <w:tcW w:w="2272" w:type="dxa"/>
            <w:vMerge w:val="restart"/>
            <w:tcBorders>
              <w:top w:val="single" w:sz="4" w:space="0" w:color="000001"/>
              <w:left w:val="single" w:sz="4" w:space="0" w:color="000001"/>
            </w:tcBorders>
            <w:shd w:val="clear" w:color="auto" w:fill="FFFFFF"/>
            <w:tcMar>
              <w:left w:w="88" w:type="dxa"/>
            </w:tcMar>
            <w:vAlign w:val="center"/>
          </w:tcPr>
          <w:p w:rsidR="00CA06C7" w:rsidRDefault="00CA06C7" w:rsidP="00CA06C7">
            <w:pPr>
              <w:pStyle w:val="ConsPlusNonformat0"/>
              <w:widowControl/>
              <w:jc w:val="center"/>
            </w:pPr>
            <w:r>
              <w:rPr>
                <w:rFonts w:ascii="Times New Roman" w:hAnsi="Times New Roman" w:cs="Times New Roman"/>
              </w:rPr>
              <w:t>Место веде</w:t>
            </w:r>
            <w:r>
              <w:rPr>
                <w:rFonts w:ascii="Times New Roman" w:hAnsi="Times New Roman" w:cs="Times New Roman"/>
              </w:rPr>
              <w:softHyphen/>
              <w:t>ния бизне</w:t>
            </w:r>
            <w:r>
              <w:rPr>
                <w:rFonts w:ascii="Times New Roman" w:hAnsi="Times New Roman" w:cs="Times New Roman"/>
              </w:rPr>
              <w:softHyphen/>
              <w:t>са (нахождения/регистрац</w:t>
            </w:r>
            <w:r>
              <w:rPr>
                <w:rFonts w:ascii="Times New Roman" w:hAnsi="Times New Roman" w:cs="Times New Roman"/>
              </w:rPr>
              <w:softHyphen/>
              <w:t>ии)</w:t>
            </w:r>
          </w:p>
        </w:tc>
        <w:tc>
          <w:tcPr>
            <w:tcW w:w="1411" w:type="dxa"/>
            <w:vMerge w:val="restart"/>
            <w:tcBorders>
              <w:top w:val="single" w:sz="4" w:space="0" w:color="000001"/>
              <w:left w:val="single" w:sz="4" w:space="0" w:color="000001"/>
            </w:tcBorders>
            <w:shd w:val="clear" w:color="auto" w:fill="FFFFFF"/>
            <w:tcMar>
              <w:left w:w="88" w:type="dxa"/>
            </w:tcMar>
            <w:vAlign w:val="center"/>
          </w:tcPr>
          <w:p w:rsidR="00CA06C7" w:rsidRDefault="00CA06C7" w:rsidP="00CA06C7">
            <w:pPr>
              <w:pStyle w:val="ConsPlusNonformat0"/>
              <w:widowControl/>
              <w:jc w:val="center"/>
            </w:pPr>
            <w:r>
              <w:rPr>
                <w:rFonts w:ascii="Times New Roman" w:hAnsi="Times New Roman" w:cs="Times New Roman"/>
              </w:rPr>
              <w:t>Вид деятель</w:t>
            </w:r>
            <w:r>
              <w:rPr>
                <w:rFonts w:ascii="Times New Roman" w:hAnsi="Times New Roman" w:cs="Times New Roman"/>
              </w:rPr>
              <w:softHyphen/>
              <w:t>ности (основной)</w:t>
            </w:r>
          </w:p>
        </w:tc>
        <w:tc>
          <w:tcPr>
            <w:tcW w:w="1416" w:type="dxa"/>
            <w:vMerge w:val="restart"/>
            <w:tcBorders>
              <w:top w:val="single" w:sz="4" w:space="0" w:color="000001"/>
              <w:left w:val="single" w:sz="4" w:space="0" w:color="000001"/>
            </w:tcBorders>
            <w:shd w:val="clear" w:color="auto" w:fill="FFFFFF"/>
            <w:tcMar>
              <w:left w:w="88" w:type="dxa"/>
            </w:tcMar>
            <w:vAlign w:val="center"/>
          </w:tcPr>
          <w:p w:rsidR="00CA06C7" w:rsidRDefault="00CA06C7" w:rsidP="00CA06C7">
            <w:pPr>
              <w:pStyle w:val="ConsPlusNonformat0"/>
              <w:widowControl/>
              <w:jc w:val="center"/>
            </w:pPr>
            <w:r>
              <w:rPr>
                <w:rFonts w:ascii="Times New Roman" w:hAnsi="Times New Roman" w:cs="Times New Roman"/>
              </w:rPr>
              <w:t>Относится ли вид дея</w:t>
            </w:r>
            <w:r>
              <w:rPr>
                <w:rFonts w:ascii="Times New Roman" w:hAnsi="Times New Roman" w:cs="Times New Roman"/>
              </w:rPr>
              <w:softHyphen/>
              <w:t xml:space="preserve">тельности к </w:t>
            </w:r>
            <w:proofErr w:type="gramStart"/>
            <w:r>
              <w:rPr>
                <w:rFonts w:ascii="Times New Roman" w:hAnsi="Times New Roman" w:cs="Times New Roman"/>
              </w:rPr>
              <w:t>приоритет</w:t>
            </w:r>
            <w:r>
              <w:rPr>
                <w:rFonts w:ascii="Times New Roman" w:hAnsi="Times New Roman" w:cs="Times New Roman"/>
              </w:rPr>
              <w:softHyphen/>
              <w:t>ным</w:t>
            </w:r>
            <w:proofErr w:type="gramEnd"/>
          </w:p>
        </w:tc>
        <w:tc>
          <w:tcPr>
            <w:tcW w:w="1511" w:type="dxa"/>
            <w:vMerge w:val="restart"/>
            <w:tcBorders>
              <w:top w:val="single" w:sz="4" w:space="0" w:color="000001"/>
              <w:left w:val="single" w:sz="4" w:space="0" w:color="000001"/>
            </w:tcBorders>
            <w:shd w:val="clear" w:color="auto" w:fill="FFFFFF"/>
            <w:tcMar>
              <w:left w:w="88" w:type="dxa"/>
            </w:tcMar>
            <w:vAlign w:val="center"/>
          </w:tcPr>
          <w:p w:rsidR="00CA06C7" w:rsidRDefault="00CA06C7" w:rsidP="00CA06C7">
            <w:pPr>
              <w:pStyle w:val="ConsPlusNonformat0"/>
              <w:widowControl/>
              <w:ind w:firstLine="28"/>
              <w:jc w:val="center"/>
            </w:pPr>
            <w:r>
              <w:rPr>
                <w:rFonts w:ascii="Times New Roman" w:hAnsi="Times New Roman" w:cs="Times New Roman"/>
              </w:rPr>
              <w:t>Общая сумма затрат по договору лизинга оборудования,</w:t>
            </w:r>
          </w:p>
          <w:p w:rsidR="00CA06C7" w:rsidRDefault="00CA06C7" w:rsidP="00CA06C7">
            <w:pPr>
              <w:pStyle w:val="ConsPlusNonformat0"/>
              <w:widowControl/>
              <w:ind w:firstLine="28"/>
              <w:jc w:val="center"/>
            </w:pPr>
            <w:r>
              <w:rPr>
                <w:rFonts w:ascii="Times New Roman" w:hAnsi="Times New Roman" w:cs="Times New Roman"/>
              </w:rPr>
              <w:t>тыс. руб.</w:t>
            </w:r>
          </w:p>
        </w:tc>
        <w:tc>
          <w:tcPr>
            <w:tcW w:w="3965"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CA06C7" w:rsidRDefault="00CA06C7" w:rsidP="00CA06C7">
            <w:pPr>
              <w:pStyle w:val="ConsPlusNonformat0"/>
              <w:widowControl/>
            </w:pPr>
            <w:r>
              <w:rPr>
                <w:rFonts w:ascii="Times New Roman" w:hAnsi="Times New Roman" w:cs="Times New Roman"/>
              </w:rPr>
              <w:t>Запрашивае</w:t>
            </w:r>
            <w:r>
              <w:rPr>
                <w:rFonts w:ascii="Times New Roman" w:hAnsi="Times New Roman" w:cs="Times New Roman"/>
              </w:rPr>
              <w:softHyphen/>
              <w:t>мый размер суб</w:t>
            </w:r>
            <w:r>
              <w:rPr>
                <w:rFonts w:ascii="Times New Roman" w:hAnsi="Times New Roman" w:cs="Times New Roman"/>
              </w:rPr>
              <w:softHyphen/>
              <w:t>сидии, тыс. руб.</w:t>
            </w:r>
          </w:p>
        </w:tc>
      </w:tr>
      <w:tr w:rsidR="00CA06C7" w:rsidRPr="00560CF3" w:rsidTr="00CA06C7">
        <w:trPr>
          <w:cantSplit/>
        </w:trPr>
        <w:tc>
          <w:tcPr>
            <w:tcW w:w="1192" w:type="dxa"/>
            <w:vMerge/>
            <w:tcBorders>
              <w:bottom w:val="single" w:sz="4" w:space="0" w:color="000001"/>
            </w:tcBorders>
            <w:shd w:val="clear" w:color="auto" w:fill="FFFFFF"/>
            <w:tcMar>
              <w:left w:w="88" w:type="dxa"/>
            </w:tcMar>
            <w:vAlign w:val="center"/>
          </w:tcPr>
          <w:p w:rsidR="00CA06C7" w:rsidRDefault="00CA06C7" w:rsidP="00CA06C7">
            <w:pPr>
              <w:pStyle w:val="ConsPlusNonformat0"/>
              <w:jc w:val="center"/>
            </w:pPr>
          </w:p>
        </w:tc>
        <w:tc>
          <w:tcPr>
            <w:tcW w:w="1391" w:type="dxa"/>
            <w:vMerge/>
            <w:tcBorders>
              <w:left w:val="single" w:sz="4" w:space="0" w:color="000001"/>
              <w:bottom w:val="single" w:sz="4" w:space="0" w:color="000001"/>
            </w:tcBorders>
            <w:shd w:val="clear" w:color="auto" w:fill="FFFFFF"/>
            <w:tcMar>
              <w:left w:w="88" w:type="dxa"/>
            </w:tcMar>
            <w:vAlign w:val="center"/>
          </w:tcPr>
          <w:p w:rsidR="00CA06C7" w:rsidRDefault="00CA06C7" w:rsidP="00CA06C7">
            <w:pPr>
              <w:pStyle w:val="ConsPlusNonformat0"/>
              <w:widowControl/>
              <w:jc w:val="center"/>
            </w:pPr>
          </w:p>
        </w:tc>
        <w:tc>
          <w:tcPr>
            <w:tcW w:w="1513" w:type="dxa"/>
            <w:vMerge/>
            <w:tcBorders>
              <w:left w:val="single" w:sz="4" w:space="0" w:color="000001"/>
              <w:bottom w:val="single" w:sz="4" w:space="0" w:color="000001"/>
            </w:tcBorders>
            <w:shd w:val="clear" w:color="auto" w:fill="FFFFFF"/>
            <w:tcMar>
              <w:left w:w="88" w:type="dxa"/>
            </w:tcMar>
            <w:vAlign w:val="center"/>
          </w:tcPr>
          <w:p w:rsidR="00CA06C7" w:rsidRDefault="00CA06C7" w:rsidP="00CA06C7">
            <w:pPr>
              <w:pStyle w:val="ConsPlusNonformat0"/>
              <w:widowControl/>
              <w:jc w:val="center"/>
            </w:pPr>
          </w:p>
        </w:tc>
        <w:tc>
          <w:tcPr>
            <w:tcW w:w="2272" w:type="dxa"/>
            <w:vMerge/>
            <w:tcBorders>
              <w:left w:val="single" w:sz="4" w:space="0" w:color="000001"/>
              <w:bottom w:val="single" w:sz="4" w:space="0" w:color="000001"/>
            </w:tcBorders>
            <w:shd w:val="clear" w:color="auto" w:fill="FFFFFF"/>
            <w:tcMar>
              <w:left w:w="88" w:type="dxa"/>
            </w:tcMar>
            <w:vAlign w:val="center"/>
          </w:tcPr>
          <w:p w:rsidR="00CA06C7" w:rsidRDefault="00CA06C7" w:rsidP="00CA06C7">
            <w:pPr>
              <w:pStyle w:val="ConsPlusNonformat0"/>
              <w:widowControl/>
              <w:jc w:val="center"/>
            </w:pPr>
          </w:p>
        </w:tc>
        <w:tc>
          <w:tcPr>
            <w:tcW w:w="1411" w:type="dxa"/>
            <w:vMerge/>
            <w:tcBorders>
              <w:left w:val="single" w:sz="4" w:space="0" w:color="000001"/>
              <w:bottom w:val="single" w:sz="4" w:space="0" w:color="000001"/>
            </w:tcBorders>
            <w:shd w:val="clear" w:color="auto" w:fill="FFFFFF"/>
            <w:tcMar>
              <w:left w:w="88" w:type="dxa"/>
            </w:tcMar>
            <w:vAlign w:val="center"/>
          </w:tcPr>
          <w:p w:rsidR="00CA06C7" w:rsidRDefault="00CA06C7" w:rsidP="00CA06C7">
            <w:pPr>
              <w:pStyle w:val="ConsPlusNonformat0"/>
              <w:widowControl/>
              <w:jc w:val="center"/>
            </w:pPr>
          </w:p>
        </w:tc>
        <w:tc>
          <w:tcPr>
            <w:tcW w:w="1416" w:type="dxa"/>
            <w:vMerge/>
            <w:tcBorders>
              <w:left w:val="single" w:sz="4" w:space="0" w:color="000001"/>
              <w:bottom w:val="single" w:sz="4" w:space="0" w:color="000001"/>
            </w:tcBorders>
            <w:shd w:val="clear" w:color="auto" w:fill="FFFFFF"/>
            <w:tcMar>
              <w:left w:w="88" w:type="dxa"/>
            </w:tcMar>
            <w:vAlign w:val="center"/>
          </w:tcPr>
          <w:p w:rsidR="00CA06C7" w:rsidRDefault="00CA06C7" w:rsidP="00CA06C7">
            <w:pPr>
              <w:pStyle w:val="ConsPlusNonformat0"/>
              <w:widowControl/>
              <w:jc w:val="center"/>
            </w:pPr>
          </w:p>
        </w:tc>
        <w:tc>
          <w:tcPr>
            <w:tcW w:w="1511" w:type="dxa"/>
            <w:vMerge/>
            <w:tcBorders>
              <w:left w:val="single" w:sz="4" w:space="0" w:color="000001"/>
              <w:bottom w:val="single" w:sz="4" w:space="0" w:color="000001"/>
            </w:tcBorders>
            <w:shd w:val="clear" w:color="auto" w:fill="FFFFFF"/>
            <w:tcMar>
              <w:left w:w="88" w:type="dxa"/>
            </w:tcMar>
            <w:vAlign w:val="center"/>
          </w:tcPr>
          <w:p w:rsidR="00CA06C7" w:rsidRDefault="00CA06C7" w:rsidP="00CA06C7">
            <w:pPr>
              <w:pStyle w:val="ConsPlusNonformat0"/>
              <w:widowControl/>
              <w:jc w:val="center"/>
            </w:pPr>
          </w:p>
        </w:tc>
        <w:tc>
          <w:tcPr>
            <w:tcW w:w="1485" w:type="dxa"/>
            <w:tcBorders>
              <w:top w:val="single" w:sz="4" w:space="0" w:color="000001"/>
              <w:left w:val="single" w:sz="4" w:space="0" w:color="000001"/>
              <w:bottom w:val="single" w:sz="4" w:space="0" w:color="000001"/>
            </w:tcBorders>
            <w:shd w:val="clear" w:color="auto" w:fill="FFFFFF"/>
            <w:tcMar>
              <w:left w:w="88" w:type="dxa"/>
            </w:tcMar>
            <w:vAlign w:val="center"/>
          </w:tcPr>
          <w:p w:rsidR="00CA06C7" w:rsidRDefault="00CA06C7" w:rsidP="00CA06C7">
            <w:pPr>
              <w:pStyle w:val="ConsPlusNonformat0"/>
              <w:widowControl/>
              <w:jc w:val="center"/>
            </w:pPr>
            <w:r>
              <w:rPr>
                <w:rFonts w:ascii="Times New Roman" w:hAnsi="Times New Roman" w:cs="Times New Roman"/>
              </w:rPr>
              <w:t>На упла</w:t>
            </w:r>
            <w:r>
              <w:rPr>
                <w:rFonts w:ascii="Times New Roman" w:hAnsi="Times New Roman" w:cs="Times New Roman"/>
              </w:rPr>
              <w:softHyphen/>
              <w:t>ту перво</w:t>
            </w:r>
            <w:r>
              <w:rPr>
                <w:rFonts w:ascii="Times New Roman" w:hAnsi="Times New Roman" w:cs="Times New Roman"/>
              </w:rPr>
              <w:softHyphen/>
              <w:t>го вз</w:t>
            </w:r>
            <w:r>
              <w:rPr>
                <w:rFonts w:ascii="Times New Roman" w:hAnsi="Times New Roman" w:cs="Times New Roman"/>
              </w:rPr>
              <w:softHyphen/>
              <w:t>носа (аван</w:t>
            </w:r>
            <w:r>
              <w:rPr>
                <w:rFonts w:ascii="Times New Roman" w:hAnsi="Times New Roman" w:cs="Times New Roman"/>
              </w:rPr>
              <w:softHyphen/>
              <w:t>са)</w:t>
            </w:r>
          </w:p>
        </w:tc>
        <w:tc>
          <w:tcPr>
            <w:tcW w:w="1362" w:type="dxa"/>
            <w:tcBorders>
              <w:top w:val="single" w:sz="4" w:space="0" w:color="000001"/>
              <w:left w:val="single" w:sz="4" w:space="0" w:color="000001"/>
              <w:bottom w:val="single" w:sz="4" w:space="0" w:color="000001"/>
            </w:tcBorders>
            <w:shd w:val="clear" w:color="auto" w:fill="FFFFFF"/>
            <w:tcMar>
              <w:left w:w="88" w:type="dxa"/>
            </w:tcMar>
            <w:vAlign w:val="center"/>
          </w:tcPr>
          <w:p w:rsidR="00CA06C7" w:rsidRDefault="00CA06C7" w:rsidP="00CA06C7">
            <w:pPr>
              <w:pStyle w:val="afe"/>
              <w:widowControl/>
              <w:ind w:firstLine="28"/>
              <w:jc w:val="center"/>
            </w:pPr>
            <w:r>
              <w:rPr>
                <w:rFonts w:cs="Times New Roman"/>
                <w:sz w:val="20"/>
                <w:szCs w:val="20"/>
              </w:rPr>
              <w:t>На уплату иных лизинговых пла</w:t>
            </w:r>
            <w:r>
              <w:rPr>
                <w:rFonts w:cs="Times New Roman"/>
                <w:sz w:val="20"/>
                <w:szCs w:val="20"/>
              </w:rPr>
              <w:softHyphen/>
              <w:t>тежей</w:t>
            </w:r>
          </w:p>
          <w:p w:rsidR="00CA06C7" w:rsidRDefault="00CA06C7" w:rsidP="00CA06C7">
            <w:pPr>
              <w:pStyle w:val="ConsPlusNonformat0"/>
              <w:widowControl/>
              <w:jc w:val="center"/>
            </w:pPr>
            <w:proofErr w:type="gramStart"/>
            <w:r>
              <w:rPr>
                <w:rFonts w:ascii="Times New Roman" w:hAnsi="Times New Roman" w:cs="Times New Roman"/>
              </w:rPr>
              <w:t>(за исключением части лизинго</w:t>
            </w:r>
            <w:r>
              <w:rPr>
                <w:rFonts w:ascii="Times New Roman" w:hAnsi="Times New Roman" w:cs="Times New Roman"/>
              </w:rPr>
              <w:softHyphen/>
              <w:t>вых платежей на по</w:t>
            </w:r>
            <w:r>
              <w:rPr>
                <w:rFonts w:ascii="Times New Roman" w:hAnsi="Times New Roman" w:cs="Times New Roman"/>
              </w:rPr>
              <w:softHyphen/>
              <w:t>крытие дохода ли</w:t>
            </w:r>
            <w:r>
              <w:rPr>
                <w:rFonts w:ascii="Times New Roman" w:hAnsi="Times New Roman" w:cs="Times New Roman"/>
              </w:rPr>
              <w:softHyphen/>
              <w:t>зингодателя</w:t>
            </w:r>
            <w:proofErr w:type="gramEnd"/>
          </w:p>
        </w:tc>
        <w:tc>
          <w:tcPr>
            <w:tcW w:w="111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CA06C7" w:rsidRDefault="00CA06C7" w:rsidP="00CA06C7">
            <w:pPr>
              <w:pStyle w:val="ConsPlusNonformat0"/>
              <w:widowControl/>
              <w:jc w:val="center"/>
            </w:pPr>
            <w:r>
              <w:rPr>
                <w:rFonts w:ascii="Times New Roman" w:hAnsi="Times New Roman" w:cs="Times New Roman"/>
              </w:rPr>
              <w:t>На монтаж обору</w:t>
            </w:r>
            <w:r>
              <w:rPr>
                <w:rFonts w:ascii="Times New Roman" w:hAnsi="Times New Roman" w:cs="Times New Roman"/>
              </w:rPr>
              <w:softHyphen/>
              <w:t>дования</w:t>
            </w:r>
          </w:p>
        </w:tc>
      </w:tr>
      <w:tr w:rsidR="00CA06C7" w:rsidRPr="00560CF3" w:rsidTr="00CA06C7">
        <w:trPr>
          <w:cantSplit/>
        </w:trPr>
        <w:tc>
          <w:tcPr>
            <w:tcW w:w="1192" w:type="dxa"/>
            <w:tcBorders>
              <w:top w:val="single" w:sz="4" w:space="0" w:color="000001"/>
              <w:bottom w:val="single" w:sz="4" w:space="0" w:color="000001"/>
            </w:tcBorders>
            <w:shd w:val="clear" w:color="auto" w:fill="FFFFFF"/>
            <w:tcMar>
              <w:left w:w="88" w:type="dxa"/>
            </w:tcMar>
            <w:vAlign w:val="center"/>
          </w:tcPr>
          <w:p w:rsidR="00CA06C7" w:rsidRDefault="00CA06C7" w:rsidP="00CA06C7">
            <w:pPr>
              <w:pStyle w:val="ConsPlusNonformat0"/>
            </w:pPr>
          </w:p>
        </w:tc>
        <w:tc>
          <w:tcPr>
            <w:tcW w:w="1391" w:type="dxa"/>
            <w:tcBorders>
              <w:top w:val="single" w:sz="4" w:space="0" w:color="000001"/>
              <w:left w:val="single" w:sz="4" w:space="0" w:color="000001"/>
              <w:bottom w:val="single" w:sz="4" w:space="0" w:color="000001"/>
            </w:tcBorders>
            <w:shd w:val="clear" w:color="auto" w:fill="FFFFFF"/>
            <w:tcMar>
              <w:left w:w="88" w:type="dxa"/>
            </w:tcMar>
            <w:vAlign w:val="center"/>
          </w:tcPr>
          <w:p w:rsidR="00CA06C7" w:rsidRDefault="00CA06C7" w:rsidP="00CA06C7">
            <w:pPr>
              <w:pStyle w:val="ConsPlusNonformat0"/>
              <w:widowControl/>
            </w:pPr>
          </w:p>
        </w:tc>
        <w:tc>
          <w:tcPr>
            <w:tcW w:w="1513" w:type="dxa"/>
            <w:tcBorders>
              <w:top w:val="single" w:sz="4" w:space="0" w:color="000001"/>
              <w:left w:val="single" w:sz="4" w:space="0" w:color="000001"/>
              <w:bottom w:val="single" w:sz="4" w:space="0" w:color="000001"/>
            </w:tcBorders>
            <w:shd w:val="clear" w:color="auto" w:fill="FFFFFF"/>
            <w:tcMar>
              <w:left w:w="88" w:type="dxa"/>
            </w:tcMar>
            <w:vAlign w:val="center"/>
          </w:tcPr>
          <w:p w:rsidR="00CA06C7" w:rsidRDefault="00CA06C7" w:rsidP="00CA06C7">
            <w:pPr>
              <w:pStyle w:val="ConsPlusNonformat0"/>
              <w:widowControl/>
            </w:pPr>
          </w:p>
        </w:tc>
        <w:tc>
          <w:tcPr>
            <w:tcW w:w="2272" w:type="dxa"/>
            <w:tcBorders>
              <w:top w:val="single" w:sz="4" w:space="0" w:color="000001"/>
              <w:left w:val="single" w:sz="4" w:space="0" w:color="000001"/>
              <w:bottom w:val="single" w:sz="4" w:space="0" w:color="000001"/>
            </w:tcBorders>
            <w:shd w:val="clear" w:color="auto" w:fill="FFFFFF"/>
            <w:tcMar>
              <w:left w:w="88" w:type="dxa"/>
            </w:tcMar>
            <w:vAlign w:val="center"/>
          </w:tcPr>
          <w:p w:rsidR="00CA06C7" w:rsidRDefault="00CA06C7" w:rsidP="00CA06C7">
            <w:pPr>
              <w:pStyle w:val="ConsPlusNonformat0"/>
              <w:widowControl/>
            </w:pPr>
          </w:p>
        </w:tc>
        <w:tc>
          <w:tcPr>
            <w:tcW w:w="1411" w:type="dxa"/>
            <w:tcBorders>
              <w:top w:val="single" w:sz="4" w:space="0" w:color="000001"/>
              <w:left w:val="single" w:sz="4" w:space="0" w:color="000001"/>
              <w:bottom w:val="single" w:sz="4" w:space="0" w:color="000001"/>
            </w:tcBorders>
            <w:shd w:val="clear" w:color="auto" w:fill="FFFFFF"/>
            <w:tcMar>
              <w:left w:w="88" w:type="dxa"/>
            </w:tcMar>
            <w:vAlign w:val="center"/>
          </w:tcPr>
          <w:p w:rsidR="00CA06C7" w:rsidRDefault="00CA06C7" w:rsidP="00CA06C7">
            <w:pPr>
              <w:pStyle w:val="ConsPlusNonformat0"/>
              <w:widowControl/>
            </w:pPr>
          </w:p>
        </w:tc>
        <w:tc>
          <w:tcPr>
            <w:tcW w:w="1416" w:type="dxa"/>
            <w:tcBorders>
              <w:top w:val="single" w:sz="4" w:space="0" w:color="000001"/>
              <w:left w:val="single" w:sz="4" w:space="0" w:color="000001"/>
              <w:bottom w:val="single" w:sz="4" w:space="0" w:color="000001"/>
            </w:tcBorders>
            <w:shd w:val="clear" w:color="auto" w:fill="FFFFFF"/>
            <w:tcMar>
              <w:left w:w="88" w:type="dxa"/>
            </w:tcMar>
            <w:vAlign w:val="center"/>
          </w:tcPr>
          <w:p w:rsidR="00CA06C7" w:rsidRDefault="00CA06C7" w:rsidP="00CA06C7">
            <w:pPr>
              <w:pStyle w:val="ConsPlusNonformat0"/>
              <w:widowControl/>
            </w:pPr>
          </w:p>
        </w:tc>
        <w:tc>
          <w:tcPr>
            <w:tcW w:w="1511" w:type="dxa"/>
            <w:tcBorders>
              <w:top w:val="single" w:sz="4" w:space="0" w:color="000001"/>
              <w:left w:val="single" w:sz="4" w:space="0" w:color="000001"/>
              <w:bottom w:val="single" w:sz="4" w:space="0" w:color="000001"/>
            </w:tcBorders>
            <w:shd w:val="clear" w:color="auto" w:fill="FFFFFF"/>
            <w:tcMar>
              <w:left w:w="88" w:type="dxa"/>
            </w:tcMar>
            <w:vAlign w:val="center"/>
          </w:tcPr>
          <w:p w:rsidR="00CA06C7" w:rsidRDefault="00CA06C7" w:rsidP="00CA06C7">
            <w:pPr>
              <w:pStyle w:val="ConsPlusNonformat0"/>
              <w:widowControl/>
            </w:pPr>
          </w:p>
        </w:tc>
        <w:tc>
          <w:tcPr>
            <w:tcW w:w="1485" w:type="dxa"/>
            <w:tcBorders>
              <w:top w:val="single" w:sz="4" w:space="0" w:color="000001"/>
              <w:left w:val="single" w:sz="4" w:space="0" w:color="000001"/>
              <w:bottom w:val="single" w:sz="4" w:space="0" w:color="000001"/>
            </w:tcBorders>
            <w:shd w:val="clear" w:color="auto" w:fill="FFFFFF"/>
            <w:tcMar>
              <w:left w:w="88" w:type="dxa"/>
            </w:tcMar>
            <w:vAlign w:val="center"/>
          </w:tcPr>
          <w:p w:rsidR="00CA06C7" w:rsidRDefault="00CA06C7" w:rsidP="00CA06C7">
            <w:pPr>
              <w:pStyle w:val="ConsPlusNonformat0"/>
              <w:widowControl/>
            </w:pPr>
          </w:p>
        </w:tc>
        <w:tc>
          <w:tcPr>
            <w:tcW w:w="1362" w:type="dxa"/>
            <w:tcBorders>
              <w:top w:val="single" w:sz="4" w:space="0" w:color="000001"/>
              <w:left w:val="single" w:sz="4" w:space="0" w:color="000001"/>
              <w:bottom w:val="single" w:sz="4" w:space="0" w:color="000001"/>
            </w:tcBorders>
            <w:shd w:val="clear" w:color="auto" w:fill="FFFFFF"/>
            <w:tcMar>
              <w:left w:w="88" w:type="dxa"/>
            </w:tcMar>
            <w:vAlign w:val="center"/>
          </w:tcPr>
          <w:p w:rsidR="00CA06C7" w:rsidRDefault="00CA06C7" w:rsidP="00CA06C7">
            <w:pPr>
              <w:pStyle w:val="ConsPlusNonformat0"/>
              <w:widowControl/>
            </w:pPr>
          </w:p>
        </w:tc>
        <w:tc>
          <w:tcPr>
            <w:tcW w:w="111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CA06C7" w:rsidRDefault="00CA06C7" w:rsidP="00CA06C7">
            <w:pPr>
              <w:pStyle w:val="ConsPlusNonformat0"/>
              <w:widowControl/>
            </w:pPr>
          </w:p>
        </w:tc>
      </w:tr>
    </w:tbl>
    <w:p w:rsidR="00CA06C7" w:rsidRDefault="00CA06C7" w:rsidP="00CA06C7">
      <w:pPr>
        <w:pStyle w:val="ConsPlusNonformat0"/>
        <w:pageBreakBefore/>
        <w:widowControl/>
        <w:jc w:val="right"/>
      </w:pPr>
      <w:r>
        <w:rPr>
          <w:rFonts w:ascii="Times New Roman" w:hAnsi="Times New Roman" w:cs="Times New Roman"/>
          <w:sz w:val="24"/>
          <w:szCs w:val="24"/>
        </w:rPr>
        <w:lastRenderedPageBreak/>
        <w:t>Приложение № 6</w:t>
      </w:r>
    </w:p>
    <w:p w:rsidR="00CA06C7" w:rsidRDefault="00CA06C7" w:rsidP="00CA06C7">
      <w:pPr>
        <w:pStyle w:val="ConsPlusNormal2"/>
        <w:jc w:val="right"/>
      </w:pPr>
      <w:r>
        <w:rPr>
          <w:rFonts w:ascii="Times New Roman" w:hAnsi="Times New Roman" w:cs="Times New Roman"/>
          <w:sz w:val="24"/>
        </w:rPr>
        <w:t>к Порядку...</w:t>
      </w:r>
    </w:p>
    <w:p w:rsidR="00CA06C7" w:rsidRDefault="00CA06C7" w:rsidP="00CA06C7">
      <w:pPr>
        <w:pStyle w:val="ConsPlusNormal2"/>
        <w:jc w:val="right"/>
      </w:pPr>
      <w:r>
        <w:rPr>
          <w:rFonts w:ascii="Times New Roman" w:hAnsi="Times New Roman" w:cs="Times New Roman"/>
          <w:sz w:val="22"/>
          <w:szCs w:val="22"/>
        </w:rPr>
        <w:t>(Форма)</w:t>
      </w:r>
    </w:p>
    <w:p w:rsidR="00CA06C7" w:rsidRDefault="00CA06C7" w:rsidP="00CA06C7">
      <w:pPr>
        <w:pStyle w:val="ConsPlusNonformat0"/>
        <w:widowControl/>
        <w:jc w:val="right"/>
      </w:pPr>
    </w:p>
    <w:p w:rsidR="00CA06C7" w:rsidRDefault="00CA06C7" w:rsidP="00CA06C7">
      <w:pPr>
        <w:pStyle w:val="ConsPlusNonformat0"/>
        <w:widowControl/>
        <w:jc w:val="right"/>
      </w:pPr>
    </w:p>
    <w:p w:rsidR="00CA06C7" w:rsidRDefault="00CA06C7" w:rsidP="00CA06C7">
      <w:pPr>
        <w:pStyle w:val="ConsPlusNonformat0"/>
        <w:widowControl/>
        <w:jc w:val="center"/>
      </w:pPr>
      <w:r>
        <w:rPr>
          <w:rFonts w:ascii="Times New Roman" w:hAnsi="Times New Roman" w:cs="Times New Roman"/>
          <w:b/>
          <w:bCs/>
          <w:sz w:val="24"/>
          <w:szCs w:val="24"/>
        </w:rPr>
        <w:t>РЕЕСТР</w:t>
      </w:r>
    </w:p>
    <w:p w:rsidR="00CA06C7" w:rsidRDefault="00CA06C7" w:rsidP="00CA06C7">
      <w:pPr>
        <w:pStyle w:val="ConsPlusNonformat0"/>
        <w:widowControl/>
        <w:jc w:val="center"/>
      </w:pPr>
      <w:r>
        <w:rPr>
          <w:rFonts w:ascii="Times New Roman" w:hAnsi="Times New Roman" w:cs="Times New Roman"/>
          <w:sz w:val="24"/>
          <w:szCs w:val="24"/>
        </w:rPr>
        <w:t>соискателей, прошедших конкурсный отбор</w:t>
      </w:r>
    </w:p>
    <w:p w:rsidR="00CA06C7" w:rsidRDefault="00CA06C7" w:rsidP="00CA06C7">
      <w:pPr>
        <w:pStyle w:val="ConsPlusNonformat0"/>
        <w:widowControl/>
        <w:jc w:val="center"/>
      </w:pPr>
    </w:p>
    <w:p w:rsidR="00CA06C7" w:rsidRDefault="00CA06C7" w:rsidP="00CA06C7">
      <w:pPr>
        <w:pStyle w:val="ConsPlusNonformat0"/>
        <w:widowControl/>
      </w:pPr>
    </w:p>
    <w:tbl>
      <w:tblPr>
        <w:tblW w:w="0" w:type="auto"/>
        <w:tblInd w:w="93"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89"/>
        <w:gridCol w:w="960"/>
        <w:gridCol w:w="1665"/>
        <w:gridCol w:w="2199"/>
        <w:gridCol w:w="1332"/>
        <w:gridCol w:w="1329"/>
        <w:gridCol w:w="1327"/>
        <w:gridCol w:w="1556"/>
        <w:gridCol w:w="934"/>
        <w:gridCol w:w="983"/>
        <w:gridCol w:w="1799"/>
      </w:tblGrid>
      <w:tr w:rsidR="00CA06C7" w:rsidRPr="007D29DB" w:rsidTr="00CA06C7">
        <w:trPr>
          <w:cantSplit/>
        </w:trPr>
        <w:tc>
          <w:tcPr>
            <w:tcW w:w="601" w:type="dxa"/>
            <w:shd w:val="clear" w:color="auto" w:fill="FFFFFF"/>
            <w:tcMar>
              <w:left w:w="88" w:type="dxa"/>
            </w:tcMar>
            <w:vAlign w:val="center"/>
          </w:tcPr>
          <w:p w:rsidR="00CA06C7" w:rsidRDefault="00CA06C7" w:rsidP="00CA06C7">
            <w:pPr>
              <w:pStyle w:val="ConsPlusNonformat0"/>
              <w:widowControl/>
              <w:jc w:val="center"/>
            </w:pPr>
            <w:r>
              <w:rPr>
                <w:rFonts w:ascii="Times New Roman" w:hAnsi="Times New Roman" w:cs="Times New Roman"/>
                <w:sz w:val="24"/>
                <w:szCs w:val="24"/>
              </w:rPr>
              <w:t>№</w:t>
            </w:r>
          </w:p>
          <w:p w:rsidR="00CA06C7" w:rsidRDefault="00CA06C7" w:rsidP="00CA06C7">
            <w:pPr>
              <w:pStyle w:val="ConsPlusNonformat0"/>
              <w:widowControl/>
              <w:jc w:val="cente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007" w:type="dxa"/>
            <w:tcBorders>
              <w:left w:val="single" w:sz="4" w:space="0" w:color="000001"/>
            </w:tcBorders>
            <w:shd w:val="clear" w:color="auto" w:fill="FFFFFF"/>
            <w:tcMar>
              <w:left w:w="88" w:type="dxa"/>
            </w:tcMar>
            <w:vAlign w:val="center"/>
          </w:tcPr>
          <w:p w:rsidR="00CA06C7" w:rsidRDefault="00CA06C7" w:rsidP="00CA06C7">
            <w:pPr>
              <w:pStyle w:val="ConsPlusNonformat0"/>
              <w:widowControl/>
              <w:jc w:val="center"/>
            </w:pPr>
            <w:r>
              <w:rPr>
                <w:rFonts w:ascii="Times New Roman" w:hAnsi="Times New Roman" w:cs="Times New Roman"/>
                <w:sz w:val="24"/>
                <w:szCs w:val="24"/>
              </w:rPr>
              <w:t>Дата</w:t>
            </w:r>
          </w:p>
        </w:tc>
        <w:tc>
          <w:tcPr>
            <w:tcW w:w="1789" w:type="dxa"/>
            <w:tcBorders>
              <w:left w:val="single" w:sz="4" w:space="0" w:color="000001"/>
            </w:tcBorders>
            <w:shd w:val="clear" w:color="auto" w:fill="FFFFFF"/>
            <w:tcMar>
              <w:left w:w="88" w:type="dxa"/>
            </w:tcMar>
            <w:vAlign w:val="center"/>
          </w:tcPr>
          <w:p w:rsidR="00CA06C7" w:rsidRDefault="00CA06C7" w:rsidP="00CA06C7">
            <w:pPr>
              <w:pStyle w:val="ConsPlusNonformat0"/>
              <w:widowControl/>
              <w:jc w:val="center"/>
            </w:pPr>
            <w:r>
              <w:rPr>
                <w:rFonts w:ascii="Times New Roman" w:hAnsi="Times New Roman" w:cs="Times New Roman"/>
                <w:sz w:val="24"/>
                <w:szCs w:val="24"/>
              </w:rPr>
              <w:t>Размер суб</w:t>
            </w:r>
            <w:r>
              <w:rPr>
                <w:rFonts w:ascii="Times New Roman" w:hAnsi="Times New Roman" w:cs="Times New Roman"/>
                <w:sz w:val="24"/>
                <w:szCs w:val="24"/>
              </w:rPr>
              <w:softHyphen/>
              <w:t>сидии, руб.</w:t>
            </w:r>
          </w:p>
        </w:tc>
        <w:tc>
          <w:tcPr>
            <w:tcW w:w="2328" w:type="dxa"/>
            <w:tcBorders>
              <w:left w:val="single" w:sz="4" w:space="0" w:color="000001"/>
            </w:tcBorders>
            <w:shd w:val="clear" w:color="auto" w:fill="FFFFFF"/>
            <w:tcMar>
              <w:left w:w="88" w:type="dxa"/>
            </w:tcMar>
            <w:vAlign w:val="center"/>
          </w:tcPr>
          <w:p w:rsidR="00CA06C7" w:rsidRDefault="00CA06C7" w:rsidP="00CA06C7">
            <w:pPr>
              <w:pStyle w:val="ConsPlusNonformat0"/>
              <w:widowControl/>
              <w:jc w:val="center"/>
            </w:pPr>
            <w:r>
              <w:rPr>
                <w:rFonts w:ascii="Times New Roman" w:hAnsi="Times New Roman" w:cs="Times New Roman"/>
                <w:sz w:val="24"/>
                <w:szCs w:val="24"/>
              </w:rPr>
              <w:t>Наименова</w:t>
            </w:r>
            <w:r>
              <w:rPr>
                <w:rFonts w:ascii="Times New Roman" w:hAnsi="Times New Roman" w:cs="Times New Roman"/>
                <w:sz w:val="24"/>
                <w:szCs w:val="24"/>
              </w:rPr>
              <w:softHyphen/>
              <w:t>ние соиска</w:t>
            </w:r>
            <w:r>
              <w:rPr>
                <w:rFonts w:ascii="Times New Roman" w:hAnsi="Times New Roman" w:cs="Times New Roman"/>
                <w:sz w:val="24"/>
                <w:szCs w:val="24"/>
              </w:rPr>
              <w:softHyphen/>
              <w:t>теля</w:t>
            </w:r>
          </w:p>
        </w:tc>
        <w:tc>
          <w:tcPr>
            <w:tcW w:w="1432" w:type="dxa"/>
            <w:tcBorders>
              <w:left w:val="single" w:sz="4" w:space="0" w:color="000001"/>
            </w:tcBorders>
            <w:shd w:val="clear" w:color="auto" w:fill="FFFFFF"/>
            <w:tcMar>
              <w:left w:w="88" w:type="dxa"/>
            </w:tcMar>
            <w:vAlign w:val="center"/>
          </w:tcPr>
          <w:p w:rsidR="00CA06C7" w:rsidRDefault="00CA06C7" w:rsidP="00CA06C7">
            <w:pPr>
              <w:pStyle w:val="ConsPlusNonformat0"/>
              <w:widowControl/>
              <w:jc w:val="center"/>
            </w:pPr>
            <w:r>
              <w:rPr>
                <w:rFonts w:ascii="Times New Roman" w:hAnsi="Times New Roman" w:cs="Times New Roman"/>
                <w:sz w:val="24"/>
                <w:szCs w:val="24"/>
              </w:rPr>
              <w:t>ИНН</w:t>
            </w:r>
          </w:p>
        </w:tc>
        <w:tc>
          <w:tcPr>
            <w:tcW w:w="1431" w:type="dxa"/>
            <w:tcBorders>
              <w:left w:val="single" w:sz="4" w:space="0" w:color="000001"/>
            </w:tcBorders>
            <w:shd w:val="clear" w:color="auto" w:fill="FFFFFF"/>
            <w:tcMar>
              <w:left w:w="88" w:type="dxa"/>
            </w:tcMar>
            <w:vAlign w:val="center"/>
          </w:tcPr>
          <w:p w:rsidR="00CA06C7" w:rsidRDefault="00CA06C7" w:rsidP="00CA06C7">
            <w:pPr>
              <w:pStyle w:val="ConsPlusNonformat0"/>
              <w:widowControl/>
              <w:jc w:val="center"/>
            </w:pPr>
            <w:r>
              <w:rPr>
                <w:rFonts w:ascii="Times New Roman" w:hAnsi="Times New Roman" w:cs="Times New Roman"/>
                <w:sz w:val="24"/>
                <w:szCs w:val="24"/>
              </w:rPr>
              <w:t>КПП</w:t>
            </w:r>
          </w:p>
        </w:tc>
        <w:tc>
          <w:tcPr>
            <w:tcW w:w="1431" w:type="dxa"/>
            <w:tcBorders>
              <w:left w:val="single" w:sz="4" w:space="0" w:color="000001"/>
            </w:tcBorders>
            <w:shd w:val="clear" w:color="auto" w:fill="FFFFFF"/>
            <w:tcMar>
              <w:left w:w="88" w:type="dxa"/>
            </w:tcMar>
            <w:vAlign w:val="center"/>
          </w:tcPr>
          <w:p w:rsidR="00CA06C7" w:rsidRDefault="00CA06C7" w:rsidP="00CA06C7">
            <w:pPr>
              <w:pStyle w:val="ConsPlusNonformat0"/>
              <w:widowControl/>
              <w:jc w:val="center"/>
            </w:pPr>
            <w:r>
              <w:rPr>
                <w:rFonts w:ascii="Times New Roman" w:hAnsi="Times New Roman" w:cs="Times New Roman"/>
                <w:sz w:val="24"/>
                <w:szCs w:val="24"/>
              </w:rPr>
              <w:t>Счет</w:t>
            </w:r>
          </w:p>
        </w:tc>
        <w:tc>
          <w:tcPr>
            <w:tcW w:w="1615" w:type="dxa"/>
            <w:tcBorders>
              <w:left w:val="single" w:sz="4" w:space="0" w:color="000001"/>
            </w:tcBorders>
            <w:shd w:val="clear" w:color="auto" w:fill="FFFFFF"/>
            <w:tcMar>
              <w:left w:w="88" w:type="dxa"/>
            </w:tcMar>
            <w:vAlign w:val="center"/>
          </w:tcPr>
          <w:p w:rsidR="00CA06C7" w:rsidRDefault="00CA06C7" w:rsidP="00CA06C7">
            <w:pPr>
              <w:pStyle w:val="ConsPlusNonformat0"/>
              <w:widowControl/>
              <w:jc w:val="center"/>
            </w:pPr>
            <w:r>
              <w:rPr>
                <w:rFonts w:ascii="Times New Roman" w:hAnsi="Times New Roman" w:cs="Times New Roman"/>
                <w:sz w:val="24"/>
                <w:szCs w:val="24"/>
              </w:rPr>
              <w:t>Наимено</w:t>
            </w:r>
            <w:r>
              <w:rPr>
                <w:rFonts w:ascii="Times New Roman" w:hAnsi="Times New Roman" w:cs="Times New Roman"/>
                <w:sz w:val="24"/>
                <w:szCs w:val="24"/>
              </w:rPr>
              <w:softHyphen/>
              <w:t>вание банка</w:t>
            </w:r>
          </w:p>
        </w:tc>
        <w:tc>
          <w:tcPr>
            <w:tcW w:w="977" w:type="dxa"/>
            <w:tcBorders>
              <w:left w:val="single" w:sz="4" w:space="0" w:color="000001"/>
            </w:tcBorders>
            <w:shd w:val="clear" w:color="auto" w:fill="FFFFFF"/>
            <w:tcMar>
              <w:left w:w="88" w:type="dxa"/>
            </w:tcMar>
            <w:vAlign w:val="center"/>
          </w:tcPr>
          <w:p w:rsidR="00CA06C7" w:rsidRDefault="00CA06C7" w:rsidP="00CA06C7">
            <w:pPr>
              <w:pStyle w:val="ConsPlusNonformat0"/>
              <w:widowControl/>
              <w:jc w:val="center"/>
            </w:pPr>
            <w:r>
              <w:rPr>
                <w:rFonts w:ascii="Times New Roman" w:hAnsi="Times New Roman" w:cs="Times New Roman"/>
                <w:sz w:val="24"/>
                <w:szCs w:val="24"/>
              </w:rPr>
              <w:t>БИК</w:t>
            </w:r>
          </w:p>
        </w:tc>
        <w:tc>
          <w:tcPr>
            <w:tcW w:w="992" w:type="dxa"/>
            <w:tcBorders>
              <w:left w:val="single" w:sz="4" w:space="0" w:color="000001"/>
              <w:right w:val="single" w:sz="4" w:space="0" w:color="000001"/>
            </w:tcBorders>
            <w:shd w:val="clear" w:color="auto" w:fill="FFFFFF"/>
            <w:tcMar>
              <w:left w:w="88" w:type="dxa"/>
            </w:tcMar>
            <w:vAlign w:val="center"/>
          </w:tcPr>
          <w:p w:rsidR="00CA06C7" w:rsidRDefault="00CA06C7" w:rsidP="00CA06C7">
            <w:pPr>
              <w:pStyle w:val="ConsPlusNonformat0"/>
              <w:widowControl/>
              <w:jc w:val="center"/>
            </w:pPr>
            <w:proofErr w:type="spellStart"/>
            <w:r>
              <w:rPr>
                <w:rFonts w:ascii="Times New Roman" w:hAnsi="Times New Roman" w:cs="Times New Roman"/>
                <w:color w:val="FFFFFF"/>
                <w:sz w:val="24"/>
                <w:szCs w:val="24"/>
              </w:rPr>
              <w:t>К</w:t>
            </w:r>
            <w:r>
              <w:rPr>
                <w:rFonts w:ascii="Times New Roman" w:hAnsi="Times New Roman" w:cs="Times New Roman"/>
                <w:sz w:val="24"/>
                <w:szCs w:val="24"/>
              </w:rPr>
              <w:t>Корр</w:t>
            </w:r>
            <w:proofErr w:type="spellEnd"/>
            <w:r>
              <w:rPr>
                <w:rFonts w:ascii="Times New Roman" w:hAnsi="Times New Roman" w:cs="Times New Roman"/>
                <w:sz w:val="24"/>
                <w:szCs w:val="24"/>
              </w:rPr>
              <w:t>. счет</w:t>
            </w:r>
          </w:p>
        </w:tc>
        <w:tc>
          <w:tcPr>
            <w:tcW w:w="992" w:type="dxa"/>
            <w:tcBorders>
              <w:left w:val="single" w:sz="4" w:space="0" w:color="000001"/>
              <w:right w:val="single" w:sz="4" w:space="0" w:color="000001"/>
            </w:tcBorders>
            <w:shd w:val="clear" w:color="auto" w:fill="FFFFFF"/>
            <w:vAlign w:val="center"/>
          </w:tcPr>
          <w:p w:rsidR="00CA06C7" w:rsidRPr="007D29DB" w:rsidRDefault="00CA06C7" w:rsidP="00CA06C7">
            <w:pPr>
              <w:pStyle w:val="afe"/>
              <w:jc w:val="center"/>
            </w:pPr>
            <w:r w:rsidRPr="007D29DB">
              <w:rPr>
                <w:sz w:val="22"/>
                <w:szCs w:val="22"/>
              </w:rPr>
              <w:t>Объем подтвержденных затрат СМС</w:t>
            </w:r>
            <w:bookmarkStart w:id="1" w:name="_GoBack"/>
            <w:bookmarkEnd w:id="1"/>
            <w:r w:rsidRPr="007D29DB">
              <w:rPr>
                <w:sz w:val="22"/>
                <w:szCs w:val="22"/>
              </w:rPr>
              <w:t xml:space="preserve">П, не возмещаемый субсидией, </w:t>
            </w:r>
            <w:proofErr w:type="spellStart"/>
            <w:r w:rsidRPr="007D29DB">
              <w:rPr>
                <w:sz w:val="22"/>
                <w:szCs w:val="22"/>
              </w:rPr>
              <w:t>руб</w:t>
            </w:r>
            <w:proofErr w:type="spellEnd"/>
          </w:p>
        </w:tc>
      </w:tr>
      <w:tr w:rsidR="00CA06C7" w:rsidRPr="00560CF3" w:rsidTr="00CA06C7">
        <w:trPr>
          <w:cantSplit/>
        </w:trPr>
        <w:tc>
          <w:tcPr>
            <w:tcW w:w="601" w:type="dxa"/>
            <w:shd w:val="clear" w:color="auto" w:fill="FFFFFF"/>
            <w:tcMar>
              <w:left w:w="88" w:type="dxa"/>
            </w:tcMar>
          </w:tcPr>
          <w:p w:rsidR="00CA06C7" w:rsidRDefault="00CA06C7" w:rsidP="00CA06C7">
            <w:pPr>
              <w:pStyle w:val="ConsPlusNonformat0"/>
              <w:widowControl/>
              <w:ind w:firstLine="720"/>
            </w:pPr>
          </w:p>
        </w:tc>
        <w:tc>
          <w:tcPr>
            <w:tcW w:w="1007"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789"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2328"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432"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431"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431"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615"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977"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992" w:type="dxa"/>
            <w:tcBorders>
              <w:left w:val="single" w:sz="4" w:space="0" w:color="000001"/>
              <w:righ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992" w:type="dxa"/>
            <w:tcBorders>
              <w:left w:val="single" w:sz="4" w:space="0" w:color="000001"/>
              <w:right w:val="single" w:sz="4" w:space="0" w:color="000001"/>
            </w:tcBorders>
            <w:shd w:val="clear" w:color="auto" w:fill="FFFFFF"/>
            <w:vAlign w:val="center"/>
          </w:tcPr>
          <w:p w:rsidR="00CA06C7" w:rsidRDefault="00CA06C7" w:rsidP="00CA06C7">
            <w:pPr>
              <w:pStyle w:val="afe"/>
            </w:pPr>
          </w:p>
        </w:tc>
      </w:tr>
      <w:tr w:rsidR="00CA06C7" w:rsidRPr="00560CF3" w:rsidTr="00CA06C7">
        <w:trPr>
          <w:cantSplit/>
        </w:trPr>
        <w:tc>
          <w:tcPr>
            <w:tcW w:w="601" w:type="dxa"/>
            <w:shd w:val="clear" w:color="auto" w:fill="FFFFFF"/>
            <w:tcMar>
              <w:left w:w="88" w:type="dxa"/>
            </w:tcMar>
          </w:tcPr>
          <w:p w:rsidR="00CA06C7" w:rsidRDefault="00CA06C7" w:rsidP="00CA06C7">
            <w:pPr>
              <w:pStyle w:val="ConsPlusNonformat0"/>
              <w:widowControl/>
              <w:ind w:firstLine="720"/>
            </w:pPr>
          </w:p>
        </w:tc>
        <w:tc>
          <w:tcPr>
            <w:tcW w:w="1007"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789"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2328"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432"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431"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431"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615"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977"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992" w:type="dxa"/>
            <w:tcBorders>
              <w:left w:val="single" w:sz="4" w:space="0" w:color="000001"/>
              <w:righ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992" w:type="dxa"/>
            <w:tcBorders>
              <w:left w:val="single" w:sz="4" w:space="0" w:color="000001"/>
              <w:right w:val="single" w:sz="4" w:space="0" w:color="000001"/>
            </w:tcBorders>
            <w:shd w:val="clear" w:color="auto" w:fill="FFFFFF"/>
          </w:tcPr>
          <w:p w:rsidR="00CA06C7" w:rsidRDefault="00CA06C7" w:rsidP="00CA06C7">
            <w:pPr>
              <w:pStyle w:val="ConsPlusNonformat0"/>
              <w:widowControl/>
              <w:ind w:firstLine="720"/>
            </w:pPr>
          </w:p>
        </w:tc>
      </w:tr>
      <w:tr w:rsidR="00CA06C7" w:rsidRPr="00560CF3" w:rsidTr="00CA06C7">
        <w:trPr>
          <w:cantSplit/>
        </w:trPr>
        <w:tc>
          <w:tcPr>
            <w:tcW w:w="601" w:type="dxa"/>
            <w:shd w:val="clear" w:color="auto" w:fill="FFFFFF"/>
            <w:tcMar>
              <w:left w:w="88" w:type="dxa"/>
            </w:tcMar>
          </w:tcPr>
          <w:p w:rsidR="00CA06C7" w:rsidRDefault="00CA06C7" w:rsidP="00CA06C7">
            <w:pPr>
              <w:pStyle w:val="ConsPlusNonformat0"/>
              <w:widowControl/>
              <w:ind w:firstLine="720"/>
            </w:pPr>
          </w:p>
        </w:tc>
        <w:tc>
          <w:tcPr>
            <w:tcW w:w="1007"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789"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2328"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432"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431"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431"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615"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977"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992" w:type="dxa"/>
            <w:tcBorders>
              <w:left w:val="single" w:sz="4" w:space="0" w:color="000001"/>
              <w:righ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992" w:type="dxa"/>
            <w:tcBorders>
              <w:left w:val="single" w:sz="4" w:space="0" w:color="000001"/>
              <w:right w:val="single" w:sz="4" w:space="0" w:color="000001"/>
            </w:tcBorders>
            <w:shd w:val="clear" w:color="auto" w:fill="FFFFFF"/>
          </w:tcPr>
          <w:p w:rsidR="00CA06C7" w:rsidRDefault="00CA06C7" w:rsidP="00CA06C7">
            <w:pPr>
              <w:pStyle w:val="ConsPlusNonformat0"/>
              <w:widowControl/>
              <w:ind w:firstLine="720"/>
            </w:pPr>
          </w:p>
        </w:tc>
      </w:tr>
      <w:tr w:rsidR="00CA06C7" w:rsidRPr="00560CF3" w:rsidTr="00CA06C7">
        <w:trPr>
          <w:cantSplit/>
        </w:trPr>
        <w:tc>
          <w:tcPr>
            <w:tcW w:w="601" w:type="dxa"/>
            <w:shd w:val="clear" w:color="auto" w:fill="FFFFFF"/>
            <w:tcMar>
              <w:left w:w="88" w:type="dxa"/>
            </w:tcMar>
          </w:tcPr>
          <w:p w:rsidR="00CA06C7" w:rsidRDefault="00CA06C7" w:rsidP="00CA06C7">
            <w:pPr>
              <w:pStyle w:val="ConsPlusNonformat0"/>
              <w:widowControl/>
              <w:ind w:firstLine="720"/>
            </w:pPr>
          </w:p>
        </w:tc>
        <w:tc>
          <w:tcPr>
            <w:tcW w:w="1007"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789"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2328"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432"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431"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431"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615"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977"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992" w:type="dxa"/>
            <w:tcBorders>
              <w:left w:val="single" w:sz="4" w:space="0" w:color="000001"/>
              <w:righ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992" w:type="dxa"/>
            <w:tcBorders>
              <w:left w:val="single" w:sz="4" w:space="0" w:color="000001"/>
              <w:right w:val="single" w:sz="4" w:space="0" w:color="000001"/>
            </w:tcBorders>
            <w:shd w:val="clear" w:color="auto" w:fill="FFFFFF"/>
          </w:tcPr>
          <w:p w:rsidR="00CA06C7" w:rsidRDefault="00CA06C7" w:rsidP="00CA06C7">
            <w:pPr>
              <w:pStyle w:val="ConsPlusNonformat0"/>
              <w:widowControl/>
              <w:ind w:firstLine="720"/>
            </w:pPr>
          </w:p>
        </w:tc>
      </w:tr>
      <w:tr w:rsidR="00CA06C7" w:rsidRPr="00560CF3" w:rsidTr="00CA06C7">
        <w:trPr>
          <w:cantSplit/>
        </w:trPr>
        <w:tc>
          <w:tcPr>
            <w:tcW w:w="601" w:type="dxa"/>
            <w:shd w:val="clear" w:color="auto" w:fill="FFFFFF"/>
            <w:tcMar>
              <w:left w:w="88" w:type="dxa"/>
            </w:tcMar>
          </w:tcPr>
          <w:p w:rsidR="00CA06C7" w:rsidRDefault="00CA06C7" w:rsidP="00CA06C7">
            <w:pPr>
              <w:pStyle w:val="ConsPlusNonformat0"/>
              <w:widowControl/>
              <w:ind w:firstLine="720"/>
            </w:pPr>
          </w:p>
        </w:tc>
        <w:tc>
          <w:tcPr>
            <w:tcW w:w="1007"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789"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2328"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432"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431"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431"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1615"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977" w:type="dxa"/>
            <w:tcBorders>
              <w:lef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992" w:type="dxa"/>
            <w:tcBorders>
              <w:left w:val="single" w:sz="4" w:space="0" w:color="000001"/>
              <w:right w:val="single" w:sz="4" w:space="0" w:color="000001"/>
            </w:tcBorders>
            <w:shd w:val="clear" w:color="auto" w:fill="FFFFFF"/>
            <w:tcMar>
              <w:left w:w="88" w:type="dxa"/>
            </w:tcMar>
          </w:tcPr>
          <w:p w:rsidR="00CA06C7" w:rsidRDefault="00CA06C7" w:rsidP="00CA06C7">
            <w:pPr>
              <w:pStyle w:val="ConsPlusNonformat0"/>
              <w:widowControl/>
              <w:ind w:firstLine="720"/>
            </w:pPr>
          </w:p>
        </w:tc>
        <w:tc>
          <w:tcPr>
            <w:tcW w:w="992" w:type="dxa"/>
            <w:tcBorders>
              <w:left w:val="single" w:sz="4" w:space="0" w:color="000001"/>
              <w:right w:val="single" w:sz="4" w:space="0" w:color="000001"/>
            </w:tcBorders>
            <w:shd w:val="clear" w:color="auto" w:fill="FFFFFF"/>
          </w:tcPr>
          <w:p w:rsidR="00CA06C7" w:rsidRDefault="00CA06C7" w:rsidP="00CA06C7">
            <w:pPr>
              <w:pStyle w:val="ConsPlusNonformat0"/>
              <w:widowControl/>
              <w:ind w:firstLine="720"/>
            </w:pPr>
          </w:p>
        </w:tc>
      </w:tr>
    </w:tbl>
    <w:p w:rsidR="00CA06C7" w:rsidRDefault="00CA06C7" w:rsidP="00CA06C7">
      <w:pPr>
        <w:pStyle w:val="ConsPlusNonformat0"/>
        <w:widowControl/>
      </w:pPr>
    </w:p>
    <w:p w:rsidR="00CA06C7" w:rsidRDefault="00CA06C7" w:rsidP="00CA06C7">
      <w:pPr>
        <w:pStyle w:val="afe"/>
      </w:pPr>
    </w:p>
    <w:p w:rsidR="00CA06C7" w:rsidRDefault="00CA06C7" w:rsidP="00CA06C7">
      <w:pPr>
        <w:pStyle w:val="ConsPlusNonformat0"/>
        <w:widowControl/>
        <w:ind w:firstLine="567"/>
      </w:pPr>
      <w:r>
        <w:rPr>
          <w:rFonts w:ascii="Times New Roman" w:hAnsi="Times New Roman" w:cs="Times New Roman"/>
          <w:sz w:val="24"/>
          <w:szCs w:val="24"/>
        </w:rPr>
        <w:t>Председатель конкурсной комиссии</w:t>
      </w:r>
    </w:p>
    <w:p w:rsidR="00CA06C7" w:rsidRDefault="00CA06C7" w:rsidP="00CA06C7">
      <w:pPr>
        <w:pStyle w:val="ConsPlusNonformat0"/>
        <w:widowControl/>
        <w:ind w:firstLine="567"/>
      </w:pPr>
    </w:p>
    <w:p w:rsidR="00CA06C7" w:rsidRDefault="00CA06C7" w:rsidP="00CA06C7">
      <w:pPr>
        <w:pStyle w:val="ConsPlusNonformat0"/>
        <w:widowControl/>
        <w:ind w:firstLine="567"/>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 </w:t>
      </w:r>
    </w:p>
    <w:p w:rsidR="00CA06C7" w:rsidRDefault="00CA06C7" w:rsidP="00CA06C7">
      <w:pPr>
        <w:pStyle w:val="ConsPlusNonformat0"/>
        <w:widowControl/>
        <w:ind w:firstLine="567"/>
      </w:pPr>
      <w:r>
        <w:rPr>
          <w:rFonts w:ascii="Times New Roman" w:hAnsi="Times New Roman" w:cs="Times New Roman"/>
          <w:i/>
          <w:iCs/>
        </w:rPr>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(инициалы, фамилия)</w:t>
      </w:r>
    </w:p>
    <w:p w:rsidR="00CA06C7" w:rsidRDefault="00CA06C7" w:rsidP="00CA06C7">
      <w:pPr>
        <w:pStyle w:val="ConsPlusNonformat0"/>
        <w:widowControl/>
        <w:ind w:firstLine="567"/>
        <w:jc w:val="both"/>
      </w:pPr>
    </w:p>
    <w:p w:rsidR="00CA06C7" w:rsidRDefault="00CA06C7" w:rsidP="00CA06C7">
      <w:pPr>
        <w:pStyle w:val="ConsPlusNonformat0"/>
        <w:widowControl/>
        <w:ind w:firstLine="567"/>
        <w:sectPr w:rsidR="00CA06C7">
          <w:pgSz w:w="16838" w:h="11906" w:orient="landscape"/>
          <w:pgMar w:top="1134" w:right="1134" w:bottom="720" w:left="1134" w:header="0" w:footer="0" w:gutter="0"/>
          <w:cols w:space="720"/>
          <w:formProt w:val="0"/>
          <w:docGrid w:linePitch="360"/>
        </w:sectPr>
      </w:pPr>
      <w:r>
        <w:rPr>
          <w:rFonts w:ascii="Times New Roman" w:hAnsi="Times New Roman" w:cs="Times New Roman"/>
          <w:sz w:val="24"/>
          <w:szCs w:val="24"/>
        </w:rPr>
        <w:t>"___"___________ 201__ года</w:t>
      </w:r>
    </w:p>
    <w:p w:rsidR="00CA06C7" w:rsidRDefault="00CA06C7" w:rsidP="00CA06C7">
      <w:pPr>
        <w:pStyle w:val="ConsPlusNonformat0"/>
        <w:pageBreakBefore/>
        <w:widowControl/>
        <w:jc w:val="right"/>
      </w:pPr>
      <w:r>
        <w:rPr>
          <w:rFonts w:ascii="Times New Roman" w:hAnsi="Times New Roman" w:cs="Times New Roman"/>
          <w:sz w:val="24"/>
          <w:szCs w:val="24"/>
        </w:rPr>
        <w:lastRenderedPageBreak/>
        <w:t xml:space="preserve">Приложение № </w:t>
      </w:r>
      <w:r>
        <w:rPr>
          <w:rFonts w:ascii="Times New Roman" w:hAnsi="Times New Roman" w:cs="Times New Roman"/>
          <w:bCs/>
          <w:sz w:val="24"/>
          <w:szCs w:val="24"/>
        </w:rPr>
        <w:t>7</w:t>
      </w:r>
    </w:p>
    <w:p w:rsidR="00CA06C7" w:rsidRDefault="00CA06C7" w:rsidP="00CA06C7">
      <w:pPr>
        <w:pStyle w:val="afe"/>
        <w:jc w:val="right"/>
      </w:pPr>
      <w:proofErr w:type="spellStart"/>
      <w:r>
        <w:rPr>
          <w:bCs/>
        </w:rPr>
        <w:t>к</w:t>
      </w:r>
      <w:r>
        <w:rPr>
          <w:rStyle w:val="-"/>
          <w:color w:val="000000"/>
        </w:rPr>
        <w:t>Порядку</w:t>
      </w:r>
      <w:proofErr w:type="spellEnd"/>
      <w:r>
        <w:rPr>
          <w:bCs/>
          <w:color w:val="000000"/>
        </w:rPr>
        <w:t>…</w:t>
      </w:r>
    </w:p>
    <w:p w:rsidR="00CA06C7" w:rsidRDefault="00CA06C7" w:rsidP="00CA06C7">
      <w:pPr>
        <w:pStyle w:val="afe"/>
        <w:jc w:val="right"/>
      </w:pPr>
      <w:r>
        <w:rPr>
          <w:bCs/>
          <w:sz w:val="22"/>
          <w:szCs w:val="22"/>
        </w:rPr>
        <w:t>(Примерная форма)</w:t>
      </w:r>
    </w:p>
    <w:p w:rsidR="00CA06C7" w:rsidRDefault="00CA06C7" w:rsidP="00CA06C7">
      <w:pPr>
        <w:pStyle w:val="af8"/>
        <w:jc w:val="center"/>
      </w:pPr>
      <w:r>
        <w:rPr>
          <w:rFonts w:ascii="Times New Roman" w:hAnsi="Times New Roman" w:cs="Times New Roman"/>
          <w:b/>
          <w:bCs/>
        </w:rPr>
        <w:t>Договор N ____</w:t>
      </w:r>
    </w:p>
    <w:p w:rsidR="00CA06C7" w:rsidRDefault="00CA06C7" w:rsidP="00CA06C7">
      <w:pPr>
        <w:pStyle w:val="afe"/>
      </w:pPr>
    </w:p>
    <w:p w:rsidR="00CA06C7" w:rsidRDefault="00CA06C7" w:rsidP="00CA06C7">
      <w:pPr>
        <w:pStyle w:val="af8"/>
        <w:jc w:val="center"/>
      </w:pPr>
      <w:r>
        <w:rPr>
          <w:rFonts w:ascii="Times New Roman" w:hAnsi="Times New Roman" w:cs="Times New Roman"/>
        </w:rPr>
        <w:t>"____" ____________ 201__ года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р.п</w:t>
      </w:r>
      <w:proofErr w:type="gramStart"/>
      <w:r>
        <w:rPr>
          <w:rFonts w:ascii="Times New Roman" w:hAnsi="Times New Roman" w:cs="Times New Roman"/>
        </w:rPr>
        <w:t>.П</w:t>
      </w:r>
      <w:proofErr w:type="gramEnd"/>
      <w:r>
        <w:rPr>
          <w:rFonts w:ascii="Times New Roman" w:hAnsi="Times New Roman" w:cs="Times New Roman"/>
        </w:rPr>
        <w:t>арфино</w:t>
      </w:r>
    </w:p>
    <w:p w:rsidR="00CA06C7" w:rsidRDefault="00CA06C7" w:rsidP="00CA06C7">
      <w:pPr>
        <w:pStyle w:val="afe"/>
      </w:pPr>
    </w:p>
    <w:p w:rsidR="00CA06C7" w:rsidRDefault="00CA06C7" w:rsidP="00CA06C7">
      <w:pPr>
        <w:pStyle w:val="af8"/>
        <w:ind w:firstLine="567"/>
        <w:jc w:val="both"/>
      </w:pPr>
      <w:r>
        <w:rPr>
          <w:rFonts w:ascii="Times New Roman" w:hAnsi="Times New Roman" w:cs="Times New Roman"/>
        </w:rPr>
        <w:t>Администрация Парфинского муниципального района (далее – Администрация) в лице Главы муниципального района ____________________, действующе</w:t>
      </w:r>
      <w:r>
        <w:rPr>
          <w:rFonts w:ascii="Times New Roman" w:hAnsi="Times New Roman" w:cs="Times New Roman"/>
        </w:rPr>
        <w:softHyphen/>
        <w:t xml:space="preserve">го на основании Устава, от имени </w:t>
      </w:r>
      <w:proofErr w:type="spellStart"/>
      <w:r>
        <w:rPr>
          <w:rFonts w:ascii="Times New Roman" w:hAnsi="Times New Roman" w:cs="Times New Roman"/>
        </w:rPr>
        <w:t>монопрофильного</w:t>
      </w:r>
      <w:proofErr w:type="spellEnd"/>
      <w:r>
        <w:rPr>
          <w:rFonts w:ascii="Times New Roman" w:hAnsi="Times New Roman" w:cs="Times New Roman"/>
        </w:rPr>
        <w:t xml:space="preserve"> муниципального образования </w:t>
      </w:r>
      <w:proofErr w:type="spellStart"/>
      <w:r>
        <w:rPr>
          <w:rFonts w:ascii="Times New Roman" w:hAnsi="Times New Roman" w:cs="Times New Roman"/>
        </w:rPr>
        <w:t>Парфинское</w:t>
      </w:r>
      <w:proofErr w:type="spellEnd"/>
      <w:r>
        <w:rPr>
          <w:rFonts w:ascii="Times New Roman" w:hAnsi="Times New Roman" w:cs="Times New Roman"/>
        </w:rPr>
        <w:t xml:space="preserve"> городское поселение Парфинского му</w:t>
      </w:r>
      <w:r>
        <w:rPr>
          <w:rFonts w:ascii="Times New Roman" w:hAnsi="Times New Roman" w:cs="Times New Roman"/>
        </w:rPr>
        <w:softHyphen/>
        <w:t>ниципального района Новгородской области, с одной стороны, и ________________________________________</w:t>
      </w:r>
    </w:p>
    <w:p w:rsidR="00CA06C7" w:rsidRDefault="00CA06C7" w:rsidP="00CA06C7">
      <w:pPr>
        <w:pStyle w:val="afe"/>
        <w:ind w:firstLine="567"/>
        <w:jc w:val="both"/>
      </w:pPr>
      <w:r>
        <w:rPr>
          <w:i/>
          <w:iCs/>
        </w:rPr>
        <w:tab/>
      </w:r>
      <w:r>
        <w:rPr>
          <w:i/>
          <w:iCs/>
        </w:rPr>
        <w:tab/>
      </w:r>
      <w:r>
        <w:rPr>
          <w:i/>
          <w:iCs/>
        </w:rPr>
        <w:tab/>
      </w:r>
      <w:r>
        <w:rPr>
          <w:i/>
          <w:iCs/>
        </w:rPr>
        <w:tab/>
      </w:r>
      <w:r>
        <w:rPr>
          <w:i/>
          <w:iCs/>
        </w:rPr>
        <w:tab/>
      </w:r>
      <w:r>
        <w:rPr>
          <w:i/>
          <w:iCs/>
          <w:sz w:val="21"/>
          <w:szCs w:val="21"/>
        </w:rPr>
        <w:t>(Ф.И.О. индивидуального предпринимателя/наименование организации)</w:t>
      </w:r>
    </w:p>
    <w:p w:rsidR="00CA06C7" w:rsidRDefault="00CA06C7" w:rsidP="00CA06C7">
      <w:pPr>
        <w:pStyle w:val="af8"/>
      </w:pPr>
      <w:r>
        <w:rPr>
          <w:rFonts w:ascii="Times New Roman" w:hAnsi="Times New Roman" w:cs="Times New Roman"/>
        </w:rPr>
        <w:t xml:space="preserve"> (далее — Получатель поддержки или Получатель), в лице __________________________________,</w:t>
      </w:r>
    </w:p>
    <w:p w:rsidR="00CA06C7" w:rsidRDefault="00CA06C7" w:rsidP="00CA06C7">
      <w:pPr>
        <w:pStyle w:val="af8"/>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t>(Ф.И.О. руководителя организации или уполномоченного им лица)</w:t>
      </w:r>
    </w:p>
    <w:p w:rsidR="00CA06C7" w:rsidRDefault="00CA06C7" w:rsidP="00CA06C7">
      <w:pPr>
        <w:pStyle w:val="af8"/>
      </w:pPr>
      <w:r>
        <w:rPr>
          <w:rFonts w:ascii="Times New Roman" w:hAnsi="Times New Roman" w:cs="Times New Roman"/>
        </w:rPr>
        <w:t xml:space="preserve"> действующего на основании (</w:t>
      </w:r>
      <w:r>
        <w:rPr>
          <w:rFonts w:ascii="Times New Roman" w:hAnsi="Times New Roman" w:cs="Times New Roman"/>
          <w:i/>
          <w:iCs/>
          <w:sz w:val="22"/>
          <w:szCs w:val="22"/>
        </w:rPr>
        <w:t>Свидетельства о государственной регистрации физического лица в каче</w:t>
      </w:r>
      <w:r>
        <w:rPr>
          <w:rFonts w:ascii="Times New Roman" w:hAnsi="Times New Roman" w:cs="Times New Roman"/>
          <w:i/>
          <w:iCs/>
          <w:sz w:val="22"/>
          <w:szCs w:val="22"/>
        </w:rPr>
        <w:softHyphen/>
        <w:t>стве индивидуального/юридического лица, серия ___ № ____ от 00.00.0000 , ОГРНИП № __________/Уста</w:t>
      </w:r>
      <w:r>
        <w:rPr>
          <w:rFonts w:ascii="Times New Roman" w:hAnsi="Times New Roman" w:cs="Times New Roman"/>
          <w:i/>
          <w:iCs/>
          <w:sz w:val="22"/>
          <w:szCs w:val="22"/>
        </w:rPr>
        <w:softHyphen/>
        <w:t>ва/Положения</w:t>
      </w:r>
      <w:r>
        <w:rPr>
          <w:rFonts w:ascii="Times New Roman" w:hAnsi="Times New Roman" w:cs="Times New Roman"/>
          <w:sz w:val="22"/>
          <w:szCs w:val="22"/>
        </w:rPr>
        <w:t>)</w:t>
      </w:r>
      <w:r>
        <w:rPr>
          <w:rFonts w:ascii="Times New Roman" w:hAnsi="Times New Roman" w:cs="Times New Roman"/>
        </w:rPr>
        <w:t>, с другой стороны, заключили настоящий дого</w:t>
      </w:r>
      <w:r>
        <w:rPr>
          <w:rFonts w:ascii="Times New Roman" w:hAnsi="Times New Roman" w:cs="Times New Roman"/>
        </w:rPr>
        <w:softHyphen/>
        <w:t>вор о следующем:</w:t>
      </w:r>
    </w:p>
    <w:p w:rsidR="00CA06C7" w:rsidRDefault="00CA06C7" w:rsidP="00CA06C7">
      <w:pPr>
        <w:pStyle w:val="afe"/>
      </w:pPr>
    </w:p>
    <w:p w:rsidR="00CA06C7" w:rsidRDefault="00CA06C7" w:rsidP="00CA06C7">
      <w:pPr>
        <w:pStyle w:val="af8"/>
        <w:jc w:val="center"/>
      </w:pPr>
      <w:r>
        <w:rPr>
          <w:rFonts w:ascii="Times New Roman" w:hAnsi="Times New Roman" w:cs="Times New Roman"/>
          <w:b/>
          <w:bCs/>
        </w:rPr>
        <w:t>1. Предмет договора</w:t>
      </w:r>
    </w:p>
    <w:p w:rsidR="00CA06C7" w:rsidRDefault="00CA06C7" w:rsidP="00CA06C7">
      <w:pPr>
        <w:pStyle w:val="afe"/>
      </w:pPr>
    </w:p>
    <w:p w:rsidR="00CA06C7" w:rsidRDefault="00CA06C7" w:rsidP="00CA06C7">
      <w:pPr>
        <w:pStyle w:val="afe"/>
        <w:suppressAutoHyphens w:val="0"/>
        <w:ind w:firstLine="567"/>
      </w:pPr>
      <w:r>
        <w:t>1.1. Администрация предоставляет Получателю субсидию для компен</w:t>
      </w:r>
      <w:r>
        <w:softHyphen/>
        <w:t>сации части за</w:t>
      </w:r>
      <w:r>
        <w:softHyphen/>
        <w:t>трат, связанных с уплатой первого взноса/лизинговых платежей (процентов),</w:t>
      </w:r>
      <w:r>
        <w:rPr>
          <w:rFonts w:cs="Times New Roman"/>
        </w:rPr>
        <w:t xml:space="preserve"> за исключением </w:t>
      </w:r>
    </w:p>
    <w:p w:rsidR="00CA06C7" w:rsidRDefault="00CA06C7" w:rsidP="00CA06C7">
      <w:pPr>
        <w:pStyle w:val="afe"/>
        <w:suppressAutoHyphens w:val="0"/>
        <w:jc w:val="center"/>
      </w:pPr>
      <w:r>
        <w:rPr>
          <w:rFonts w:cs="Times New Roman"/>
          <w:i/>
          <w:iCs/>
          <w:sz w:val="21"/>
          <w:szCs w:val="21"/>
        </w:rPr>
        <w:t>(указать нужное)</w:t>
      </w:r>
      <w:r>
        <w:rPr>
          <w:rFonts w:cs="Times New Roman"/>
          <w:i/>
          <w:iCs/>
          <w:sz w:val="21"/>
          <w:szCs w:val="21"/>
        </w:rPr>
        <w:tab/>
      </w:r>
      <w:r>
        <w:rPr>
          <w:rFonts w:cs="Times New Roman"/>
          <w:i/>
          <w:iCs/>
          <w:sz w:val="21"/>
          <w:szCs w:val="21"/>
        </w:rPr>
        <w:tab/>
      </w:r>
    </w:p>
    <w:p w:rsidR="00CA06C7" w:rsidRDefault="00CA06C7" w:rsidP="00CA06C7">
      <w:pPr>
        <w:pStyle w:val="afe"/>
        <w:suppressAutoHyphens w:val="0"/>
      </w:pPr>
      <w:r>
        <w:rPr>
          <w:rFonts w:cs="Times New Roman"/>
        </w:rPr>
        <w:t xml:space="preserve">части лизинговых платежей на покрытие дохода </w:t>
      </w:r>
      <w:proofErr w:type="spellStart"/>
      <w:r>
        <w:rPr>
          <w:rFonts w:cs="Times New Roman"/>
        </w:rPr>
        <w:t>лизингодателя</w:t>
      </w:r>
      <w:proofErr w:type="gramStart"/>
      <w:r>
        <w:rPr>
          <w:rFonts w:cs="Times New Roman"/>
        </w:rPr>
        <w:t>,п</w:t>
      </w:r>
      <w:proofErr w:type="gramEnd"/>
      <w:r>
        <w:rPr>
          <w:rFonts w:cs="Times New Roman"/>
        </w:rPr>
        <w:t>о</w:t>
      </w:r>
      <w:proofErr w:type="spellEnd"/>
      <w:r>
        <w:rPr>
          <w:rFonts w:cs="Times New Roman"/>
        </w:rPr>
        <w:t xml:space="preserve"> договору лизинга оборудования</w:t>
      </w:r>
    </w:p>
    <w:p w:rsidR="00CA06C7" w:rsidRDefault="00CA06C7" w:rsidP="00CA06C7">
      <w:pPr>
        <w:pStyle w:val="afe"/>
        <w:suppressAutoHyphens w:val="0"/>
      </w:pPr>
      <w:r>
        <w:rPr>
          <w:rFonts w:cs="Times New Roman"/>
        </w:rPr>
        <w:t xml:space="preserve">от "___"_________201__года N </w:t>
      </w:r>
      <w:proofErr w:type="spellStart"/>
      <w:r>
        <w:rPr>
          <w:rFonts w:cs="Times New Roman"/>
        </w:rPr>
        <w:t>_______,включая</w:t>
      </w:r>
      <w:proofErr w:type="spellEnd"/>
      <w:r>
        <w:rPr>
          <w:rFonts w:cs="Times New Roman"/>
        </w:rPr>
        <w:t>/не включая затраты на монтаж оборудования,</w:t>
      </w:r>
    </w:p>
    <w:p w:rsidR="00CA06C7" w:rsidRDefault="00CA06C7" w:rsidP="00CA06C7">
      <w:pPr>
        <w:pStyle w:val="afe"/>
        <w:widowControl/>
        <w:suppressAutoHyphens w:val="0"/>
        <w:jc w:val="right"/>
      </w:pPr>
      <w:r>
        <w:rPr>
          <w:rFonts w:cs="Times New Roman"/>
          <w:i/>
          <w:iCs/>
        </w:rPr>
        <w:t xml:space="preserve">(оставить </w:t>
      </w:r>
      <w:proofErr w:type="gramStart"/>
      <w:r>
        <w:rPr>
          <w:rFonts w:cs="Times New Roman"/>
          <w:i/>
          <w:iCs/>
        </w:rPr>
        <w:t>нужное</w:t>
      </w:r>
      <w:proofErr w:type="gramEnd"/>
      <w:r>
        <w:rPr>
          <w:rFonts w:cs="Times New Roman"/>
          <w:i/>
          <w:iCs/>
        </w:rPr>
        <w:t>)</w:t>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p>
    <w:p w:rsidR="00CA06C7" w:rsidRDefault="00CA06C7" w:rsidP="00CA06C7">
      <w:pPr>
        <w:pStyle w:val="afe"/>
        <w:suppressAutoHyphens w:val="0"/>
      </w:pPr>
      <w:r>
        <w:t>в размере</w:t>
      </w:r>
      <w:proofErr w:type="gramStart"/>
      <w:r>
        <w:t xml:space="preserve"> _________ _____ (______________________________________________) </w:t>
      </w:r>
      <w:proofErr w:type="gramEnd"/>
      <w:r>
        <w:t>рублей</w:t>
      </w:r>
      <w:r>
        <w:rPr>
          <w:i/>
          <w:iCs/>
        </w:rPr>
        <w:t>.</w:t>
      </w:r>
    </w:p>
    <w:p w:rsidR="00CA06C7" w:rsidRDefault="00CA06C7" w:rsidP="00CA06C7">
      <w:pPr>
        <w:pStyle w:val="afe"/>
        <w:widowControl/>
        <w:suppressAutoHyphens w:val="0"/>
        <w:jc w:val="right"/>
      </w:pPr>
      <w:r>
        <w:rPr>
          <w:rFonts w:cs="Times New Roman"/>
          <w:i/>
          <w:iCs/>
        </w:rPr>
        <w:t>(прописью)</w:t>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p>
    <w:p w:rsidR="00CA06C7" w:rsidRDefault="00CA06C7" w:rsidP="00CA06C7">
      <w:pPr>
        <w:pStyle w:val="ConsPlusNormal2"/>
        <w:ind w:firstLine="567"/>
        <w:jc w:val="both"/>
      </w:pPr>
      <w:r>
        <w:rPr>
          <w:rFonts w:ascii="Times New Roman" w:hAnsi="Times New Roman" w:cs="Times New Roman"/>
          <w:sz w:val="24"/>
        </w:rPr>
        <w:t xml:space="preserve">1.2. Администрация предоставляет субсидию на основании заверенной Лизингодателем справки об объеме уплаченного Лизингополучателем первого взноса (аванса) по договору лизинга оборудования и платежного документа, подтверждающего его уплату/справки об уплате </w:t>
      </w:r>
    </w:p>
    <w:p w:rsidR="00CA06C7" w:rsidRDefault="00CA06C7" w:rsidP="00CA06C7">
      <w:pPr>
        <w:pStyle w:val="ConsPlusNormal2"/>
        <w:suppressAutoHyphens w:val="0"/>
        <w:jc w:val="both"/>
      </w:pPr>
      <w:r>
        <w:rPr>
          <w:rFonts w:ascii="Times New Roman" w:hAnsi="Times New Roman" w:cs="Times New Roman"/>
          <w:i/>
          <w:iCs/>
          <w:sz w:val="24"/>
        </w:rPr>
        <w:t>(указать нужное)</w:t>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p>
    <w:p w:rsidR="00CA06C7" w:rsidRDefault="00CA06C7" w:rsidP="00CA06C7">
      <w:pPr>
        <w:pStyle w:val="ConsPlusNormal2"/>
        <w:jc w:val="both"/>
      </w:pPr>
      <w:r>
        <w:rPr>
          <w:rFonts w:ascii="Times New Roman" w:hAnsi="Times New Roman" w:cs="Times New Roman"/>
          <w:sz w:val="24"/>
        </w:rPr>
        <w:t xml:space="preserve"> Лизингополучателем лизинговых платежей (процентов) в соответствии с условиями догово</w:t>
      </w:r>
      <w:r>
        <w:rPr>
          <w:rFonts w:ascii="Times New Roman" w:hAnsi="Times New Roman" w:cs="Times New Roman"/>
          <w:sz w:val="24"/>
        </w:rPr>
        <w:softHyphen/>
        <w:t>ра ли</w:t>
      </w:r>
      <w:r>
        <w:rPr>
          <w:rFonts w:ascii="Times New Roman" w:hAnsi="Times New Roman" w:cs="Times New Roman"/>
          <w:sz w:val="24"/>
        </w:rPr>
        <w:softHyphen/>
        <w:t xml:space="preserve">зинга и платежных документов, подтверждающих их своевременную уплату Лизингополучателем, а также справки Получателя произвольной формы с расчетом (обоснованием) размера затрат на монтаж оборудования </w:t>
      </w:r>
      <w:r>
        <w:rPr>
          <w:rFonts w:ascii="Times New Roman" w:hAnsi="Times New Roman" w:cs="Times New Roman"/>
          <w:i/>
          <w:iCs/>
          <w:sz w:val="24"/>
        </w:rPr>
        <w:t>(в случае, если Получатель претендует на компенсацию затрат на монтаж оборудования</w:t>
      </w:r>
      <w:r>
        <w:rPr>
          <w:rFonts w:ascii="Times New Roman" w:hAnsi="Times New Roman" w:cs="Times New Roman"/>
          <w:sz w:val="24"/>
        </w:rPr>
        <w:t>).</w:t>
      </w:r>
    </w:p>
    <w:p w:rsidR="00CA06C7" w:rsidRDefault="00CA06C7" w:rsidP="00CA06C7">
      <w:pPr>
        <w:pStyle w:val="af8"/>
        <w:ind w:firstLine="567"/>
      </w:pPr>
      <w:r>
        <w:rPr>
          <w:rFonts w:ascii="Times New Roman" w:hAnsi="Times New Roman" w:cs="Times New Roman"/>
        </w:rPr>
        <w:t>1.3. Основанием для заключения договора являются:</w:t>
      </w:r>
    </w:p>
    <w:p w:rsidR="00CA06C7" w:rsidRDefault="00CA06C7" w:rsidP="00CA06C7">
      <w:pPr>
        <w:pStyle w:val="af8"/>
        <w:widowControl/>
        <w:ind w:firstLine="709"/>
      </w:pPr>
      <w:r>
        <w:rPr>
          <w:rFonts w:ascii="Times New Roman" w:hAnsi="Times New Roman" w:cs="Times New Roman"/>
        </w:rPr>
        <w:t xml:space="preserve">решение Думы Парфинского муниципального района  о бюджете муниципального образования на текущий финансовый год </w:t>
      </w:r>
      <w:proofErr w:type="gramStart"/>
      <w:r>
        <w:rPr>
          <w:rFonts w:ascii="Times New Roman" w:hAnsi="Times New Roman" w:cs="Times New Roman"/>
        </w:rPr>
        <w:t>от</w:t>
      </w:r>
      <w:proofErr w:type="gramEnd"/>
      <w:r>
        <w:rPr>
          <w:rFonts w:ascii="Times New Roman" w:hAnsi="Times New Roman" w:cs="Times New Roman"/>
        </w:rPr>
        <w:t xml:space="preserve"> _______ № ____;</w:t>
      </w:r>
    </w:p>
    <w:p w:rsidR="00CA06C7" w:rsidRDefault="00CA06C7" w:rsidP="00CA06C7">
      <w:pPr>
        <w:pStyle w:val="af8"/>
        <w:ind w:firstLine="709"/>
      </w:pPr>
      <w:r>
        <w:rPr>
          <w:rFonts w:ascii="Times New Roman" w:hAnsi="Times New Roman" w:cs="Times New Roman"/>
        </w:rPr>
        <w:t>муниципальная программа «Обеспечение экономического развития Парфинского муниципального района на 2017-2019 годы;</w:t>
      </w:r>
    </w:p>
    <w:p w:rsidR="00CA06C7" w:rsidRDefault="00CA06C7" w:rsidP="00CA06C7">
      <w:pPr>
        <w:pStyle w:val="af8"/>
        <w:ind w:firstLine="709"/>
      </w:pPr>
      <w:r>
        <w:rPr>
          <w:rFonts w:ascii="Times New Roman" w:hAnsi="Times New Roman" w:cs="Times New Roman"/>
        </w:rPr>
        <w:t>договор между Лизингодателем и Лизингополучателем от "___"___________201__ года;</w:t>
      </w:r>
    </w:p>
    <w:p w:rsidR="00CA06C7" w:rsidRDefault="00CA06C7" w:rsidP="00CA06C7">
      <w:pPr>
        <w:pStyle w:val="af8"/>
        <w:ind w:firstLine="709"/>
      </w:pPr>
      <w:r>
        <w:rPr>
          <w:rFonts w:ascii="Times New Roman" w:hAnsi="Times New Roman" w:cs="Times New Roman"/>
        </w:rPr>
        <w:t xml:space="preserve">решение конкурсной комиссии, протокол </w:t>
      </w:r>
      <w:proofErr w:type="gramStart"/>
      <w:r>
        <w:rPr>
          <w:rFonts w:ascii="Times New Roman" w:hAnsi="Times New Roman" w:cs="Times New Roman"/>
        </w:rPr>
        <w:t>от</w:t>
      </w:r>
      <w:proofErr w:type="gramEnd"/>
      <w:r>
        <w:rPr>
          <w:rFonts w:ascii="Times New Roman" w:hAnsi="Times New Roman" w:cs="Times New Roman"/>
        </w:rPr>
        <w:t xml:space="preserve"> ________________ № ______.</w:t>
      </w:r>
    </w:p>
    <w:p w:rsidR="00CA06C7" w:rsidRDefault="00CA06C7" w:rsidP="00CA06C7">
      <w:pPr>
        <w:pStyle w:val="af8"/>
        <w:jc w:val="center"/>
        <w:rPr>
          <w:rFonts w:ascii="Times New Roman" w:hAnsi="Times New Roman" w:cs="Times New Roman"/>
          <w:b/>
          <w:bCs/>
        </w:rPr>
      </w:pPr>
    </w:p>
    <w:p w:rsidR="00CA06C7" w:rsidRDefault="00CA06C7" w:rsidP="00CA06C7">
      <w:pPr>
        <w:pStyle w:val="af8"/>
        <w:jc w:val="center"/>
      </w:pPr>
      <w:r>
        <w:rPr>
          <w:rFonts w:ascii="Times New Roman" w:hAnsi="Times New Roman" w:cs="Times New Roman"/>
          <w:b/>
          <w:bCs/>
        </w:rPr>
        <w:t>2. Обязательства сторон</w:t>
      </w:r>
    </w:p>
    <w:p w:rsidR="00CA06C7" w:rsidRDefault="00CA06C7" w:rsidP="00CA06C7">
      <w:pPr>
        <w:pStyle w:val="af8"/>
        <w:ind w:firstLine="567"/>
      </w:pPr>
      <w:r>
        <w:rPr>
          <w:rFonts w:ascii="Times New Roman" w:hAnsi="Times New Roman" w:cs="Times New Roman"/>
        </w:rPr>
        <w:t>2.1. Получатель обязуется:</w:t>
      </w:r>
    </w:p>
    <w:p w:rsidR="00CA06C7" w:rsidRDefault="00CA06C7" w:rsidP="00CA06C7">
      <w:pPr>
        <w:pStyle w:val="af8"/>
        <w:ind w:firstLine="709"/>
      </w:pPr>
      <w:r>
        <w:rPr>
          <w:rFonts w:ascii="Times New Roman" w:hAnsi="Times New Roman" w:cs="Times New Roman"/>
        </w:rPr>
        <w:t>2.1.1. Сохранить/создать в течение _________________ месяцев со дня получения субсидии</w:t>
      </w:r>
    </w:p>
    <w:p w:rsidR="00CA06C7" w:rsidRDefault="00CA06C7" w:rsidP="00CA06C7">
      <w:pPr>
        <w:pStyle w:val="af8"/>
      </w:pPr>
      <w:r>
        <w:rPr>
          <w:rFonts w:ascii="Times New Roman" w:hAnsi="Times New Roman" w:cs="Times New Roman"/>
          <w:i/>
          <w:iCs/>
          <w:sz w:val="20"/>
          <w:szCs w:val="20"/>
        </w:rPr>
        <w:tab/>
        <w:t xml:space="preserve">             (оставить </w:t>
      </w:r>
      <w:proofErr w:type="gramStart"/>
      <w:r>
        <w:rPr>
          <w:rFonts w:ascii="Times New Roman" w:hAnsi="Times New Roman" w:cs="Times New Roman"/>
          <w:i/>
          <w:iCs/>
          <w:sz w:val="20"/>
          <w:szCs w:val="20"/>
        </w:rPr>
        <w:t>нужное</w:t>
      </w:r>
      <w:proofErr w:type="gramEnd"/>
      <w:r>
        <w:rPr>
          <w:rFonts w:ascii="Times New Roman" w:hAnsi="Times New Roman" w:cs="Times New Roman"/>
          <w:i/>
          <w:iCs/>
          <w:sz w:val="20"/>
          <w:szCs w:val="20"/>
        </w:rPr>
        <w:t>)</w:t>
      </w:r>
      <w:r>
        <w:rPr>
          <w:rFonts w:ascii="Times New Roman" w:hAnsi="Times New Roman" w:cs="Times New Roman"/>
          <w:i/>
          <w:iCs/>
          <w:sz w:val="20"/>
          <w:szCs w:val="20"/>
        </w:rPr>
        <w:tab/>
      </w:r>
      <w:r>
        <w:rPr>
          <w:rFonts w:ascii="Times New Roman" w:hAnsi="Times New Roman" w:cs="Times New Roman"/>
          <w:i/>
          <w:iCs/>
          <w:sz w:val="20"/>
          <w:szCs w:val="20"/>
        </w:rPr>
        <w:tab/>
        <w:t>(не менее/ более 12 месяцев)</w:t>
      </w:r>
    </w:p>
    <w:p w:rsidR="00CA06C7" w:rsidRDefault="00CA06C7" w:rsidP="00CA06C7">
      <w:pPr>
        <w:pStyle w:val="af8"/>
      </w:pPr>
      <w:r>
        <w:rPr>
          <w:rFonts w:ascii="Times New Roman" w:hAnsi="Times New Roman" w:cs="Times New Roman"/>
        </w:rPr>
        <w:t xml:space="preserve"> _______ ед. рабочих мест, указанных в заявлении.</w:t>
      </w:r>
    </w:p>
    <w:p w:rsidR="00CA06C7" w:rsidRDefault="00CA06C7" w:rsidP="00CA06C7">
      <w:pPr>
        <w:pStyle w:val="af8"/>
        <w:ind w:firstLine="709"/>
      </w:pPr>
      <w:r>
        <w:rPr>
          <w:rFonts w:ascii="Times New Roman" w:hAnsi="Times New Roman" w:cs="Times New Roman"/>
        </w:rPr>
        <w:t>2.1.2. Представлять в администрацию:</w:t>
      </w:r>
    </w:p>
    <w:p w:rsidR="00CA06C7" w:rsidRDefault="00CA06C7" w:rsidP="00CA06C7">
      <w:pPr>
        <w:pStyle w:val="af8"/>
        <w:ind w:firstLine="709"/>
      </w:pPr>
      <w:proofErr w:type="gramStart"/>
      <w:r>
        <w:rPr>
          <w:rFonts w:ascii="Times New Roman" w:hAnsi="Times New Roman" w:cs="Times New Roman"/>
        </w:rPr>
        <w:t xml:space="preserve">- ежеквартальный отчёт о хозяйственной деятельности до </w:t>
      </w:r>
      <w:proofErr w:type="spellStart"/>
      <w:r>
        <w:rPr>
          <w:rFonts w:ascii="Times New Roman" w:hAnsi="Times New Roman" w:cs="Times New Roman"/>
        </w:rPr>
        <w:t>______________числа</w:t>
      </w:r>
      <w:proofErr w:type="spellEnd"/>
      <w:r>
        <w:rPr>
          <w:rFonts w:ascii="Times New Roman" w:hAnsi="Times New Roman" w:cs="Times New Roman"/>
        </w:rPr>
        <w:t xml:space="preserve"> месяца, следующего за отчётным кварталом, по форме согласно приложению № 1 к до</w:t>
      </w:r>
      <w:r>
        <w:rPr>
          <w:rFonts w:ascii="Times New Roman" w:hAnsi="Times New Roman" w:cs="Times New Roman"/>
        </w:rPr>
        <w:softHyphen/>
        <w:t>говору;</w:t>
      </w:r>
      <w:proofErr w:type="gramEnd"/>
    </w:p>
    <w:p w:rsidR="00CA06C7" w:rsidRDefault="00CA06C7" w:rsidP="00CA06C7">
      <w:pPr>
        <w:pStyle w:val="af8"/>
        <w:ind w:firstLine="709"/>
        <w:rPr>
          <w:rFonts w:ascii="Times New Roman" w:hAnsi="Times New Roman" w:cs="Times New Roman"/>
        </w:rPr>
      </w:pPr>
      <w:r>
        <w:rPr>
          <w:rFonts w:ascii="Times New Roman" w:hAnsi="Times New Roman" w:cs="Times New Roman"/>
        </w:rPr>
        <w:t xml:space="preserve">- анкету получателя поддержки по форме согласно приложению № 2 к настоящему договору ежегодно в срок до ____________ года, следующего за </w:t>
      </w:r>
      <w:proofErr w:type="gramStart"/>
      <w:r>
        <w:rPr>
          <w:rFonts w:ascii="Times New Roman" w:hAnsi="Times New Roman" w:cs="Times New Roman"/>
        </w:rPr>
        <w:t>отчетным</w:t>
      </w:r>
      <w:proofErr w:type="gramEnd"/>
      <w:r>
        <w:rPr>
          <w:rFonts w:ascii="Times New Roman" w:hAnsi="Times New Roman" w:cs="Times New Roman"/>
        </w:rPr>
        <w:t>, — в течение четырех лет после заключе</w:t>
      </w:r>
      <w:r>
        <w:rPr>
          <w:rFonts w:ascii="Times New Roman" w:hAnsi="Times New Roman" w:cs="Times New Roman"/>
        </w:rPr>
        <w:softHyphen/>
        <w:t>ния настоящего договора;</w:t>
      </w:r>
    </w:p>
    <w:p w:rsidR="00CA06C7" w:rsidRPr="00FC3808" w:rsidRDefault="00CA06C7" w:rsidP="00CA06C7">
      <w:pPr>
        <w:pStyle w:val="ConsPlusNormal2"/>
        <w:ind w:firstLine="775"/>
        <w:jc w:val="both"/>
        <w:rPr>
          <w:rFonts w:ascii="Times New Roman" w:hAnsi="Times New Roman" w:cs="Times New Roman"/>
          <w:sz w:val="24"/>
        </w:rPr>
      </w:pPr>
      <w:r w:rsidRPr="00FC3808">
        <w:rPr>
          <w:rFonts w:ascii="Times New Roman" w:hAnsi="Times New Roman" w:cs="Times New Roman"/>
          <w:sz w:val="24"/>
        </w:rPr>
        <w:t>2.1.3. В соответствии с п.3.5 Порядка обеспечить достижение целевых показателей результативности использования субсидии:</w:t>
      </w:r>
    </w:p>
    <w:p w:rsidR="00CA06C7" w:rsidRPr="00FC3808" w:rsidRDefault="00CA06C7" w:rsidP="00CA06C7">
      <w:pPr>
        <w:pStyle w:val="ConsPlusNormal2"/>
        <w:ind w:firstLine="775"/>
        <w:jc w:val="both"/>
        <w:rPr>
          <w:rFonts w:ascii="Times New Roman" w:hAnsi="Times New Roman" w:cs="Times New Roman"/>
          <w:sz w:val="24"/>
        </w:rPr>
      </w:pPr>
      <w:r w:rsidRPr="00FC3808">
        <w:rPr>
          <w:rFonts w:ascii="Times New Roman" w:hAnsi="Times New Roman" w:cs="Times New Roman"/>
          <w:sz w:val="24"/>
        </w:rPr>
        <w:t xml:space="preserve">- создание не менее 1 (одного) вновь созданного рабочего места; </w:t>
      </w:r>
    </w:p>
    <w:p w:rsidR="00CA06C7" w:rsidRPr="00FC3808" w:rsidRDefault="00CA06C7" w:rsidP="00CA06C7">
      <w:pPr>
        <w:pStyle w:val="ConsPlusNormal2"/>
        <w:ind w:firstLine="775"/>
        <w:jc w:val="both"/>
        <w:rPr>
          <w:rFonts w:ascii="Times New Roman" w:hAnsi="Times New Roman" w:cs="Times New Roman"/>
          <w:sz w:val="24"/>
        </w:rPr>
      </w:pPr>
      <w:r w:rsidRPr="00FC3808">
        <w:rPr>
          <w:rFonts w:ascii="Times New Roman" w:hAnsi="Times New Roman" w:cs="Times New Roman"/>
          <w:sz w:val="24"/>
        </w:rPr>
        <w:lastRenderedPageBreak/>
        <w:t>- прирост среднесписочной численности работников (без внешних совместителей) не менее 5 %;</w:t>
      </w:r>
    </w:p>
    <w:p w:rsidR="00CA06C7" w:rsidRPr="00FC3808" w:rsidRDefault="00CA06C7" w:rsidP="00CA06C7">
      <w:pPr>
        <w:pStyle w:val="ConsPlusNormal2"/>
        <w:ind w:firstLine="775"/>
        <w:jc w:val="both"/>
        <w:rPr>
          <w:rFonts w:ascii="Times New Roman" w:hAnsi="Times New Roman" w:cs="Times New Roman"/>
          <w:sz w:val="24"/>
          <w:u w:val="single"/>
        </w:rPr>
      </w:pPr>
      <w:r w:rsidRPr="00FC3808">
        <w:rPr>
          <w:rFonts w:ascii="Times New Roman" w:hAnsi="Times New Roman" w:cs="Times New Roman"/>
          <w:sz w:val="24"/>
        </w:rPr>
        <w:t>- увеличение величины выручки от реализации товаров (работ, услуг) не менее 5 %.</w:t>
      </w:r>
    </w:p>
    <w:p w:rsidR="00CA06C7" w:rsidRPr="000F35F4" w:rsidRDefault="00CA06C7" w:rsidP="00CA06C7">
      <w:pPr>
        <w:pStyle w:val="af8"/>
        <w:ind w:firstLine="709"/>
        <w:jc w:val="both"/>
        <w:rPr>
          <w:rFonts w:ascii="Times New Roman" w:hAnsi="Times New Roman" w:cs="Times New Roman"/>
        </w:rPr>
      </w:pPr>
      <w:r w:rsidRPr="000F35F4">
        <w:rPr>
          <w:rFonts w:ascii="Times New Roman" w:hAnsi="Times New Roman" w:cs="Times New Roman"/>
        </w:rPr>
        <w:t>Выплачивать заработную плату работникам не ниже размера, установленного федеральным законодательством и  не допускать образования задолженности по выплате заработной платы работникам.</w:t>
      </w:r>
    </w:p>
    <w:p w:rsidR="00CA06C7" w:rsidRPr="00555C5E" w:rsidRDefault="00CA06C7" w:rsidP="00CA06C7">
      <w:pPr>
        <w:pStyle w:val="af8"/>
        <w:ind w:firstLine="709"/>
        <w:jc w:val="both"/>
        <w:rPr>
          <w:rFonts w:ascii="Times New Roman" w:hAnsi="Times New Roman" w:cs="Times New Roman"/>
        </w:rPr>
      </w:pPr>
      <w:r w:rsidRPr="007D29DB">
        <w:rPr>
          <w:rFonts w:ascii="Times New Roman" w:hAnsi="Times New Roman" w:cs="Times New Roman"/>
        </w:rPr>
        <w:t xml:space="preserve">2.1.4. Осуществлять предпринимательскую деятельность не менее </w:t>
      </w:r>
      <w:r>
        <w:rPr>
          <w:rFonts w:ascii="Times New Roman" w:hAnsi="Times New Roman" w:cs="Times New Roman"/>
        </w:rPr>
        <w:t>четырех</w:t>
      </w:r>
      <w:r w:rsidRPr="007D29DB">
        <w:rPr>
          <w:rFonts w:ascii="Times New Roman" w:hAnsi="Times New Roman" w:cs="Times New Roman"/>
        </w:rPr>
        <w:t xml:space="preserve"> лет</w:t>
      </w:r>
      <w:r>
        <w:rPr>
          <w:rFonts w:ascii="Times New Roman" w:hAnsi="Times New Roman" w:cs="Times New Roman"/>
        </w:rPr>
        <w:t xml:space="preserve"> с момента </w:t>
      </w:r>
      <w:r w:rsidRPr="00555C5E">
        <w:rPr>
          <w:rFonts w:ascii="Times New Roman" w:hAnsi="Times New Roman" w:cs="Times New Roman"/>
        </w:rPr>
        <w:t>получения субсидии;</w:t>
      </w:r>
    </w:p>
    <w:p w:rsidR="00CA06C7" w:rsidRPr="00555C5E" w:rsidRDefault="00CA06C7" w:rsidP="00CA06C7">
      <w:pPr>
        <w:rPr>
          <w:rFonts w:ascii="Times New Roman" w:hAnsi="Times New Roman"/>
          <w:color w:val="000000"/>
          <w:sz w:val="24"/>
          <w:szCs w:val="24"/>
        </w:rPr>
      </w:pPr>
      <w:r>
        <w:rPr>
          <w:rFonts w:ascii="Times New Roman" w:hAnsi="Times New Roman"/>
          <w:color w:val="000000"/>
          <w:sz w:val="24"/>
          <w:szCs w:val="24"/>
        </w:rPr>
        <w:t xml:space="preserve">            2</w:t>
      </w:r>
      <w:r w:rsidRPr="00555C5E">
        <w:rPr>
          <w:rFonts w:ascii="Times New Roman" w:hAnsi="Times New Roman"/>
          <w:color w:val="000000"/>
          <w:sz w:val="24"/>
          <w:szCs w:val="24"/>
        </w:rPr>
        <w:t>.</w:t>
      </w:r>
      <w:r>
        <w:rPr>
          <w:rFonts w:ascii="Times New Roman" w:hAnsi="Times New Roman"/>
          <w:color w:val="000000"/>
          <w:sz w:val="24"/>
          <w:szCs w:val="24"/>
        </w:rPr>
        <w:t>1</w:t>
      </w:r>
      <w:r w:rsidRPr="00555C5E">
        <w:rPr>
          <w:rFonts w:ascii="Times New Roman" w:hAnsi="Times New Roman"/>
          <w:color w:val="000000"/>
          <w:sz w:val="24"/>
          <w:szCs w:val="24"/>
        </w:rPr>
        <w:t xml:space="preserve">.5. Не продавать приобретенное (полученное в лизинг) оборудование со дня получения Субсидии и до полного исполнения Сторонами своих обязательств по настоящему </w:t>
      </w:r>
      <w:r>
        <w:rPr>
          <w:rFonts w:ascii="Times New Roman" w:hAnsi="Times New Roman"/>
          <w:color w:val="000000"/>
          <w:sz w:val="24"/>
          <w:szCs w:val="24"/>
        </w:rPr>
        <w:t>Договору</w:t>
      </w:r>
      <w:r w:rsidRPr="00555C5E">
        <w:rPr>
          <w:rFonts w:ascii="Times New Roman" w:hAnsi="Times New Roman"/>
          <w:color w:val="000000"/>
          <w:sz w:val="24"/>
          <w:szCs w:val="24"/>
        </w:rPr>
        <w:t>.</w:t>
      </w:r>
    </w:p>
    <w:p w:rsidR="00CA06C7" w:rsidRPr="00555C5E" w:rsidRDefault="00CA06C7" w:rsidP="00CA06C7">
      <w:pPr>
        <w:rPr>
          <w:rFonts w:ascii="Times New Roman" w:hAnsi="Times New Roman"/>
          <w:color w:val="000000"/>
          <w:sz w:val="24"/>
          <w:szCs w:val="24"/>
        </w:rPr>
      </w:pPr>
      <w:r>
        <w:rPr>
          <w:rFonts w:ascii="Times New Roman" w:hAnsi="Times New Roman"/>
          <w:color w:val="000000"/>
          <w:sz w:val="24"/>
          <w:szCs w:val="24"/>
        </w:rPr>
        <w:t xml:space="preserve">            2</w:t>
      </w:r>
      <w:r w:rsidRPr="00555C5E">
        <w:rPr>
          <w:rFonts w:ascii="Times New Roman" w:hAnsi="Times New Roman"/>
          <w:color w:val="000000"/>
          <w:sz w:val="24"/>
          <w:szCs w:val="24"/>
        </w:rPr>
        <w:t>.</w:t>
      </w:r>
      <w:r>
        <w:rPr>
          <w:rFonts w:ascii="Times New Roman" w:hAnsi="Times New Roman"/>
          <w:color w:val="000000"/>
          <w:sz w:val="24"/>
          <w:szCs w:val="24"/>
        </w:rPr>
        <w:t>1</w:t>
      </w:r>
      <w:r w:rsidRPr="00555C5E">
        <w:rPr>
          <w:rFonts w:ascii="Times New Roman" w:hAnsi="Times New Roman"/>
          <w:color w:val="000000"/>
          <w:sz w:val="24"/>
          <w:szCs w:val="24"/>
        </w:rPr>
        <w:t xml:space="preserve">.6. </w:t>
      </w:r>
      <w:proofErr w:type="gramStart"/>
      <w:r w:rsidRPr="00555C5E">
        <w:rPr>
          <w:rFonts w:ascii="Times New Roman" w:hAnsi="Times New Roman"/>
          <w:color w:val="000000"/>
          <w:sz w:val="24"/>
          <w:szCs w:val="24"/>
        </w:rPr>
        <w:t xml:space="preserve">Не сдавать предмет лизинга в </w:t>
      </w:r>
      <w:proofErr w:type="spellStart"/>
      <w:r w:rsidRPr="00555C5E">
        <w:rPr>
          <w:rFonts w:ascii="Times New Roman" w:hAnsi="Times New Roman"/>
          <w:color w:val="000000"/>
          <w:sz w:val="24"/>
          <w:szCs w:val="24"/>
        </w:rPr>
        <w:t>сублизинг</w:t>
      </w:r>
      <w:proofErr w:type="spellEnd"/>
      <w:r w:rsidRPr="00555C5E">
        <w:rPr>
          <w:rFonts w:ascii="Times New Roman" w:hAnsi="Times New Roman"/>
          <w:color w:val="000000"/>
          <w:sz w:val="24"/>
          <w:szCs w:val="24"/>
        </w:rPr>
        <w:t xml:space="preserve"> (субаренду) со дня получения Субсидии и до полного исполнения Сторонами своих обязательств по настоящему Соглашению (в случае субсидирования части затрат субъектов малого и среднего предпринимательства, связанных с уплатой первого взноса (аванса) или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w:t>
      </w:r>
      <w:proofErr w:type="gramEnd"/>
      <w:r w:rsidRPr="00555C5E">
        <w:rPr>
          <w:rFonts w:ascii="Times New Roman" w:hAnsi="Times New Roman"/>
          <w:color w:val="000000"/>
          <w:sz w:val="24"/>
          <w:szCs w:val="24"/>
        </w:rPr>
        <w:t xml:space="preserve"> товаров (работ, услуг)).</w:t>
      </w:r>
    </w:p>
    <w:p w:rsidR="00CA06C7" w:rsidRDefault="00CA06C7" w:rsidP="00CA06C7">
      <w:pPr>
        <w:pStyle w:val="af8"/>
        <w:ind w:firstLine="709"/>
        <w:jc w:val="both"/>
      </w:pPr>
      <w:r w:rsidRPr="00555C5E">
        <w:rPr>
          <w:rFonts w:ascii="Times New Roman" w:hAnsi="Times New Roman" w:cs="Times New Roman"/>
        </w:rPr>
        <w:t>2.1.</w:t>
      </w:r>
      <w:r>
        <w:rPr>
          <w:rFonts w:ascii="Times New Roman" w:hAnsi="Times New Roman" w:cs="Times New Roman"/>
        </w:rPr>
        <w:t>7</w:t>
      </w:r>
      <w:r w:rsidRPr="00555C5E">
        <w:rPr>
          <w:rFonts w:ascii="Times New Roman" w:hAnsi="Times New Roman" w:cs="Times New Roman"/>
        </w:rPr>
        <w:t>. Возвратить в бюджет Парфинского муниципального района в добровольном</w:t>
      </w:r>
      <w:r>
        <w:rPr>
          <w:rFonts w:ascii="Times New Roman" w:hAnsi="Times New Roman" w:cs="Times New Roman"/>
        </w:rPr>
        <w:t xml:space="preserve"> порядке средства субсидии в случае:</w:t>
      </w:r>
    </w:p>
    <w:p w:rsidR="00CA06C7" w:rsidRDefault="00CA06C7" w:rsidP="00CA06C7">
      <w:pPr>
        <w:pStyle w:val="afe"/>
        <w:ind w:firstLine="709"/>
        <w:jc w:val="both"/>
      </w:pPr>
      <w:r>
        <w:t>- прекращения предпринимательской деятельности до истечения четырехлетнего срока с мо</w:t>
      </w:r>
      <w:r>
        <w:softHyphen/>
        <w:t>мента получения субсидии;</w:t>
      </w:r>
    </w:p>
    <w:p w:rsidR="00CA06C7" w:rsidRDefault="00CA06C7" w:rsidP="00CA06C7">
      <w:pPr>
        <w:pStyle w:val="afe"/>
        <w:ind w:firstLine="709"/>
        <w:jc w:val="both"/>
      </w:pPr>
      <w:r>
        <w:t>- отсутствия (неосуществления) хозяйственной деятельности более шести месяцев подряд с момента получения субсидии;</w:t>
      </w:r>
    </w:p>
    <w:p w:rsidR="00CA06C7" w:rsidRDefault="00CA06C7" w:rsidP="00CA06C7">
      <w:pPr>
        <w:pStyle w:val="af8"/>
        <w:ind w:firstLine="709"/>
        <w:jc w:val="both"/>
      </w:pPr>
      <w:r>
        <w:rPr>
          <w:rFonts w:ascii="Times New Roman" w:hAnsi="Times New Roman" w:cs="Times New Roman"/>
        </w:rPr>
        <w:t>- не предоставление в течение шести месяцев подряд указанных в подпункте 2.1.2 настояще</w:t>
      </w:r>
      <w:r>
        <w:rPr>
          <w:rFonts w:ascii="Times New Roman" w:hAnsi="Times New Roman" w:cs="Times New Roman"/>
        </w:rPr>
        <w:softHyphen/>
        <w:t>го договора сведений о хозяйственной деятельности;</w:t>
      </w:r>
    </w:p>
    <w:p w:rsidR="00CA06C7" w:rsidRDefault="00CA06C7" w:rsidP="00CA06C7">
      <w:pPr>
        <w:pStyle w:val="af8"/>
        <w:ind w:firstLine="567"/>
        <w:jc w:val="both"/>
      </w:pPr>
      <w:r>
        <w:rPr>
          <w:rFonts w:ascii="Times New Roman" w:hAnsi="Times New Roman" w:cs="Times New Roman"/>
        </w:rPr>
        <w:t>- установления по итогам проверок, проведенных главным распорядителем бюджетных средств и (или) уполномоченным органом муниципального финансового контроля Парфинского муниципального района факта нарушений Получателем условий и обязательств, определенных по</w:t>
      </w:r>
      <w:r>
        <w:rPr>
          <w:rFonts w:ascii="Times New Roman" w:hAnsi="Times New Roman" w:cs="Times New Roman"/>
        </w:rPr>
        <w:softHyphen/>
        <w:t>рядком предоставления субсидий и настоящим договором, а также в случае выявления фактов предоставле</w:t>
      </w:r>
      <w:r>
        <w:rPr>
          <w:rFonts w:ascii="Times New Roman" w:hAnsi="Times New Roman" w:cs="Times New Roman"/>
        </w:rPr>
        <w:softHyphen/>
        <w:t xml:space="preserve">ния недостоверных сведений и документов. </w:t>
      </w:r>
    </w:p>
    <w:p w:rsidR="00CA06C7" w:rsidRDefault="00CA06C7" w:rsidP="00CA06C7">
      <w:pPr>
        <w:pStyle w:val="afe"/>
        <w:ind w:firstLine="567"/>
      </w:pPr>
      <w:r>
        <w:t>2.2. Администрация обязуется:</w:t>
      </w:r>
    </w:p>
    <w:p w:rsidR="00CA06C7" w:rsidRDefault="00CA06C7" w:rsidP="00CA06C7">
      <w:pPr>
        <w:pStyle w:val="af8"/>
        <w:ind w:firstLine="709"/>
      </w:pPr>
      <w:r>
        <w:rPr>
          <w:rFonts w:ascii="Times New Roman" w:hAnsi="Times New Roman" w:cs="Times New Roman"/>
        </w:rPr>
        <w:t>2.2.1. Предоставить Получателю субсидию для компенсации части за</w:t>
      </w:r>
      <w:r>
        <w:rPr>
          <w:rFonts w:ascii="Times New Roman" w:hAnsi="Times New Roman" w:cs="Times New Roman"/>
        </w:rPr>
        <w:softHyphen/>
        <w:t>трат, связан</w:t>
      </w:r>
      <w:r>
        <w:rPr>
          <w:rFonts w:ascii="Times New Roman" w:hAnsi="Times New Roman" w:cs="Times New Roman"/>
        </w:rPr>
        <w:softHyphen/>
        <w:t>ных с уплатой лизинговых платежей, в том числе первого взноса, за исключением части лизинго</w:t>
      </w:r>
      <w:r>
        <w:rPr>
          <w:rFonts w:ascii="Times New Roman" w:hAnsi="Times New Roman" w:cs="Times New Roman"/>
        </w:rPr>
        <w:softHyphen/>
        <w:t>вых платежей на покрытие дохода лизингодателя при заключении договора лизинга оборудования в соот</w:t>
      </w:r>
      <w:r>
        <w:rPr>
          <w:rFonts w:ascii="Times New Roman" w:hAnsi="Times New Roman" w:cs="Times New Roman"/>
        </w:rPr>
        <w:softHyphen/>
        <w:t>ветствии с пунктами 1.1, 3.1 и 3.2 настоящего договора.</w:t>
      </w:r>
    </w:p>
    <w:p w:rsidR="00CA06C7" w:rsidRDefault="00CA06C7" w:rsidP="00CA06C7">
      <w:pPr>
        <w:pStyle w:val="afe"/>
        <w:ind w:firstLine="708"/>
      </w:pPr>
      <w:bookmarkStart w:id="2" w:name="__DdeLink__4426_1665417498"/>
      <w:r>
        <w:rPr>
          <w:rFonts w:eastAsia="SimSun;宋体"/>
        </w:rPr>
        <w:t>2.2.2. Проводить плановые проверки не реже 1 раза в год, а в случае не предоставления ежеквар</w:t>
      </w:r>
      <w:r>
        <w:rPr>
          <w:rFonts w:eastAsia="SimSun;宋体"/>
        </w:rPr>
        <w:softHyphen/>
        <w:t>тальных отчетов о хозяйственной деятельности – внеплановые проверки соблюде</w:t>
      </w:r>
      <w:bookmarkEnd w:id="2"/>
      <w:r>
        <w:t>ния получателем субсидий условий и целей предоставления субсидий.</w:t>
      </w:r>
    </w:p>
    <w:p w:rsidR="00CA06C7" w:rsidRDefault="00CA06C7" w:rsidP="00CA06C7">
      <w:pPr>
        <w:pStyle w:val="af8"/>
        <w:jc w:val="center"/>
      </w:pPr>
    </w:p>
    <w:p w:rsidR="00CA06C7" w:rsidRDefault="00CA06C7" w:rsidP="00CA06C7">
      <w:pPr>
        <w:pStyle w:val="af8"/>
        <w:jc w:val="center"/>
        <w:rPr>
          <w:rFonts w:ascii="Times New Roman" w:hAnsi="Times New Roman" w:cs="Times New Roman"/>
          <w:b/>
          <w:bCs/>
        </w:rPr>
      </w:pPr>
    </w:p>
    <w:p w:rsidR="00CA06C7" w:rsidRDefault="00CA06C7" w:rsidP="00CA06C7">
      <w:pPr>
        <w:pStyle w:val="af8"/>
        <w:jc w:val="center"/>
        <w:rPr>
          <w:rFonts w:ascii="Times New Roman" w:hAnsi="Times New Roman" w:cs="Times New Roman"/>
          <w:b/>
          <w:bCs/>
        </w:rPr>
      </w:pPr>
    </w:p>
    <w:p w:rsidR="00CA06C7" w:rsidRDefault="00CA06C7" w:rsidP="00CA06C7">
      <w:pPr>
        <w:pStyle w:val="af8"/>
        <w:jc w:val="center"/>
        <w:rPr>
          <w:rFonts w:ascii="Times New Roman" w:hAnsi="Times New Roman" w:cs="Times New Roman"/>
          <w:b/>
          <w:bCs/>
        </w:rPr>
      </w:pPr>
    </w:p>
    <w:p w:rsidR="00CA06C7" w:rsidRDefault="00CA06C7" w:rsidP="00CA06C7">
      <w:pPr>
        <w:pStyle w:val="af8"/>
        <w:jc w:val="center"/>
      </w:pPr>
      <w:r>
        <w:rPr>
          <w:rFonts w:ascii="Times New Roman" w:hAnsi="Times New Roman" w:cs="Times New Roman"/>
          <w:b/>
          <w:bCs/>
        </w:rPr>
        <w:t>3. Порядок перечисления субсидии</w:t>
      </w:r>
    </w:p>
    <w:p w:rsidR="00CA06C7" w:rsidRPr="00B77E8E" w:rsidRDefault="00CA06C7" w:rsidP="00CA06C7">
      <w:pPr>
        <w:pStyle w:val="afe"/>
      </w:pPr>
    </w:p>
    <w:p w:rsidR="00CA06C7" w:rsidRPr="00B77E8E" w:rsidRDefault="00CA06C7" w:rsidP="00CA06C7">
      <w:pPr>
        <w:pStyle w:val="ConsPlusTitle"/>
        <w:widowControl/>
        <w:ind w:left="15"/>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B77E8E">
        <w:rPr>
          <w:rFonts w:ascii="Times New Roman" w:hAnsi="Times New Roman" w:cs="Times New Roman"/>
          <w:b w:val="0"/>
          <w:sz w:val="24"/>
          <w:szCs w:val="24"/>
        </w:rPr>
        <w:t xml:space="preserve">3.1. </w:t>
      </w:r>
      <w:proofErr w:type="gramStart"/>
      <w:r w:rsidRPr="00B77E8E">
        <w:rPr>
          <w:rFonts w:ascii="Times New Roman" w:hAnsi="Times New Roman" w:cs="Times New Roman"/>
          <w:b w:val="0"/>
          <w:sz w:val="24"/>
          <w:szCs w:val="24"/>
        </w:rPr>
        <w:t>Перечисление субсидии осуществляется в пределах средств, предусмотренных на реализацию мероприятия «</w:t>
      </w:r>
      <w:r>
        <w:rPr>
          <w:rFonts w:ascii="Times New Roman" w:hAnsi="Times New Roman" w:cs="Times New Roman"/>
          <w:b w:val="0"/>
          <w:sz w:val="24"/>
          <w:szCs w:val="24"/>
        </w:rPr>
        <w:t>С</w:t>
      </w:r>
      <w:r w:rsidRPr="00B77E8E">
        <w:rPr>
          <w:rFonts w:ascii="Times New Roman" w:hAnsi="Times New Roman" w:cs="Times New Roman"/>
          <w:b w:val="0"/>
          <w:sz w:val="24"/>
          <w:szCs w:val="24"/>
        </w:rPr>
        <w:t>убсидирование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Pr>
          <w:rFonts w:ascii="Times New Roman" w:hAnsi="Times New Roman" w:cs="Times New Roman"/>
          <w:b w:val="0"/>
          <w:sz w:val="24"/>
          <w:szCs w:val="24"/>
        </w:rPr>
        <w:t xml:space="preserve">» подпрограммы «Развитие малого и среднего предпринимательства в </w:t>
      </w:r>
      <w:proofErr w:type="spellStart"/>
      <w:r>
        <w:rPr>
          <w:rFonts w:ascii="Times New Roman" w:hAnsi="Times New Roman" w:cs="Times New Roman"/>
          <w:b w:val="0"/>
          <w:sz w:val="24"/>
          <w:szCs w:val="24"/>
        </w:rPr>
        <w:t>монопрофильном</w:t>
      </w:r>
      <w:proofErr w:type="spellEnd"/>
      <w:r>
        <w:rPr>
          <w:rFonts w:ascii="Times New Roman" w:hAnsi="Times New Roman" w:cs="Times New Roman"/>
          <w:b w:val="0"/>
          <w:sz w:val="24"/>
          <w:szCs w:val="24"/>
        </w:rPr>
        <w:t xml:space="preserve"> муниципальном образовании </w:t>
      </w:r>
      <w:proofErr w:type="spellStart"/>
      <w:r>
        <w:rPr>
          <w:rFonts w:ascii="Times New Roman" w:hAnsi="Times New Roman" w:cs="Times New Roman"/>
          <w:b w:val="0"/>
          <w:sz w:val="24"/>
          <w:szCs w:val="24"/>
        </w:rPr>
        <w:t>Парфинское</w:t>
      </w:r>
      <w:proofErr w:type="spellEnd"/>
      <w:r>
        <w:rPr>
          <w:rFonts w:ascii="Times New Roman" w:hAnsi="Times New Roman" w:cs="Times New Roman"/>
          <w:b w:val="0"/>
          <w:sz w:val="24"/>
          <w:szCs w:val="24"/>
        </w:rPr>
        <w:t xml:space="preserve"> городское поселение» муниципальной программы Парфинского</w:t>
      </w:r>
      <w:proofErr w:type="gramEnd"/>
      <w:r>
        <w:rPr>
          <w:rFonts w:ascii="Times New Roman" w:hAnsi="Times New Roman" w:cs="Times New Roman"/>
          <w:b w:val="0"/>
          <w:sz w:val="24"/>
          <w:szCs w:val="24"/>
        </w:rPr>
        <w:t xml:space="preserve"> муниципального района «Обеспечение экономического развития Парфинского муниципального района на 2017-2019 годы»</w:t>
      </w:r>
    </w:p>
    <w:p w:rsidR="00CA06C7" w:rsidRDefault="00CA06C7" w:rsidP="00CA06C7">
      <w:pPr>
        <w:pStyle w:val="af8"/>
        <w:ind w:firstLine="567"/>
        <w:rPr>
          <w:rFonts w:ascii="Times New Roman" w:hAnsi="Times New Roman" w:cs="Times New Roman"/>
        </w:rPr>
      </w:pPr>
      <w:r>
        <w:rPr>
          <w:rFonts w:ascii="Times New Roman" w:hAnsi="Times New Roman" w:cs="Times New Roman"/>
        </w:rPr>
        <w:t xml:space="preserve"> 3.2.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 в течени</w:t>
      </w:r>
      <w:proofErr w:type="gramStart"/>
      <w:r>
        <w:rPr>
          <w:rFonts w:ascii="Times New Roman" w:hAnsi="Times New Roman" w:cs="Times New Roman"/>
        </w:rPr>
        <w:t>и</w:t>
      </w:r>
      <w:proofErr w:type="gramEnd"/>
      <w:r>
        <w:rPr>
          <w:rFonts w:ascii="Times New Roman" w:hAnsi="Times New Roman" w:cs="Times New Roman"/>
        </w:rPr>
        <w:t xml:space="preserve"> 10 дней после подписания Договора.</w:t>
      </w:r>
    </w:p>
    <w:p w:rsidR="00CA06C7" w:rsidRDefault="00CA06C7" w:rsidP="00CA06C7">
      <w:pPr>
        <w:pStyle w:val="af8"/>
        <w:ind w:firstLine="567"/>
      </w:pPr>
      <w:r>
        <w:rPr>
          <w:rFonts w:ascii="Times New Roman" w:hAnsi="Times New Roman" w:cs="Times New Roman"/>
        </w:rPr>
        <w:t>3.3. Субсидия не перечисляется в случае предоставления Получателем субсидии счета после 20 декабря текущего года.</w:t>
      </w:r>
    </w:p>
    <w:p w:rsidR="00CA06C7" w:rsidRDefault="00CA06C7" w:rsidP="00CA06C7">
      <w:pPr>
        <w:pStyle w:val="afe"/>
      </w:pPr>
    </w:p>
    <w:p w:rsidR="00CA06C7" w:rsidRDefault="00CA06C7" w:rsidP="00CA06C7">
      <w:pPr>
        <w:pStyle w:val="af8"/>
        <w:jc w:val="center"/>
      </w:pPr>
      <w:r>
        <w:rPr>
          <w:rFonts w:ascii="Times New Roman" w:hAnsi="Times New Roman" w:cs="Times New Roman"/>
          <w:b/>
          <w:bCs/>
        </w:rPr>
        <w:t>4. Срок действия договора</w:t>
      </w:r>
    </w:p>
    <w:p w:rsidR="00CA06C7" w:rsidRDefault="00CA06C7" w:rsidP="00CA06C7">
      <w:pPr>
        <w:pStyle w:val="afe"/>
      </w:pPr>
    </w:p>
    <w:p w:rsidR="00CA06C7" w:rsidRPr="00384BEA" w:rsidRDefault="00CA06C7" w:rsidP="00CA06C7">
      <w:pPr>
        <w:pStyle w:val="af8"/>
        <w:ind w:firstLine="567"/>
        <w:rPr>
          <w:rFonts w:ascii="Times New Roman" w:hAnsi="Times New Roman" w:cs="Times New Roman"/>
        </w:rPr>
      </w:pPr>
      <w:r w:rsidRPr="00384BEA">
        <w:rPr>
          <w:rFonts w:ascii="Times New Roman" w:hAnsi="Times New Roman" w:cs="Times New Roman"/>
          <w:color w:val="000000"/>
        </w:rPr>
        <w:t>Настоящ</w:t>
      </w:r>
      <w:r>
        <w:rPr>
          <w:rFonts w:ascii="Times New Roman" w:hAnsi="Times New Roman" w:cs="Times New Roman"/>
          <w:color w:val="000000"/>
        </w:rPr>
        <w:t>ий Договор</w:t>
      </w:r>
      <w:r w:rsidRPr="00384BEA">
        <w:rPr>
          <w:rFonts w:ascii="Times New Roman" w:hAnsi="Times New Roman" w:cs="Times New Roman"/>
          <w:color w:val="000000"/>
        </w:rPr>
        <w:t xml:space="preserve"> вступает в силу </w:t>
      </w:r>
      <w:proofErr w:type="gramStart"/>
      <w:r w:rsidRPr="00384BEA">
        <w:rPr>
          <w:rFonts w:ascii="Times New Roman" w:hAnsi="Times New Roman" w:cs="Times New Roman"/>
          <w:color w:val="000000"/>
        </w:rPr>
        <w:t>с даты</w:t>
      </w:r>
      <w:proofErr w:type="gramEnd"/>
      <w:r w:rsidRPr="00384BEA">
        <w:rPr>
          <w:rFonts w:ascii="Times New Roman" w:hAnsi="Times New Roman" w:cs="Times New Roman"/>
          <w:color w:val="000000"/>
        </w:rPr>
        <w:t xml:space="preserve"> его подписания Сторонами, но не ранее доведенных лимитов бюджетных обязательств и действует до полного исполнения Сторонами своих обязательств по настоящему </w:t>
      </w:r>
      <w:r>
        <w:rPr>
          <w:rFonts w:ascii="Times New Roman" w:hAnsi="Times New Roman" w:cs="Times New Roman"/>
          <w:color w:val="000000"/>
        </w:rPr>
        <w:t>Договору</w:t>
      </w:r>
      <w:r w:rsidRPr="00384BEA">
        <w:rPr>
          <w:rFonts w:ascii="Times New Roman" w:hAnsi="Times New Roman" w:cs="Times New Roman"/>
          <w:color w:val="000000"/>
        </w:rPr>
        <w:t>.</w:t>
      </w:r>
    </w:p>
    <w:p w:rsidR="00CA06C7" w:rsidRDefault="00CA06C7" w:rsidP="00CA06C7">
      <w:pPr>
        <w:pStyle w:val="afe"/>
      </w:pPr>
    </w:p>
    <w:p w:rsidR="00CA06C7" w:rsidRDefault="00CA06C7" w:rsidP="00CA06C7">
      <w:pPr>
        <w:pStyle w:val="af8"/>
        <w:jc w:val="center"/>
      </w:pPr>
      <w:r>
        <w:rPr>
          <w:rFonts w:ascii="Times New Roman" w:hAnsi="Times New Roman" w:cs="Times New Roman"/>
          <w:b/>
          <w:bCs/>
        </w:rPr>
        <w:t>5. Ответственность сторон и порядок разрешения споров</w:t>
      </w:r>
    </w:p>
    <w:p w:rsidR="00CA06C7" w:rsidRDefault="00CA06C7" w:rsidP="00CA06C7">
      <w:pPr>
        <w:pStyle w:val="afe"/>
      </w:pPr>
    </w:p>
    <w:p w:rsidR="00CA06C7" w:rsidRDefault="00CA06C7" w:rsidP="00CA06C7">
      <w:pPr>
        <w:pStyle w:val="af8"/>
        <w:ind w:firstLine="567"/>
      </w:pPr>
      <w:r>
        <w:rPr>
          <w:rFonts w:ascii="Times New Roman" w:hAnsi="Times New Roman" w:cs="Times New Roman"/>
        </w:rPr>
        <w:t>5.1. Получатель несёт ответственность за нецелевое использование субсидии в соот</w:t>
      </w:r>
      <w:r>
        <w:rPr>
          <w:rFonts w:ascii="Times New Roman" w:hAnsi="Times New Roman" w:cs="Times New Roman"/>
        </w:rPr>
        <w:softHyphen/>
        <w:t>ветствии с законодательством Российской Федерации, а также за достоверность предоставленных в администрацию сведений и документов.</w:t>
      </w:r>
    </w:p>
    <w:p w:rsidR="00CA06C7" w:rsidRPr="00E1233A" w:rsidRDefault="00CA06C7" w:rsidP="00CA06C7">
      <w:pPr>
        <w:pStyle w:val="af8"/>
        <w:ind w:firstLine="567"/>
        <w:rPr>
          <w:rFonts w:ascii="Times New Roman" w:hAnsi="Times New Roman" w:cs="Times New Roman"/>
        </w:rPr>
      </w:pPr>
      <w:r>
        <w:rPr>
          <w:rFonts w:ascii="Times New Roman" w:hAnsi="Times New Roman" w:cs="Times New Roman"/>
        </w:rPr>
        <w:lastRenderedPageBreak/>
        <w:t>5.2. В случае нарушения условий данного договора, а также выявления фактов предоставле</w:t>
      </w:r>
      <w:r>
        <w:rPr>
          <w:rFonts w:ascii="Times New Roman" w:hAnsi="Times New Roman" w:cs="Times New Roman"/>
        </w:rPr>
        <w:softHyphen/>
        <w:t>ния недостоверных сведений и документов, возврат субсидии производится Получателем в добровольном порядке. Если Получатель отказывается добровольно возвращать субси</w:t>
      </w:r>
      <w:r>
        <w:rPr>
          <w:rFonts w:ascii="Times New Roman" w:hAnsi="Times New Roman" w:cs="Times New Roman"/>
        </w:rPr>
        <w:softHyphen/>
        <w:t xml:space="preserve">дию, взыскание денежных средств осуществляется через суд </w:t>
      </w:r>
      <w:r w:rsidRPr="00E1233A">
        <w:rPr>
          <w:rFonts w:ascii="Times New Roman" w:hAnsi="Times New Roman" w:cs="Times New Roman"/>
          <w:color w:val="auto"/>
        </w:rPr>
        <w:t>по месту нахождения истца – Администрации Парфинского муниципального района.</w:t>
      </w:r>
    </w:p>
    <w:p w:rsidR="00CA06C7" w:rsidRDefault="00CA06C7" w:rsidP="00CA06C7">
      <w:pPr>
        <w:pStyle w:val="af8"/>
        <w:ind w:firstLine="567"/>
      </w:pPr>
      <w:r>
        <w:rPr>
          <w:rFonts w:ascii="Times New Roman" w:hAnsi="Times New Roman" w:cs="Times New Roman"/>
        </w:rPr>
        <w:t>5.3. Стороны не несут ответственности в случае, если невозможность выполнения ими усло</w:t>
      </w:r>
      <w:r>
        <w:rPr>
          <w:rFonts w:ascii="Times New Roman" w:hAnsi="Times New Roman" w:cs="Times New Roman"/>
        </w:rPr>
        <w:softHyphen/>
        <w:t>вий настоящего договора наступила в силу форс-мажорных обстоятельств.</w:t>
      </w:r>
    </w:p>
    <w:p w:rsidR="00CA06C7" w:rsidRDefault="00CA06C7" w:rsidP="00CA06C7">
      <w:pPr>
        <w:pStyle w:val="af8"/>
        <w:ind w:firstLine="567"/>
      </w:pPr>
      <w:r>
        <w:rPr>
          <w:rFonts w:ascii="Times New Roman" w:hAnsi="Times New Roman" w:cs="Times New Roman"/>
        </w:rPr>
        <w:t>5.4. Вопросы, не урегулированные настоящим договором, стороны решают в соответствии с действующим законодательством Российской Федерации.</w:t>
      </w:r>
    </w:p>
    <w:p w:rsidR="00CA06C7" w:rsidRDefault="00CA06C7" w:rsidP="00CA06C7">
      <w:pPr>
        <w:pStyle w:val="af8"/>
        <w:jc w:val="center"/>
      </w:pPr>
      <w:r>
        <w:rPr>
          <w:rFonts w:ascii="Times New Roman" w:hAnsi="Times New Roman" w:cs="Times New Roman"/>
          <w:b/>
          <w:bCs/>
        </w:rPr>
        <w:t>6. Адреса и реквизиты сторон</w:t>
      </w:r>
    </w:p>
    <w:p w:rsidR="00CA06C7" w:rsidRDefault="00CA06C7" w:rsidP="00CA06C7">
      <w:pPr>
        <w:pStyle w:val="afe"/>
      </w:pPr>
    </w:p>
    <w:p w:rsidR="00CA06C7" w:rsidRDefault="00CA06C7" w:rsidP="00CA06C7">
      <w:pPr>
        <w:pStyle w:val="af8"/>
        <w:tabs>
          <w:tab w:val="left" w:pos="142"/>
        </w:tabs>
        <w:ind w:firstLine="709"/>
      </w:pPr>
      <w:r>
        <w:rPr>
          <w:rFonts w:ascii="Times New Roman" w:hAnsi="Times New Roman" w:cs="Times New Roman"/>
        </w:rPr>
        <w:t>Администрация:</w:t>
      </w:r>
    </w:p>
    <w:p w:rsidR="00CA06C7" w:rsidRDefault="00CA06C7" w:rsidP="00CA06C7">
      <w:pPr>
        <w:pStyle w:val="af8"/>
        <w:tabs>
          <w:tab w:val="left" w:pos="142"/>
        </w:tabs>
        <w:ind w:firstLine="709"/>
      </w:pPr>
      <w:r>
        <w:rPr>
          <w:rFonts w:ascii="Times New Roman" w:hAnsi="Times New Roman" w:cs="Times New Roman"/>
        </w:rPr>
        <w:t>Администрация  Парфинского муниципального района</w:t>
      </w:r>
    </w:p>
    <w:p w:rsidR="00CA06C7" w:rsidRDefault="00CA06C7" w:rsidP="00CA06C7">
      <w:pPr>
        <w:pStyle w:val="afe"/>
      </w:pPr>
      <w:r>
        <w:tab/>
        <w:t>_____________________________________________________________________</w:t>
      </w:r>
    </w:p>
    <w:p w:rsidR="00CA06C7" w:rsidRDefault="00CA06C7" w:rsidP="00CA06C7">
      <w:pPr>
        <w:pStyle w:val="af8"/>
        <w:ind w:firstLine="709"/>
      </w:pPr>
    </w:p>
    <w:p w:rsidR="00CA06C7" w:rsidRDefault="00CA06C7" w:rsidP="00CA06C7">
      <w:pPr>
        <w:pStyle w:val="af8"/>
        <w:ind w:firstLine="709"/>
      </w:pPr>
      <w:r>
        <w:rPr>
          <w:rFonts w:ascii="Times New Roman" w:hAnsi="Times New Roman" w:cs="Times New Roman"/>
        </w:rPr>
        <w:t>Получатель:</w:t>
      </w:r>
    </w:p>
    <w:p w:rsidR="00CA06C7" w:rsidRDefault="00CA06C7" w:rsidP="00CA06C7">
      <w:pPr>
        <w:pStyle w:val="af8"/>
        <w:ind w:firstLine="709"/>
      </w:pPr>
      <w:r>
        <w:rPr>
          <w:rFonts w:ascii="Times New Roman" w:hAnsi="Times New Roman" w:cs="Times New Roman"/>
        </w:rPr>
        <w:t>______________________________________________________________________</w:t>
      </w:r>
    </w:p>
    <w:p w:rsidR="00CA06C7" w:rsidRDefault="00CA06C7" w:rsidP="00CA06C7">
      <w:pPr>
        <w:pStyle w:val="af8"/>
        <w:jc w:val="center"/>
      </w:pPr>
      <w:r>
        <w:rPr>
          <w:rFonts w:ascii="Times New Roman" w:hAnsi="Times New Roman" w:cs="Times New Roman"/>
          <w:b/>
          <w:bCs/>
        </w:rPr>
        <w:t>7. Подписи и печати сторон</w:t>
      </w:r>
    </w:p>
    <w:p w:rsidR="00CA06C7" w:rsidRDefault="00CA06C7" w:rsidP="00CA06C7">
      <w:pPr>
        <w:pStyle w:val="afe"/>
      </w:pPr>
    </w:p>
    <w:p w:rsidR="00CA06C7" w:rsidRDefault="00CA06C7" w:rsidP="00CA06C7">
      <w:pPr>
        <w:pStyle w:val="af8"/>
        <w:ind w:firstLine="850"/>
      </w:pPr>
      <w:r>
        <w:rPr>
          <w:rFonts w:ascii="Times New Roman" w:hAnsi="Times New Roman" w:cs="Times New Roman"/>
        </w:rPr>
        <w:t>Администрация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Получатель</w:t>
      </w:r>
    </w:p>
    <w:p w:rsidR="00CA06C7" w:rsidRDefault="00CA06C7" w:rsidP="00CA06C7">
      <w:pPr>
        <w:pStyle w:val="af8"/>
        <w:ind w:firstLine="850"/>
      </w:pPr>
      <w:r>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rsidR="00CA06C7" w:rsidRDefault="00CA06C7" w:rsidP="00CA06C7">
      <w:pPr>
        <w:pStyle w:val="af8"/>
        <w:ind w:firstLine="850"/>
      </w:pPr>
      <w:r>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rsidR="00CA06C7" w:rsidRDefault="00CA06C7" w:rsidP="00CA06C7">
      <w:pPr>
        <w:pStyle w:val="af8"/>
        <w:ind w:firstLine="850"/>
      </w:pPr>
      <w:r>
        <w:rPr>
          <w:rFonts w:ascii="Times New Roman" w:hAnsi="Times New Roman" w:cs="Times New Roman"/>
          <w:i/>
          <w:iCs/>
        </w:rPr>
        <w:t xml:space="preserve">             (подпись)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p>
    <w:p w:rsidR="00CA06C7" w:rsidRDefault="00CA06C7" w:rsidP="00CA06C7">
      <w:pPr>
        <w:pStyle w:val="af8"/>
        <w:ind w:firstLine="850"/>
      </w:pPr>
      <w:r>
        <w:rPr>
          <w:rFonts w:ascii="Times New Roman" w:hAnsi="Times New Roman" w:cs="Times New Roman"/>
        </w:rPr>
        <w:t xml:space="preserve">      Место печати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Место печати</w:t>
      </w:r>
    </w:p>
    <w:p w:rsidR="00CA06C7" w:rsidRDefault="00CA06C7" w:rsidP="00CA06C7">
      <w:pPr>
        <w:pStyle w:val="af8"/>
        <w:ind w:firstLine="850"/>
      </w:pPr>
      <w:r>
        <w:rPr>
          <w:rFonts w:ascii="Times New Roman" w:hAnsi="Times New Roman" w:cs="Times New Roman"/>
        </w:rPr>
        <w:t>"___" _________ 201_ года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 _________ 201_ года</w:t>
      </w:r>
    </w:p>
    <w:p w:rsidR="00CA06C7" w:rsidRDefault="00CA06C7" w:rsidP="00CA06C7">
      <w:pPr>
        <w:pStyle w:val="afe"/>
        <w:pageBreakBefore/>
        <w:jc w:val="right"/>
      </w:pPr>
      <w:r>
        <w:rPr>
          <w:bCs/>
        </w:rPr>
        <w:lastRenderedPageBreak/>
        <w:t>Приложение № 1</w:t>
      </w:r>
    </w:p>
    <w:p w:rsidR="00CA06C7" w:rsidRDefault="00CA06C7" w:rsidP="00CA06C7">
      <w:pPr>
        <w:pStyle w:val="afe"/>
        <w:jc w:val="right"/>
      </w:pPr>
      <w:r>
        <w:rPr>
          <w:bCs/>
        </w:rPr>
        <w:t>к Договору…</w:t>
      </w:r>
    </w:p>
    <w:p w:rsidR="00CA06C7" w:rsidRDefault="00CA06C7" w:rsidP="00CA06C7">
      <w:pPr>
        <w:pStyle w:val="afe"/>
        <w:jc w:val="right"/>
      </w:pPr>
      <w:r>
        <w:rPr>
          <w:bCs/>
          <w:sz w:val="22"/>
          <w:szCs w:val="22"/>
        </w:rPr>
        <w:t>(Форма)</w:t>
      </w:r>
    </w:p>
    <w:p w:rsidR="00CA06C7" w:rsidRDefault="00CA06C7" w:rsidP="00CA06C7">
      <w:pPr>
        <w:pStyle w:val="af8"/>
        <w:jc w:val="center"/>
      </w:pPr>
      <w:r>
        <w:rPr>
          <w:rFonts w:ascii="Times New Roman" w:hAnsi="Times New Roman" w:cs="Times New Roman"/>
          <w:b/>
          <w:bCs/>
        </w:rPr>
        <w:t>Показатели хозяйственной деятельности Получателя поддержки</w:t>
      </w:r>
    </w:p>
    <w:p w:rsidR="00CA06C7" w:rsidRDefault="00CA06C7" w:rsidP="00CA06C7">
      <w:pPr>
        <w:pStyle w:val="afe"/>
        <w:jc w:val="center"/>
      </w:pPr>
      <w:r>
        <w:t>_____________________________________________________________________</w:t>
      </w:r>
    </w:p>
    <w:p w:rsidR="00CA06C7" w:rsidRDefault="00CA06C7" w:rsidP="00CA06C7">
      <w:pPr>
        <w:pStyle w:val="afe"/>
        <w:jc w:val="center"/>
      </w:pPr>
      <w:r>
        <w:rPr>
          <w:i/>
          <w:iCs/>
        </w:rPr>
        <w:t>(Наименование субъекта малого/среднего предпринимательства, адрес, № телефона)</w:t>
      </w:r>
    </w:p>
    <w:p w:rsidR="00CA06C7" w:rsidRDefault="00CA06C7" w:rsidP="00CA06C7">
      <w:pPr>
        <w:pStyle w:val="afe"/>
        <w:jc w:val="center"/>
      </w:pPr>
    </w:p>
    <w:tbl>
      <w:tblPr>
        <w:tblW w:w="0" w:type="auto"/>
        <w:tblInd w:w="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right w:w="70" w:type="dxa"/>
        </w:tblCellMar>
        <w:tblLook w:val="0000"/>
      </w:tblPr>
      <w:tblGrid>
        <w:gridCol w:w="2549"/>
        <w:gridCol w:w="2462"/>
        <w:gridCol w:w="2642"/>
        <w:gridCol w:w="2463"/>
      </w:tblGrid>
      <w:tr w:rsidR="00CA06C7" w:rsidRPr="00560CF3" w:rsidTr="00CA06C7">
        <w:trPr>
          <w:cantSplit/>
          <w:trHeight w:val="240"/>
        </w:trPr>
        <w:tc>
          <w:tcPr>
            <w:tcW w:w="10116" w:type="dxa"/>
            <w:gridSpan w:val="4"/>
            <w:shd w:val="clear" w:color="auto" w:fill="FFFFFF"/>
            <w:tcMar>
              <w:left w:w="50" w:type="dxa"/>
            </w:tcMar>
          </w:tcPr>
          <w:p w:rsidR="00CA06C7" w:rsidRDefault="00CA06C7" w:rsidP="00CA06C7">
            <w:pPr>
              <w:pStyle w:val="ConsPlusNormal2"/>
              <w:spacing w:line="228" w:lineRule="auto"/>
              <w:jc w:val="center"/>
            </w:pPr>
            <w:r>
              <w:rPr>
                <w:rFonts w:ascii="Times New Roman" w:hAnsi="Times New Roman" w:cs="Times New Roman"/>
                <w:sz w:val="24"/>
              </w:rPr>
              <w:t>Показатели</w:t>
            </w:r>
          </w:p>
        </w:tc>
      </w:tr>
      <w:tr w:rsidR="00CA06C7" w:rsidRPr="00560CF3" w:rsidTr="00CA06C7">
        <w:trPr>
          <w:cantSplit/>
          <w:trHeight w:val="240"/>
        </w:trPr>
        <w:tc>
          <w:tcPr>
            <w:tcW w:w="2549" w:type="dxa"/>
            <w:shd w:val="clear" w:color="auto" w:fill="FFFFFF"/>
            <w:tcMar>
              <w:left w:w="50" w:type="dxa"/>
            </w:tcMar>
          </w:tcPr>
          <w:p w:rsidR="00CA06C7" w:rsidRDefault="00CA06C7" w:rsidP="00CA06C7">
            <w:pPr>
              <w:pStyle w:val="ConsPlusNormal2"/>
              <w:spacing w:line="228" w:lineRule="auto"/>
              <w:jc w:val="center"/>
            </w:pPr>
            <w:r>
              <w:rPr>
                <w:rFonts w:ascii="Times New Roman" w:hAnsi="Times New Roman" w:cs="Times New Roman"/>
                <w:sz w:val="24"/>
              </w:rPr>
              <w:t>хозяйственная деятельность</w:t>
            </w:r>
          </w:p>
        </w:tc>
        <w:tc>
          <w:tcPr>
            <w:tcW w:w="7567" w:type="dxa"/>
            <w:gridSpan w:val="3"/>
            <w:shd w:val="clear" w:color="auto" w:fill="FFFFFF"/>
            <w:tcMar>
              <w:left w:w="50" w:type="dxa"/>
            </w:tcMar>
          </w:tcPr>
          <w:p w:rsidR="00CA06C7" w:rsidRDefault="00CA06C7" w:rsidP="00CA06C7">
            <w:pPr>
              <w:pStyle w:val="ConsPlusNormal2"/>
              <w:spacing w:line="228" w:lineRule="auto"/>
              <w:jc w:val="center"/>
            </w:pPr>
            <w:r>
              <w:rPr>
                <w:rFonts w:ascii="Times New Roman" w:hAnsi="Times New Roman" w:cs="Times New Roman"/>
                <w:sz w:val="24"/>
              </w:rPr>
              <w:t>налоговые и неналоговые платежи</w:t>
            </w:r>
          </w:p>
        </w:tc>
      </w:tr>
      <w:tr w:rsidR="00CA06C7" w:rsidRPr="00560CF3" w:rsidTr="00CA06C7">
        <w:trPr>
          <w:cantSplit/>
          <w:trHeight w:val="1320"/>
        </w:trPr>
        <w:tc>
          <w:tcPr>
            <w:tcW w:w="2549" w:type="dxa"/>
            <w:shd w:val="clear" w:color="auto" w:fill="FFFFFF"/>
            <w:tcMar>
              <w:left w:w="50" w:type="dxa"/>
            </w:tcMar>
            <w:vAlign w:val="center"/>
          </w:tcPr>
          <w:p w:rsidR="00CA06C7" w:rsidRDefault="00CA06C7" w:rsidP="00CA06C7">
            <w:pPr>
              <w:pStyle w:val="ConsPlusNormal2"/>
              <w:spacing w:line="228" w:lineRule="auto"/>
              <w:jc w:val="center"/>
            </w:pPr>
            <w:r>
              <w:rPr>
                <w:rFonts w:ascii="Times New Roman" w:hAnsi="Times New Roman" w:cs="Times New Roman"/>
                <w:sz w:val="24"/>
              </w:rPr>
              <w:t>наименование</w:t>
            </w:r>
          </w:p>
        </w:tc>
        <w:tc>
          <w:tcPr>
            <w:tcW w:w="2462" w:type="dxa"/>
            <w:shd w:val="clear" w:color="auto" w:fill="FFFFFF"/>
            <w:tcMar>
              <w:left w:w="50" w:type="dxa"/>
            </w:tcMar>
            <w:vAlign w:val="center"/>
          </w:tcPr>
          <w:p w:rsidR="00CA06C7" w:rsidRDefault="00CA06C7" w:rsidP="00CA06C7">
            <w:pPr>
              <w:pStyle w:val="ConsPlusNormal2"/>
              <w:jc w:val="center"/>
            </w:pPr>
            <w:r>
              <w:rPr>
                <w:rFonts w:ascii="Times New Roman" w:hAnsi="Times New Roman" w:cs="Times New Roman"/>
                <w:sz w:val="24"/>
              </w:rPr>
              <w:t>данные по состоя</w:t>
            </w:r>
            <w:r>
              <w:rPr>
                <w:rFonts w:ascii="Times New Roman" w:hAnsi="Times New Roman" w:cs="Times New Roman"/>
                <w:sz w:val="24"/>
              </w:rPr>
              <w:softHyphen/>
              <w:t xml:space="preserve">нию </w:t>
            </w:r>
            <w:proofErr w:type="gramStart"/>
            <w:r>
              <w:rPr>
                <w:rFonts w:ascii="Times New Roman" w:hAnsi="Times New Roman" w:cs="Times New Roman"/>
                <w:sz w:val="24"/>
              </w:rPr>
              <w:t>на</w:t>
            </w:r>
            <w:proofErr w:type="gramEnd"/>
            <w:r>
              <w:rPr>
                <w:rFonts w:ascii="Times New Roman" w:hAnsi="Times New Roman" w:cs="Times New Roman"/>
                <w:sz w:val="24"/>
              </w:rPr>
              <w:t xml:space="preserve"> _________,</w:t>
            </w:r>
          </w:p>
          <w:p w:rsidR="00CA06C7" w:rsidRDefault="00CA06C7" w:rsidP="00CA06C7">
            <w:pPr>
              <w:pStyle w:val="ConsPlusNormal2"/>
              <w:spacing w:line="228" w:lineRule="auto"/>
              <w:jc w:val="center"/>
            </w:pPr>
            <w:r>
              <w:rPr>
                <w:rFonts w:ascii="Times New Roman" w:hAnsi="Times New Roman" w:cs="Times New Roman"/>
                <w:sz w:val="24"/>
              </w:rPr>
              <w:t>тыс. руб.</w:t>
            </w:r>
          </w:p>
        </w:tc>
        <w:tc>
          <w:tcPr>
            <w:tcW w:w="2642" w:type="dxa"/>
            <w:shd w:val="clear" w:color="auto" w:fill="FFFFFF"/>
            <w:tcMar>
              <w:left w:w="50" w:type="dxa"/>
            </w:tcMar>
            <w:vAlign w:val="center"/>
          </w:tcPr>
          <w:p w:rsidR="00CA06C7" w:rsidRDefault="00CA06C7" w:rsidP="00CA06C7">
            <w:pPr>
              <w:pStyle w:val="ConsPlusNormal2"/>
              <w:spacing w:line="228" w:lineRule="auto"/>
              <w:jc w:val="center"/>
            </w:pPr>
            <w:r>
              <w:rPr>
                <w:rFonts w:ascii="Times New Roman" w:hAnsi="Times New Roman" w:cs="Times New Roman"/>
                <w:sz w:val="24"/>
              </w:rPr>
              <w:t>наименование</w:t>
            </w:r>
          </w:p>
        </w:tc>
        <w:tc>
          <w:tcPr>
            <w:tcW w:w="2463" w:type="dxa"/>
            <w:shd w:val="clear" w:color="auto" w:fill="FFFFFF"/>
            <w:tcMar>
              <w:left w:w="50" w:type="dxa"/>
            </w:tcMar>
            <w:vAlign w:val="center"/>
          </w:tcPr>
          <w:p w:rsidR="00CA06C7" w:rsidRDefault="00CA06C7" w:rsidP="00CA06C7">
            <w:pPr>
              <w:pStyle w:val="ConsPlusNormal2"/>
              <w:jc w:val="center"/>
            </w:pPr>
            <w:r>
              <w:rPr>
                <w:rFonts w:ascii="Times New Roman" w:hAnsi="Times New Roman" w:cs="Times New Roman"/>
                <w:sz w:val="24"/>
              </w:rPr>
              <w:t>данные по состоян</w:t>
            </w:r>
            <w:r>
              <w:rPr>
                <w:rFonts w:ascii="Times New Roman" w:hAnsi="Times New Roman" w:cs="Times New Roman"/>
                <w:sz w:val="24"/>
              </w:rPr>
              <w:softHyphen/>
              <w:t xml:space="preserve">ию </w:t>
            </w:r>
            <w:proofErr w:type="gramStart"/>
            <w:r>
              <w:rPr>
                <w:rFonts w:ascii="Times New Roman" w:hAnsi="Times New Roman" w:cs="Times New Roman"/>
                <w:sz w:val="24"/>
              </w:rPr>
              <w:t>на</w:t>
            </w:r>
            <w:proofErr w:type="gramEnd"/>
            <w:r>
              <w:rPr>
                <w:rFonts w:ascii="Times New Roman" w:hAnsi="Times New Roman" w:cs="Times New Roman"/>
                <w:sz w:val="24"/>
              </w:rPr>
              <w:t xml:space="preserve"> _________,</w:t>
            </w:r>
          </w:p>
          <w:p w:rsidR="00CA06C7" w:rsidRDefault="00CA06C7" w:rsidP="00CA06C7">
            <w:pPr>
              <w:pStyle w:val="ConsPlusNormal2"/>
              <w:jc w:val="center"/>
            </w:pPr>
            <w:r>
              <w:rPr>
                <w:rFonts w:ascii="Times New Roman" w:hAnsi="Times New Roman" w:cs="Times New Roman"/>
                <w:sz w:val="24"/>
              </w:rPr>
              <w:t>тыс. руб.</w:t>
            </w:r>
          </w:p>
        </w:tc>
      </w:tr>
      <w:tr w:rsidR="00CA06C7" w:rsidRPr="00560CF3" w:rsidTr="00CA06C7">
        <w:trPr>
          <w:cantSplit/>
          <w:trHeight w:val="240"/>
        </w:trPr>
        <w:tc>
          <w:tcPr>
            <w:tcW w:w="2549" w:type="dxa"/>
            <w:shd w:val="clear" w:color="auto" w:fill="FFFFFF"/>
            <w:tcMar>
              <w:left w:w="50" w:type="dxa"/>
            </w:tcMar>
          </w:tcPr>
          <w:p w:rsidR="00CA06C7" w:rsidRDefault="00CA06C7" w:rsidP="00CA06C7">
            <w:pPr>
              <w:pStyle w:val="ConsPlusNormal2"/>
              <w:spacing w:line="228" w:lineRule="auto"/>
              <w:jc w:val="center"/>
            </w:pPr>
            <w:r>
              <w:rPr>
                <w:rFonts w:ascii="Times New Roman" w:hAnsi="Times New Roman" w:cs="Times New Roman"/>
                <w:sz w:val="24"/>
              </w:rPr>
              <w:t>1</w:t>
            </w:r>
          </w:p>
        </w:tc>
        <w:tc>
          <w:tcPr>
            <w:tcW w:w="2462" w:type="dxa"/>
            <w:shd w:val="clear" w:color="auto" w:fill="FFFFFF"/>
            <w:tcMar>
              <w:left w:w="50" w:type="dxa"/>
            </w:tcMar>
          </w:tcPr>
          <w:p w:rsidR="00CA06C7" w:rsidRDefault="00CA06C7" w:rsidP="00CA06C7">
            <w:pPr>
              <w:pStyle w:val="ConsPlusNormal2"/>
              <w:spacing w:line="228" w:lineRule="auto"/>
              <w:jc w:val="center"/>
            </w:pPr>
            <w:r>
              <w:rPr>
                <w:rFonts w:ascii="Times New Roman" w:hAnsi="Times New Roman" w:cs="Times New Roman"/>
                <w:sz w:val="24"/>
              </w:rPr>
              <w:t>2</w:t>
            </w:r>
          </w:p>
        </w:tc>
        <w:tc>
          <w:tcPr>
            <w:tcW w:w="2642" w:type="dxa"/>
            <w:shd w:val="clear" w:color="auto" w:fill="FFFFFF"/>
            <w:tcMar>
              <w:left w:w="50" w:type="dxa"/>
            </w:tcMar>
          </w:tcPr>
          <w:p w:rsidR="00CA06C7" w:rsidRDefault="00CA06C7" w:rsidP="00CA06C7">
            <w:pPr>
              <w:pStyle w:val="ConsPlusNormal2"/>
              <w:spacing w:line="228" w:lineRule="auto"/>
              <w:jc w:val="center"/>
            </w:pPr>
            <w:r>
              <w:rPr>
                <w:rFonts w:ascii="Times New Roman" w:hAnsi="Times New Roman" w:cs="Times New Roman"/>
                <w:sz w:val="24"/>
              </w:rPr>
              <w:t>3</w:t>
            </w:r>
          </w:p>
        </w:tc>
        <w:tc>
          <w:tcPr>
            <w:tcW w:w="2463" w:type="dxa"/>
            <w:shd w:val="clear" w:color="auto" w:fill="FFFFFF"/>
            <w:tcMar>
              <w:left w:w="50" w:type="dxa"/>
            </w:tcMar>
          </w:tcPr>
          <w:p w:rsidR="00CA06C7" w:rsidRDefault="00CA06C7" w:rsidP="00CA06C7">
            <w:pPr>
              <w:pStyle w:val="ConsPlusNormal2"/>
              <w:jc w:val="center"/>
            </w:pPr>
            <w:r>
              <w:rPr>
                <w:rFonts w:ascii="Times New Roman" w:hAnsi="Times New Roman" w:cs="Times New Roman"/>
                <w:sz w:val="24"/>
              </w:rPr>
              <w:t>4</w:t>
            </w:r>
          </w:p>
        </w:tc>
      </w:tr>
      <w:tr w:rsidR="00CA06C7" w:rsidRPr="00560CF3" w:rsidTr="00CA06C7">
        <w:trPr>
          <w:cantSplit/>
          <w:trHeight w:val="240"/>
        </w:trPr>
        <w:tc>
          <w:tcPr>
            <w:tcW w:w="2549"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Оборот (валовая выручка)</w:t>
            </w:r>
          </w:p>
        </w:tc>
        <w:tc>
          <w:tcPr>
            <w:tcW w:w="2462" w:type="dxa"/>
            <w:shd w:val="clear" w:color="auto" w:fill="FFFFFF"/>
            <w:tcMar>
              <w:left w:w="50" w:type="dxa"/>
            </w:tcMar>
          </w:tcPr>
          <w:p w:rsidR="00CA06C7" w:rsidRDefault="00CA06C7" w:rsidP="00CA06C7">
            <w:pPr>
              <w:pStyle w:val="ConsPlusNormal2"/>
              <w:spacing w:line="228" w:lineRule="auto"/>
            </w:pPr>
          </w:p>
        </w:tc>
        <w:tc>
          <w:tcPr>
            <w:tcW w:w="2642"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 xml:space="preserve">налог на прибыль      </w:t>
            </w:r>
          </w:p>
        </w:tc>
        <w:tc>
          <w:tcPr>
            <w:tcW w:w="2463" w:type="dxa"/>
            <w:shd w:val="clear" w:color="auto" w:fill="FFFFFF"/>
            <w:tcMar>
              <w:left w:w="50" w:type="dxa"/>
            </w:tcMar>
          </w:tcPr>
          <w:p w:rsidR="00CA06C7" w:rsidRDefault="00CA06C7" w:rsidP="00CA06C7">
            <w:pPr>
              <w:pStyle w:val="ConsPlusNormal2"/>
            </w:pPr>
          </w:p>
        </w:tc>
      </w:tr>
      <w:tr w:rsidR="00CA06C7" w:rsidRPr="00560CF3" w:rsidTr="00CA06C7">
        <w:trPr>
          <w:cantSplit/>
          <w:trHeight w:val="720"/>
        </w:trPr>
        <w:tc>
          <w:tcPr>
            <w:tcW w:w="2549"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Доходы</w:t>
            </w:r>
          </w:p>
        </w:tc>
        <w:tc>
          <w:tcPr>
            <w:tcW w:w="2462" w:type="dxa"/>
            <w:shd w:val="clear" w:color="auto" w:fill="FFFFFF"/>
            <w:tcMar>
              <w:left w:w="50" w:type="dxa"/>
            </w:tcMar>
          </w:tcPr>
          <w:p w:rsidR="00CA06C7" w:rsidRDefault="00CA06C7" w:rsidP="00CA06C7">
            <w:pPr>
              <w:pStyle w:val="ConsPlusNormal2"/>
              <w:spacing w:line="228" w:lineRule="auto"/>
            </w:pPr>
          </w:p>
        </w:tc>
        <w:tc>
          <w:tcPr>
            <w:tcW w:w="2642"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налог на доходы физических лиц             (13 процентов), за исключением ин</w:t>
            </w:r>
            <w:r>
              <w:rPr>
                <w:rFonts w:ascii="Times New Roman" w:hAnsi="Times New Roman" w:cs="Times New Roman"/>
                <w:sz w:val="24"/>
              </w:rPr>
              <w:softHyphen/>
              <w:t>дивидуальных предпринима</w:t>
            </w:r>
            <w:r>
              <w:rPr>
                <w:rFonts w:ascii="Times New Roman" w:hAnsi="Times New Roman" w:cs="Times New Roman"/>
                <w:sz w:val="24"/>
              </w:rPr>
              <w:softHyphen/>
              <w:t>телей</w:t>
            </w:r>
          </w:p>
        </w:tc>
        <w:tc>
          <w:tcPr>
            <w:tcW w:w="2463" w:type="dxa"/>
            <w:shd w:val="clear" w:color="auto" w:fill="FFFFFF"/>
            <w:tcMar>
              <w:left w:w="50" w:type="dxa"/>
            </w:tcMar>
          </w:tcPr>
          <w:p w:rsidR="00CA06C7" w:rsidRDefault="00CA06C7" w:rsidP="00CA06C7">
            <w:pPr>
              <w:pStyle w:val="ConsPlusNormal2"/>
            </w:pPr>
          </w:p>
        </w:tc>
      </w:tr>
      <w:tr w:rsidR="00CA06C7" w:rsidRPr="00560CF3" w:rsidTr="00CA06C7">
        <w:trPr>
          <w:cantSplit/>
          <w:trHeight w:val="840"/>
        </w:trPr>
        <w:tc>
          <w:tcPr>
            <w:tcW w:w="2549"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Расходы</w:t>
            </w:r>
          </w:p>
        </w:tc>
        <w:tc>
          <w:tcPr>
            <w:tcW w:w="2462" w:type="dxa"/>
            <w:shd w:val="clear" w:color="auto" w:fill="FFFFFF"/>
            <w:tcMar>
              <w:left w:w="50" w:type="dxa"/>
            </w:tcMar>
          </w:tcPr>
          <w:p w:rsidR="00CA06C7" w:rsidRDefault="00CA06C7" w:rsidP="00CA06C7">
            <w:pPr>
              <w:pStyle w:val="ConsPlusNormal2"/>
              <w:spacing w:line="228" w:lineRule="auto"/>
            </w:pPr>
          </w:p>
        </w:tc>
        <w:tc>
          <w:tcPr>
            <w:tcW w:w="2642"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налог на доходы физических лиц               (13 процентов), зарегистрирован</w:t>
            </w:r>
            <w:r>
              <w:rPr>
                <w:rFonts w:ascii="Times New Roman" w:hAnsi="Times New Roman" w:cs="Times New Roman"/>
                <w:sz w:val="24"/>
              </w:rPr>
              <w:softHyphen/>
              <w:t>ных в качестве индивидуальных предпри</w:t>
            </w:r>
            <w:r>
              <w:rPr>
                <w:rFonts w:ascii="Times New Roman" w:hAnsi="Times New Roman" w:cs="Times New Roman"/>
                <w:sz w:val="24"/>
              </w:rPr>
              <w:softHyphen/>
              <w:t xml:space="preserve">нимателей </w:t>
            </w:r>
          </w:p>
        </w:tc>
        <w:tc>
          <w:tcPr>
            <w:tcW w:w="2463" w:type="dxa"/>
            <w:shd w:val="clear" w:color="auto" w:fill="FFFFFF"/>
            <w:tcMar>
              <w:left w:w="50" w:type="dxa"/>
            </w:tcMar>
          </w:tcPr>
          <w:p w:rsidR="00CA06C7" w:rsidRDefault="00CA06C7" w:rsidP="00CA06C7">
            <w:pPr>
              <w:pStyle w:val="ConsPlusNormal2"/>
            </w:pPr>
          </w:p>
        </w:tc>
      </w:tr>
      <w:tr w:rsidR="00CA06C7" w:rsidRPr="00560CF3" w:rsidTr="00CA06C7">
        <w:trPr>
          <w:cantSplit/>
          <w:trHeight w:val="360"/>
        </w:trPr>
        <w:tc>
          <w:tcPr>
            <w:tcW w:w="2549"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Доходы минус рас</w:t>
            </w:r>
            <w:r>
              <w:rPr>
                <w:rFonts w:ascii="Times New Roman" w:hAnsi="Times New Roman" w:cs="Times New Roman"/>
                <w:sz w:val="24"/>
              </w:rPr>
              <w:softHyphen/>
              <w:t xml:space="preserve">ходы </w:t>
            </w:r>
          </w:p>
        </w:tc>
        <w:tc>
          <w:tcPr>
            <w:tcW w:w="2462" w:type="dxa"/>
            <w:shd w:val="clear" w:color="auto" w:fill="FFFFFF"/>
            <w:tcMar>
              <w:left w:w="50" w:type="dxa"/>
            </w:tcMar>
          </w:tcPr>
          <w:p w:rsidR="00CA06C7" w:rsidRDefault="00CA06C7" w:rsidP="00CA06C7">
            <w:pPr>
              <w:pStyle w:val="ConsPlusNormal2"/>
              <w:spacing w:line="228" w:lineRule="auto"/>
            </w:pPr>
          </w:p>
        </w:tc>
        <w:tc>
          <w:tcPr>
            <w:tcW w:w="2642"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 xml:space="preserve">налог на добавленную стоимость </w:t>
            </w:r>
          </w:p>
        </w:tc>
        <w:tc>
          <w:tcPr>
            <w:tcW w:w="2463" w:type="dxa"/>
            <w:shd w:val="clear" w:color="auto" w:fill="FFFFFF"/>
            <w:tcMar>
              <w:left w:w="50" w:type="dxa"/>
            </w:tcMar>
          </w:tcPr>
          <w:p w:rsidR="00CA06C7" w:rsidRDefault="00CA06C7" w:rsidP="00CA06C7">
            <w:pPr>
              <w:pStyle w:val="ConsPlusNormal2"/>
            </w:pPr>
          </w:p>
        </w:tc>
      </w:tr>
      <w:tr w:rsidR="00CA06C7" w:rsidRPr="00560CF3" w:rsidTr="00CA06C7">
        <w:trPr>
          <w:cantSplit/>
          <w:trHeight w:val="480"/>
        </w:trPr>
        <w:tc>
          <w:tcPr>
            <w:tcW w:w="2549" w:type="dxa"/>
            <w:shd w:val="clear" w:color="auto" w:fill="FFFFFF"/>
            <w:tcMar>
              <w:left w:w="50" w:type="dxa"/>
            </w:tcMar>
          </w:tcPr>
          <w:p w:rsidR="00CA06C7" w:rsidRDefault="00CA06C7" w:rsidP="00CA06C7">
            <w:pPr>
              <w:pStyle w:val="ConsPlusNormal2"/>
              <w:ind w:right="-70"/>
            </w:pPr>
            <w:r>
              <w:rPr>
                <w:rFonts w:ascii="Times New Roman" w:hAnsi="Times New Roman" w:cs="Times New Roman"/>
                <w:sz w:val="24"/>
              </w:rPr>
              <w:t>Общее кол-во рабочих мест, ед.</w:t>
            </w:r>
          </w:p>
          <w:p w:rsidR="00CA06C7" w:rsidRDefault="00CA06C7" w:rsidP="00CA06C7">
            <w:pPr>
              <w:pStyle w:val="ConsPlusNormal2"/>
              <w:ind w:right="-70"/>
            </w:pPr>
            <w:r>
              <w:rPr>
                <w:rFonts w:ascii="Times New Roman" w:hAnsi="Times New Roman" w:cs="Times New Roman"/>
                <w:sz w:val="24"/>
              </w:rPr>
              <w:t>Среднесписочная численность ра</w:t>
            </w:r>
            <w:r>
              <w:rPr>
                <w:rFonts w:ascii="Times New Roman" w:hAnsi="Times New Roman" w:cs="Times New Roman"/>
                <w:sz w:val="24"/>
              </w:rPr>
              <w:softHyphen/>
              <w:t>ботников, чел.</w:t>
            </w:r>
          </w:p>
          <w:p w:rsidR="00CA06C7" w:rsidRDefault="00CA06C7" w:rsidP="00CA06C7">
            <w:pPr>
              <w:pStyle w:val="ConsPlusNormal2"/>
              <w:spacing w:line="228" w:lineRule="auto"/>
            </w:pPr>
            <w:r>
              <w:rPr>
                <w:rFonts w:ascii="Times New Roman" w:hAnsi="Times New Roman" w:cs="Times New Roman"/>
                <w:sz w:val="24"/>
              </w:rPr>
              <w:t>Кол-во созданных новых рабочих мест, ед.</w:t>
            </w:r>
          </w:p>
        </w:tc>
        <w:tc>
          <w:tcPr>
            <w:tcW w:w="2462" w:type="dxa"/>
            <w:shd w:val="clear" w:color="auto" w:fill="FFFFFF"/>
            <w:tcMar>
              <w:left w:w="50" w:type="dxa"/>
            </w:tcMar>
          </w:tcPr>
          <w:p w:rsidR="00CA06C7" w:rsidRDefault="00CA06C7" w:rsidP="00CA06C7">
            <w:pPr>
              <w:pStyle w:val="ConsPlusNormal2"/>
              <w:spacing w:line="228" w:lineRule="auto"/>
            </w:pPr>
          </w:p>
        </w:tc>
        <w:tc>
          <w:tcPr>
            <w:tcW w:w="2642"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 xml:space="preserve">налог на имущество организаций </w:t>
            </w:r>
          </w:p>
        </w:tc>
        <w:tc>
          <w:tcPr>
            <w:tcW w:w="2463" w:type="dxa"/>
            <w:shd w:val="clear" w:color="auto" w:fill="FFFFFF"/>
            <w:tcMar>
              <w:left w:w="50" w:type="dxa"/>
            </w:tcMar>
          </w:tcPr>
          <w:p w:rsidR="00CA06C7" w:rsidRDefault="00CA06C7" w:rsidP="00CA06C7">
            <w:pPr>
              <w:pStyle w:val="ConsPlusNormal2"/>
            </w:pPr>
          </w:p>
        </w:tc>
      </w:tr>
      <w:tr w:rsidR="00CA06C7" w:rsidRPr="00560CF3" w:rsidTr="00CA06C7">
        <w:trPr>
          <w:cantSplit/>
          <w:trHeight w:val="480"/>
        </w:trPr>
        <w:tc>
          <w:tcPr>
            <w:tcW w:w="2549" w:type="dxa"/>
            <w:shd w:val="clear" w:color="auto" w:fill="FFFFFF"/>
            <w:tcMar>
              <w:left w:w="50" w:type="dxa"/>
            </w:tcMar>
          </w:tcPr>
          <w:p w:rsidR="00CA06C7" w:rsidRDefault="00CA06C7" w:rsidP="00CA06C7">
            <w:pPr>
              <w:pStyle w:val="ConsPlusNormal2"/>
              <w:ind w:right="-70"/>
            </w:pPr>
            <w:r>
              <w:rPr>
                <w:rFonts w:ascii="Times New Roman" w:hAnsi="Times New Roman" w:cs="Times New Roman"/>
                <w:sz w:val="24"/>
              </w:rPr>
              <w:t>Количество работников, занятых на вновь создан</w:t>
            </w:r>
            <w:r>
              <w:rPr>
                <w:rFonts w:ascii="Times New Roman" w:hAnsi="Times New Roman" w:cs="Times New Roman"/>
                <w:sz w:val="24"/>
              </w:rPr>
              <w:softHyphen/>
              <w:t>ных ра</w:t>
            </w:r>
            <w:r>
              <w:rPr>
                <w:rFonts w:ascii="Times New Roman" w:hAnsi="Times New Roman" w:cs="Times New Roman"/>
                <w:sz w:val="24"/>
              </w:rPr>
              <w:softHyphen/>
              <w:t>бочих ме</w:t>
            </w:r>
            <w:r>
              <w:rPr>
                <w:rFonts w:ascii="Times New Roman" w:hAnsi="Times New Roman" w:cs="Times New Roman"/>
                <w:sz w:val="24"/>
              </w:rPr>
              <w:softHyphen/>
              <w:t>стах, ед.</w:t>
            </w:r>
          </w:p>
        </w:tc>
        <w:tc>
          <w:tcPr>
            <w:tcW w:w="2462" w:type="dxa"/>
            <w:shd w:val="clear" w:color="auto" w:fill="FFFFFF"/>
            <w:tcMar>
              <w:left w:w="50" w:type="dxa"/>
            </w:tcMar>
          </w:tcPr>
          <w:p w:rsidR="00CA06C7" w:rsidRDefault="00CA06C7" w:rsidP="00CA06C7">
            <w:pPr>
              <w:pStyle w:val="afe"/>
              <w:widowControl/>
              <w:ind w:right="-70"/>
            </w:pPr>
          </w:p>
        </w:tc>
        <w:tc>
          <w:tcPr>
            <w:tcW w:w="2642" w:type="dxa"/>
            <w:shd w:val="clear" w:color="auto" w:fill="FFFFFF"/>
            <w:tcMar>
              <w:left w:w="50" w:type="dxa"/>
            </w:tcMar>
          </w:tcPr>
          <w:p w:rsidR="00CA06C7" w:rsidRDefault="00CA06C7" w:rsidP="00CA06C7">
            <w:pPr>
              <w:pStyle w:val="ConsPlusNormal2"/>
            </w:pPr>
          </w:p>
        </w:tc>
        <w:tc>
          <w:tcPr>
            <w:tcW w:w="2463" w:type="dxa"/>
            <w:shd w:val="clear" w:color="auto" w:fill="FFFFFF"/>
            <w:tcMar>
              <w:left w:w="50" w:type="dxa"/>
            </w:tcMar>
          </w:tcPr>
          <w:p w:rsidR="00CA06C7" w:rsidRDefault="00CA06C7" w:rsidP="00CA06C7">
            <w:pPr>
              <w:pStyle w:val="ConsPlusNormal2"/>
            </w:pPr>
          </w:p>
        </w:tc>
      </w:tr>
      <w:tr w:rsidR="00CA06C7" w:rsidRPr="00560CF3" w:rsidTr="00CA06C7">
        <w:trPr>
          <w:cantSplit/>
          <w:trHeight w:val="600"/>
        </w:trPr>
        <w:tc>
          <w:tcPr>
            <w:tcW w:w="2549"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 xml:space="preserve">Средняя месячная заработная плата работников </w:t>
            </w:r>
          </w:p>
        </w:tc>
        <w:tc>
          <w:tcPr>
            <w:tcW w:w="2462" w:type="dxa"/>
            <w:shd w:val="clear" w:color="auto" w:fill="FFFFFF"/>
            <w:tcMar>
              <w:left w:w="50" w:type="dxa"/>
            </w:tcMar>
          </w:tcPr>
          <w:p w:rsidR="00CA06C7" w:rsidRDefault="00CA06C7" w:rsidP="00CA06C7">
            <w:pPr>
              <w:pStyle w:val="ConsPlusNormal2"/>
              <w:spacing w:line="228" w:lineRule="auto"/>
            </w:pPr>
          </w:p>
        </w:tc>
        <w:tc>
          <w:tcPr>
            <w:tcW w:w="2642"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налог на имущество физических лиц (индивидуальных предприни</w:t>
            </w:r>
            <w:r>
              <w:rPr>
                <w:rFonts w:ascii="Times New Roman" w:hAnsi="Times New Roman" w:cs="Times New Roman"/>
                <w:sz w:val="24"/>
              </w:rPr>
              <w:softHyphen/>
              <w:t xml:space="preserve">мателей) </w:t>
            </w:r>
          </w:p>
        </w:tc>
        <w:tc>
          <w:tcPr>
            <w:tcW w:w="2463" w:type="dxa"/>
            <w:shd w:val="clear" w:color="auto" w:fill="FFFFFF"/>
            <w:tcMar>
              <w:left w:w="50" w:type="dxa"/>
            </w:tcMar>
          </w:tcPr>
          <w:p w:rsidR="00CA06C7" w:rsidRDefault="00CA06C7" w:rsidP="00CA06C7">
            <w:pPr>
              <w:pStyle w:val="ConsPlusNormal2"/>
            </w:pPr>
          </w:p>
        </w:tc>
      </w:tr>
      <w:tr w:rsidR="00CA06C7" w:rsidRPr="00560CF3" w:rsidTr="00CA06C7">
        <w:trPr>
          <w:cantSplit/>
          <w:trHeight w:val="720"/>
        </w:trPr>
        <w:tc>
          <w:tcPr>
            <w:tcW w:w="2549"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Минимальная заработная плата ра</w:t>
            </w:r>
            <w:r>
              <w:rPr>
                <w:rFonts w:ascii="Times New Roman" w:hAnsi="Times New Roman" w:cs="Times New Roman"/>
                <w:sz w:val="24"/>
              </w:rPr>
              <w:softHyphen/>
              <w:t>ботников</w:t>
            </w:r>
          </w:p>
        </w:tc>
        <w:tc>
          <w:tcPr>
            <w:tcW w:w="2462" w:type="dxa"/>
            <w:shd w:val="clear" w:color="auto" w:fill="FFFFFF"/>
            <w:tcMar>
              <w:left w:w="50" w:type="dxa"/>
            </w:tcMar>
          </w:tcPr>
          <w:p w:rsidR="00CA06C7" w:rsidRDefault="00CA06C7" w:rsidP="00CA06C7">
            <w:pPr>
              <w:pStyle w:val="afe"/>
              <w:widowControl/>
              <w:spacing w:line="228" w:lineRule="auto"/>
            </w:pPr>
          </w:p>
        </w:tc>
        <w:tc>
          <w:tcPr>
            <w:tcW w:w="2642" w:type="dxa"/>
            <w:shd w:val="clear" w:color="auto" w:fill="FFFFFF"/>
            <w:tcMar>
              <w:left w:w="50" w:type="dxa"/>
            </w:tcMar>
          </w:tcPr>
          <w:p w:rsidR="00CA06C7" w:rsidRDefault="00CA06C7" w:rsidP="00CA06C7">
            <w:pPr>
              <w:pStyle w:val="ConsPlusNormal2"/>
              <w:spacing w:line="228" w:lineRule="auto"/>
            </w:pPr>
          </w:p>
        </w:tc>
        <w:tc>
          <w:tcPr>
            <w:tcW w:w="2463" w:type="dxa"/>
            <w:shd w:val="clear" w:color="auto" w:fill="FFFFFF"/>
            <w:tcMar>
              <w:left w:w="50" w:type="dxa"/>
            </w:tcMar>
          </w:tcPr>
          <w:p w:rsidR="00CA06C7" w:rsidRDefault="00CA06C7" w:rsidP="00CA06C7">
            <w:pPr>
              <w:pStyle w:val="ConsPlusNormal2"/>
            </w:pPr>
            <w:r>
              <w:rPr>
                <w:rFonts w:ascii="Times New Roman" w:hAnsi="Times New Roman" w:cs="Times New Roman"/>
                <w:sz w:val="24"/>
              </w:rPr>
              <w:t>страховые взно</w:t>
            </w:r>
            <w:r>
              <w:rPr>
                <w:rFonts w:ascii="Times New Roman" w:hAnsi="Times New Roman" w:cs="Times New Roman"/>
                <w:sz w:val="24"/>
              </w:rPr>
              <w:softHyphen/>
              <w:t xml:space="preserve">сы, в том числе: </w:t>
            </w:r>
          </w:p>
        </w:tc>
      </w:tr>
      <w:tr w:rsidR="00CA06C7" w:rsidRPr="00560CF3" w:rsidTr="00CA06C7">
        <w:trPr>
          <w:cantSplit/>
          <w:trHeight w:val="720"/>
        </w:trPr>
        <w:tc>
          <w:tcPr>
            <w:tcW w:w="2549" w:type="dxa"/>
            <w:shd w:val="clear" w:color="auto" w:fill="FFFFFF"/>
            <w:tcMar>
              <w:left w:w="50" w:type="dxa"/>
            </w:tcMar>
          </w:tcPr>
          <w:p w:rsidR="00CA06C7" w:rsidRDefault="00CA06C7" w:rsidP="00CA06C7">
            <w:pPr>
              <w:pStyle w:val="ConsPlusNormal2"/>
              <w:spacing w:line="228" w:lineRule="auto"/>
            </w:pPr>
          </w:p>
        </w:tc>
        <w:tc>
          <w:tcPr>
            <w:tcW w:w="2462" w:type="dxa"/>
            <w:shd w:val="clear" w:color="auto" w:fill="FFFFFF"/>
            <w:tcMar>
              <w:left w:w="50" w:type="dxa"/>
            </w:tcMar>
          </w:tcPr>
          <w:p w:rsidR="00CA06C7" w:rsidRDefault="00CA06C7" w:rsidP="00CA06C7">
            <w:pPr>
              <w:pStyle w:val="ConsPlusNormal2"/>
              <w:spacing w:line="228" w:lineRule="auto"/>
            </w:pPr>
          </w:p>
        </w:tc>
        <w:tc>
          <w:tcPr>
            <w:tcW w:w="2642" w:type="dxa"/>
            <w:shd w:val="clear" w:color="auto" w:fill="FFFFFF"/>
            <w:tcMar>
              <w:left w:w="50" w:type="dxa"/>
            </w:tcMar>
          </w:tcPr>
          <w:p w:rsidR="00CA06C7" w:rsidRDefault="00CA06C7" w:rsidP="00CA06C7">
            <w:pPr>
              <w:pStyle w:val="ConsPlusNormal2"/>
            </w:pPr>
            <w:r>
              <w:rPr>
                <w:rFonts w:ascii="Times New Roman" w:hAnsi="Times New Roman" w:cs="Times New Roman"/>
                <w:sz w:val="24"/>
              </w:rPr>
              <w:t>в Пенсионный фонд Российской  Фе</w:t>
            </w:r>
            <w:r>
              <w:rPr>
                <w:rFonts w:ascii="Times New Roman" w:hAnsi="Times New Roman" w:cs="Times New Roman"/>
                <w:sz w:val="24"/>
              </w:rPr>
              <w:softHyphen/>
              <w:t>дерации</w:t>
            </w:r>
          </w:p>
        </w:tc>
        <w:tc>
          <w:tcPr>
            <w:tcW w:w="2463" w:type="dxa"/>
            <w:shd w:val="clear" w:color="auto" w:fill="FFFFFF"/>
            <w:tcMar>
              <w:left w:w="50" w:type="dxa"/>
            </w:tcMar>
          </w:tcPr>
          <w:p w:rsidR="00CA06C7" w:rsidRDefault="00CA06C7" w:rsidP="00CA06C7">
            <w:pPr>
              <w:pStyle w:val="ConsPlusNormal2"/>
            </w:pPr>
          </w:p>
        </w:tc>
      </w:tr>
      <w:tr w:rsidR="00CA06C7" w:rsidRPr="00560CF3" w:rsidTr="00CA06C7">
        <w:trPr>
          <w:cantSplit/>
          <w:trHeight w:val="480"/>
        </w:trPr>
        <w:tc>
          <w:tcPr>
            <w:tcW w:w="2549" w:type="dxa"/>
            <w:shd w:val="clear" w:color="auto" w:fill="FFFFFF"/>
            <w:tcMar>
              <w:left w:w="50" w:type="dxa"/>
            </w:tcMar>
          </w:tcPr>
          <w:p w:rsidR="00CA06C7" w:rsidRDefault="00CA06C7" w:rsidP="00CA06C7">
            <w:pPr>
              <w:pStyle w:val="ConsPlusNormal2"/>
              <w:spacing w:line="228" w:lineRule="auto"/>
            </w:pPr>
          </w:p>
        </w:tc>
        <w:tc>
          <w:tcPr>
            <w:tcW w:w="2462" w:type="dxa"/>
            <w:shd w:val="clear" w:color="auto" w:fill="FFFFFF"/>
            <w:tcMar>
              <w:left w:w="50" w:type="dxa"/>
            </w:tcMar>
          </w:tcPr>
          <w:p w:rsidR="00CA06C7" w:rsidRDefault="00CA06C7" w:rsidP="00CA06C7">
            <w:pPr>
              <w:pStyle w:val="ConsPlusNormal2"/>
              <w:spacing w:line="228" w:lineRule="auto"/>
            </w:pPr>
          </w:p>
        </w:tc>
        <w:tc>
          <w:tcPr>
            <w:tcW w:w="2642" w:type="dxa"/>
            <w:shd w:val="clear" w:color="auto" w:fill="FFFFFF"/>
            <w:tcMar>
              <w:left w:w="50" w:type="dxa"/>
            </w:tcMar>
          </w:tcPr>
          <w:p w:rsidR="00CA06C7" w:rsidRDefault="00CA06C7" w:rsidP="00CA06C7">
            <w:pPr>
              <w:pStyle w:val="ConsPlusNormal2"/>
            </w:pPr>
            <w:r>
              <w:rPr>
                <w:rFonts w:ascii="Times New Roman" w:hAnsi="Times New Roman" w:cs="Times New Roman"/>
                <w:sz w:val="24"/>
              </w:rPr>
              <w:t>в Фонд социального страхования Рос</w:t>
            </w:r>
            <w:r>
              <w:rPr>
                <w:rFonts w:ascii="Times New Roman" w:hAnsi="Times New Roman" w:cs="Times New Roman"/>
                <w:sz w:val="24"/>
              </w:rPr>
              <w:softHyphen/>
              <w:t xml:space="preserve">сийской  Федерации,  </w:t>
            </w:r>
          </w:p>
        </w:tc>
        <w:tc>
          <w:tcPr>
            <w:tcW w:w="2463" w:type="dxa"/>
            <w:shd w:val="clear" w:color="auto" w:fill="FFFFFF"/>
            <w:tcMar>
              <w:left w:w="50" w:type="dxa"/>
            </w:tcMar>
          </w:tcPr>
          <w:p w:rsidR="00CA06C7" w:rsidRDefault="00CA06C7" w:rsidP="00CA06C7">
            <w:pPr>
              <w:pStyle w:val="ConsPlusNormal2"/>
            </w:pPr>
          </w:p>
        </w:tc>
      </w:tr>
      <w:tr w:rsidR="00CA06C7" w:rsidRPr="00560CF3" w:rsidTr="00CA06C7">
        <w:trPr>
          <w:cantSplit/>
          <w:trHeight w:val="480"/>
        </w:trPr>
        <w:tc>
          <w:tcPr>
            <w:tcW w:w="2549" w:type="dxa"/>
            <w:shd w:val="clear" w:color="auto" w:fill="FFFFFF"/>
            <w:tcMar>
              <w:left w:w="50" w:type="dxa"/>
            </w:tcMar>
          </w:tcPr>
          <w:p w:rsidR="00CA06C7" w:rsidRDefault="00CA06C7" w:rsidP="00CA06C7">
            <w:pPr>
              <w:pStyle w:val="ConsPlusNormal2"/>
              <w:spacing w:line="228" w:lineRule="auto"/>
            </w:pPr>
          </w:p>
        </w:tc>
        <w:tc>
          <w:tcPr>
            <w:tcW w:w="2462" w:type="dxa"/>
            <w:shd w:val="clear" w:color="auto" w:fill="FFFFFF"/>
            <w:tcMar>
              <w:left w:w="50" w:type="dxa"/>
            </w:tcMar>
          </w:tcPr>
          <w:p w:rsidR="00CA06C7" w:rsidRDefault="00CA06C7" w:rsidP="00CA06C7">
            <w:pPr>
              <w:pStyle w:val="ConsPlusNormal2"/>
              <w:spacing w:line="228" w:lineRule="auto"/>
            </w:pPr>
          </w:p>
        </w:tc>
        <w:tc>
          <w:tcPr>
            <w:tcW w:w="2642" w:type="dxa"/>
            <w:shd w:val="clear" w:color="auto" w:fill="FFFFFF"/>
            <w:tcMar>
              <w:left w:w="50" w:type="dxa"/>
            </w:tcMar>
          </w:tcPr>
          <w:p w:rsidR="00CA06C7" w:rsidRDefault="00CA06C7" w:rsidP="00CA06C7">
            <w:pPr>
              <w:pStyle w:val="ConsPlusNormal2"/>
            </w:pPr>
            <w:r>
              <w:rPr>
                <w:rFonts w:ascii="Times New Roman" w:hAnsi="Times New Roman" w:cs="Times New Roman"/>
                <w:sz w:val="24"/>
              </w:rPr>
              <w:t>в Федеральный фонд обязательно</w:t>
            </w:r>
            <w:r>
              <w:rPr>
                <w:rFonts w:ascii="Times New Roman" w:hAnsi="Times New Roman" w:cs="Times New Roman"/>
                <w:sz w:val="24"/>
              </w:rPr>
              <w:softHyphen/>
              <w:t>го медицинского страхования,</w:t>
            </w:r>
          </w:p>
        </w:tc>
        <w:tc>
          <w:tcPr>
            <w:tcW w:w="2463" w:type="dxa"/>
            <w:shd w:val="clear" w:color="auto" w:fill="FFFFFF"/>
            <w:tcMar>
              <w:left w:w="50" w:type="dxa"/>
            </w:tcMar>
          </w:tcPr>
          <w:p w:rsidR="00CA06C7" w:rsidRDefault="00CA06C7" w:rsidP="00CA06C7">
            <w:pPr>
              <w:pStyle w:val="ConsPlusNormal2"/>
            </w:pPr>
          </w:p>
        </w:tc>
      </w:tr>
      <w:tr w:rsidR="00CA06C7" w:rsidRPr="00560CF3" w:rsidTr="00CA06C7">
        <w:trPr>
          <w:cantSplit/>
          <w:trHeight w:val="480"/>
        </w:trPr>
        <w:tc>
          <w:tcPr>
            <w:tcW w:w="2549" w:type="dxa"/>
            <w:shd w:val="clear" w:color="auto" w:fill="FFFFFF"/>
            <w:tcMar>
              <w:left w:w="50" w:type="dxa"/>
            </w:tcMar>
          </w:tcPr>
          <w:p w:rsidR="00CA06C7" w:rsidRDefault="00CA06C7" w:rsidP="00CA06C7">
            <w:pPr>
              <w:pStyle w:val="ConsPlusNormal2"/>
              <w:spacing w:line="228" w:lineRule="auto"/>
            </w:pPr>
          </w:p>
        </w:tc>
        <w:tc>
          <w:tcPr>
            <w:tcW w:w="2462" w:type="dxa"/>
            <w:shd w:val="clear" w:color="auto" w:fill="FFFFFF"/>
            <w:tcMar>
              <w:left w:w="50" w:type="dxa"/>
            </w:tcMar>
          </w:tcPr>
          <w:p w:rsidR="00CA06C7" w:rsidRDefault="00CA06C7" w:rsidP="00CA06C7">
            <w:pPr>
              <w:pStyle w:val="ConsPlusNormal2"/>
              <w:spacing w:line="228" w:lineRule="auto"/>
            </w:pPr>
          </w:p>
        </w:tc>
        <w:tc>
          <w:tcPr>
            <w:tcW w:w="2642" w:type="dxa"/>
            <w:shd w:val="clear" w:color="auto" w:fill="FFFFFF"/>
            <w:tcMar>
              <w:left w:w="50" w:type="dxa"/>
            </w:tcMar>
          </w:tcPr>
          <w:p w:rsidR="00CA06C7" w:rsidRDefault="00CA06C7" w:rsidP="00CA06C7">
            <w:pPr>
              <w:pStyle w:val="ConsPlusNormal2"/>
            </w:pPr>
            <w:r>
              <w:rPr>
                <w:rFonts w:ascii="Times New Roman" w:hAnsi="Times New Roman" w:cs="Times New Roman"/>
                <w:sz w:val="24"/>
              </w:rPr>
              <w:t>в территориальные фонды обяза</w:t>
            </w:r>
            <w:r>
              <w:rPr>
                <w:rFonts w:ascii="Times New Roman" w:hAnsi="Times New Roman" w:cs="Times New Roman"/>
                <w:sz w:val="24"/>
              </w:rPr>
              <w:softHyphen/>
              <w:t>тельного медицинского страхован</w:t>
            </w:r>
            <w:r>
              <w:rPr>
                <w:rFonts w:ascii="Times New Roman" w:hAnsi="Times New Roman" w:cs="Times New Roman"/>
                <w:sz w:val="24"/>
              </w:rPr>
              <w:softHyphen/>
              <w:t>ия</w:t>
            </w:r>
          </w:p>
        </w:tc>
        <w:tc>
          <w:tcPr>
            <w:tcW w:w="2463" w:type="dxa"/>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2549" w:type="dxa"/>
            <w:shd w:val="clear" w:color="auto" w:fill="FFFFFF"/>
            <w:tcMar>
              <w:left w:w="50" w:type="dxa"/>
            </w:tcMar>
          </w:tcPr>
          <w:p w:rsidR="00CA06C7" w:rsidRDefault="00CA06C7" w:rsidP="00CA06C7">
            <w:pPr>
              <w:pStyle w:val="ConsPlusNormal2"/>
              <w:spacing w:line="228" w:lineRule="auto"/>
            </w:pPr>
          </w:p>
        </w:tc>
        <w:tc>
          <w:tcPr>
            <w:tcW w:w="2462" w:type="dxa"/>
            <w:shd w:val="clear" w:color="auto" w:fill="FFFFFF"/>
            <w:tcMar>
              <w:left w:w="50" w:type="dxa"/>
            </w:tcMar>
          </w:tcPr>
          <w:p w:rsidR="00CA06C7" w:rsidRDefault="00CA06C7" w:rsidP="00CA06C7">
            <w:pPr>
              <w:pStyle w:val="ConsPlusNormal2"/>
              <w:spacing w:line="228" w:lineRule="auto"/>
            </w:pPr>
          </w:p>
        </w:tc>
        <w:tc>
          <w:tcPr>
            <w:tcW w:w="2642"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земельный налог</w:t>
            </w:r>
          </w:p>
        </w:tc>
        <w:tc>
          <w:tcPr>
            <w:tcW w:w="2463" w:type="dxa"/>
            <w:shd w:val="clear" w:color="auto" w:fill="FFFFFF"/>
            <w:tcMar>
              <w:left w:w="50" w:type="dxa"/>
            </w:tcMar>
          </w:tcPr>
          <w:p w:rsidR="00CA06C7" w:rsidRDefault="00CA06C7" w:rsidP="00CA06C7">
            <w:pPr>
              <w:pStyle w:val="ConsPlusNormal2"/>
            </w:pPr>
          </w:p>
        </w:tc>
      </w:tr>
      <w:tr w:rsidR="00CA06C7" w:rsidRPr="00560CF3" w:rsidTr="00CA06C7">
        <w:trPr>
          <w:cantSplit/>
          <w:trHeight w:val="240"/>
        </w:trPr>
        <w:tc>
          <w:tcPr>
            <w:tcW w:w="2549" w:type="dxa"/>
            <w:shd w:val="clear" w:color="auto" w:fill="FFFFFF"/>
            <w:tcMar>
              <w:left w:w="50" w:type="dxa"/>
            </w:tcMar>
          </w:tcPr>
          <w:p w:rsidR="00CA06C7" w:rsidRDefault="00CA06C7" w:rsidP="00CA06C7">
            <w:pPr>
              <w:pStyle w:val="ConsPlusNormal2"/>
              <w:spacing w:line="228" w:lineRule="auto"/>
            </w:pPr>
          </w:p>
        </w:tc>
        <w:tc>
          <w:tcPr>
            <w:tcW w:w="2462" w:type="dxa"/>
            <w:shd w:val="clear" w:color="auto" w:fill="FFFFFF"/>
            <w:tcMar>
              <w:left w:w="50" w:type="dxa"/>
            </w:tcMar>
          </w:tcPr>
          <w:p w:rsidR="00CA06C7" w:rsidRDefault="00CA06C7" w:rsidP="00CA06C7">
            <w:pPr>
              <w:pStyle w:val="ConsPlusNormal2"/>
              <w:spacing w:line="228" w:lineRule="auto"/>
            </w:pPr>
          </w:p>
        </w:tc>
        <w:tc>
          <w:tcPr>
            <w:tcW w:w="2642"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транспортный налог</w:t>
            </w:r>
          </w:p>
        </w:tc>
        <w:tc>
          <w:tcPr>
            <w:tcW w:w="2463" w:type="dxa"/>
            <w:shd w:val="clear" w:color="auto" w:fill="FFFFFF"/>
            <w:tcMar>
              <w:left w:w="50" w:type="dxa"/>
            </w:tcMar>
          </w:tcPr>
          <w:p w:rsidR="00CA06C7" w:rsidRDefault="00CA06C7" w:rsidP="00CA06C7">
            <w:pPr>
              <w:pStyle w:val="ConsPlusNormal2"/>
            </w:pPr>
          </w:p>
        </w:tc>
      </w:tr>
      <w:tr w:rsidR="00CA06C7" w:rsidRPr="00560CF3" w:rsidTr="00CA06C7">
        <w:trPr>
          <w:cantSplit/>
          <w:trHeight w:val="600"/>
        </w:trPr>
        <w:tc>
          <w:tcPr>
            <w:tcW w:w="2549" w:type="dxa"/>
            <w:shd w:val="clear" w:color="auto" w:fill="FFFFFF"/>
            <w:tcMar>
              <w:left w:w="50" w:type="dxa"/>
            </w:tcMar>
          </w:tcPr>
          <w:p w:rsidR="00CA06C7" w:rsidRDefault="00CA06C7" w:rsidP="00CA06C7">
            <w:pPr>
              <w:pStyle w:val="ConsPlusNormal2"/>
              <w:spacing w:line="228" w:lineRule="auto"/>
            </w:pPr>
          </w:p>
        </w:tc>
        <w:tc>
          <w:tcPr>
            <w:tcW w:w="2462" w:type="dxa"/>
            <w:shd w:val="clear" w:color="auto" w:fill="FFFFFF"/>
            <w:tcMar>
              <w:left w:w="50" w:type="dxa"/>
            </w:tcMar>
          </w:tcPr>
          <w:p w:rsidR="00CA06C7" w:rsidRDefault="00CA06C7" w:rsidP="00CA06C7">
            <w:pPr>
              <w:pStyle w:val="ConsPlusNormal2"/>
              <w:spacing w:line="228" w:lineRule="auto"/>
            </w:pPr>
          </w:p>
        </w:tc>
        <w:tc>
          <w:tcPr>
            <w:tcW w:w="2642"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единый налог, взимаемый в связи с применением упрощённой си</w:t>
            </w:r>
            <w:r>
              <w:rPr>
                <w:rFonts w:ascii="Times New Roman" w:hAnsi="Times New Roman" w:cs="Times New Roman"/>
                <w:sz w:val="24"/>
              </w:rPr>
              <w:softHyphen/>
              <w:t xml:space="preserve">стемы налогообложения  </w:t>
            </w:r>
          </w:p>
        </w:tc>
        <w:tc>
          <w:tcPr>
            <w:tcW w:w="2463" w:type="dxa"/>
            <w:shd w:val="clear" w:color="auto" w:fill="FFFFFF"/>
            <w:tcMar>
              <w:left w:w="50" w:type="dxa"/>
            </w:tcMar>
          </w:tcPr>
          <w:p w:rsidR="00CA06C7" w:rsidRDefault="00CA06C7" w:rsidP="00CA06C7">
            <w:pPr>
              <w:pStyle w:val="ConsPlusNormal2"/>
            </w:pPr>
          </w:p>
        </w:tc>
      </w:tr>
      <w:tr w:rsidR="00CA06C7" w:rsidRPr="00560CF3" w:rsidTr="00CA06C7">
        <w:trPr>
          <w:cantSplit/>
          <w:trHeight w:val="600"/>
        </w:trPr>
        <w:tc>
          <w:tcPr>
            <w:tcW w:w="2549"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Инвестиции всего</w:t>
            </w:r>
          </w:p>
          <w:p w:rsidR="00CA06C7" w:rsidRDefault="00CA06C7" w:rsidP="00CA06C7">
            <w:pPr>
              <w:pStyle w:val="ConsPlusNormal2"/>
              <w:spacing w:line="228" w:lineRule="auto"/>
            </w:pPr>
            <w:r>
              <w:rPr>
                <w:rFonts w:ascii="Times New Roman" w:hAnsi="Times New Roman" w:cs="Times New Roman"/>
                <w:sz w:val="24"/>
              </w:rPr>
              <w:t>в том числе в основной капи</w:t>
            </w:r>
            <w:r>
              <w:rPr>
                <w:rFonts w:ascii="Times New Roman" w:hAnsi="Times New Roman" w:cs="Times New Roman"/>
                <w:sz w:val="24"/>
              </w:rPr>
              <w:softHyphen/>
              <w:t>тал за счёт:</w:t>
            </w:r>
          </w:p>
        </w:tc>
        <w:tc>
          <w:tcPr>
            <w:tcW w:w="2462" w:type="dxa"/>
            <w:shd w:val="clear" w:color="auto" w:fill="FFFFFF"/>
            <w:tcMar>
              <w:left w:w="50" w:type="dxa"/>
            </w:tcMar>
          </w:tcPr>
          <w:p w:rsidR="00CA06C7" w:rsidRDefault="00CA06C7" w:rsidP="00CA06C7">
            <w:pPr>
              <w:pStyle w:val="ConsPlusNormal2"/>
              <w:spacing w:line="228" w:lineRule="auto"/>
            </w:pPr>
          </w:p>
        </w:tc>
        <w:tc>
          <w:tcPr>
            <w:tcW w:w="2642"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единый налог на вменённый доход для отдельных видов деятельно</w:t>
            </w:r>
            <w:r>
              <w:rPr>
                <w:rFonts w:ascii="Times New Roman" w:hAnsi="Times New Roman" w:cs="Times New Roman"/>
                <w:sz w:val="24"/>
              </w:rPr>
              <w:softHyphen/>
              <w:t>сти</w:t>
            </w:r>
          </w:p>
        </w:tc>
        <w:tc>
          <w:tcPr>
            <w:tcW w:w="2463" w:type="dxa"/>
            <w:shd w:val="clear" w:color="auto" w:fill="FFFFFF"/>
            <w:tcMar>
              <w:left w:w="50" w:type="dxa"/>
            </w:tcMar>
          </w:tcPr>
          <w:p w:rsidR="00CA06C7" w:rsidRDefault="00CA06C7" w:rsidP="00CA06C7">
            <w:pPr>
              <w:pStyle w:val="ConsPlusNormal2"/>
            </w:pPr>
          </w:p>
        </w:tc>
      </w:tr>
      <w:tr w:rsidR="00CA06C7" w:rsidRPr="00560CF3" w:rsidTr="00CA06C7">
        <w:trPr>
          <w:cantSplit/>
          <w:trHeight w:val="360"/>
        </w:trPr>
        <w:tc>
          <w:tcPr>
            <w:tcW w:w="2549"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собственных средств</w:t>
            </w:r>
          </w:p>
        </w:tc>
        <w:tc>
          <w:tcPr>
            <w:tcW w:w="2462" w:type="dxa"/>
            <w:shd w:val="clear" w:color="auto" w:fill="FFFFFF"/>
            <w:tcMar>
              <w:left w:w="50" w:type="dxa"/>
            </w:tcMar>
          </w:tcPr>
          <w:p w:rsidR="00CA06C7" w:rsidRDefault="00CA06C7" w:rsidP="00CA06C7">
            <w:pPr>
              <w:pStyle w:val="ConsPlusNormal2"/>
              <w:spacing w:line="228" w:lineRule="auto"/>
            </w:pPr>
          </w:p>
        </w:tc>
        <w:tc>
          <w:tcPr>
            <w:tcW w:w="2642"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единый сельскохозяйственный на</w:t>
            </w:r>
            <w:r>
              <w:rPr>
                <w:rFonts w:ascii="Times New Roman" w:hAnsi="Times New Roman" w:cs="Times New Roman"/>
                <w:sz w:val="24"/>
              </w:rPr>
              <w:softHyphen/>
              <w:t>лог</w:t>
            </w:r>
          </w:p>
        </w:tc>
        <w:tc>
          <w:tcPr>
            <w:tcW w:w="2463" w:type="dxa"/>
            <w:shd w:val="clear" w:color="auto" w:fill="FFFFFF"/>
            <w:tcMar>
              <w:left w:w="50" w:type="dxa"/>
            </w:tcMar>
          </w:tcPr>
          <w:p w:rsidR="00CA06C7" w:rsidRDefault="00CA06C7" w:rsidP="00CA06C7">
            <w:pPr>
              <w:pStyle w:val="ConsPlusNormal2"/>
            </w:pPr>
          </w:p>
        </w:tc>
      </w:tr>
      <w:tr w:rsidR="00CA06C7" w:rsidRPr="00560CF3" w:rsidTr="00CA06C7">
        <w:trPr>
          <w:cantSplit/>
          <w:trHeight w:val="360"/>
        </w:trPr>
        <w:tc>
          <w:tcPr>
            <w:tcW w:w="2549"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заёмных средств</w:t>
            </w:r>
          </w:p>
        </w:tc>
        <w:tc>
          <w:tcPr>
            <w:tcW w:w="2462" w:type="dxa"/>
            <w:shd w:val="clear" w:color="auto" w:fill="FFFFFF"/>
            <w:tcMar>
              <w:left w:w="50" w:type="dxa"/>
            </w:tcMar>
          </w:tcPr>
          <w:p w:rsidR="00CA06C7" w:rsidRDefault="00CA06C7" w:rsidP="00CA06C7">
            <w:pPr>
              <w:pStyle w:val="ConsPlusNormal2"/>
              <w:spacing w:line="228" w:lineRule="auto"/>
            </w:pPr>
          </w:p>
        </w:tc>
        <w:tc>
          <w:tcPr>
            <w:tcW w:w="2642" w:type="dxa"/>
            <w:shd w:val="clear" w:color="auto" w:fill="FFFFFF"/>
            <w:tcMar>
              <w:left w:w="50" w:type="dxa"/>
            </w:tcMar>
          </w:tcPr>
          <w:p w:rsidR="00CA06C7" w:rsidRDefault="00CA06C7" w:rsidP="00CA06C7">
            <w:pPr>
              <w:pStyle w:val="ConsPlusNormal2"/>
              <w:spacing w:line="228" w:lineRule="auto"/>
            </w:pPr>
            <w:r>
              <w:rPr>
                <w:rFonts w:ascii="Times New Roman" w:hAnsi="Times New Roman" w:cs="Times New Roman"/>
                <w:sz w:val="24"/>
              </w:rPr>
              <w:t>арендные платежи за земельные участки</w:t>
            </w:r>
          </w:p>
        </w:tc>
        <w:tc>
          <w:tcPr>
            <w:tcW w:w="2463" w:type="dxa"/>
            <w:shd w:val="clear" w:color="auto" w:fill="FFFFFF"/>
            <w:tcMar>
              <w:left w:w="50" w:type="dxa"/>
            </w:tcMar>
          </w:tcPr>
          <w:p w:rsidR="00CA06C7" w:rsidRDefault="00CA06C7" w:rsidP="00CA06C7">
            <w:pPr>
              <w:pStyle w:val="ConsPlusNormal2"/>
            </w:pPr>
          </w:p>
        </w:tc>
      </w:tr>
    </w:tbl>
    <w:p w:rsidR="00CA06C7" w:rsidRDefault="00CA06C7" w:rsidP="00CA06C7">
      <w:pPr>
        <w:pStyle w:val="afe"/>
      </w:pPr>
    </w:p>
    <w:p w:rsidR="00CA06C7" w:rsidRDefault="00CA06C7" w:rsidP="00CA06C7">
      <w:pPr>
        <w:pStyle w:val="af8"/>
        <w:ind w:firstLine="567"/>
      </w:pPr>
      <w:r>
        <w:rPr>
          <w:rFonts w:ascii="Times New Roman" w:hAnsi="Times New Roman" w:cs="Times New Roman"/>
        </w:rPr>
        <w:t xml:space="preserve">Получатель </w:t>
      </w:r>
    </w:p>
    <w:p w:rsidR="00CA06C7" w:rsidRDefault="00CA06C7" w:rsidP="00CA06C7">
      <w:pPr>
        <w:pStyle w:val="ConsPlusNonformat0"/>
        <w:widowControl/>
        <w:ind w:firstLine="567"/>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w:t>
      </w:r>
      <w:r>
        <w:rPr>
          <w:rFonts w:ascii="Times New Roman" w:hAnsi="Times New Roman" w:cs="Times New Roman"/>
          <w:sz w:val="24"/>
          <w:szCs w:val="24"/>
        </w:rPr>
        <w:tab/>
        <w:t>______________________</w:t>
      </w:r>
    </w:p>
    <w:p w:rsidR="00CA06C7" w:rsidRDefault="00CA06C7" w:rsidP="00CA06C7">
      <w:pPr>
        <w:pStyle w:val="ConsPlusNonformat0"/>
        <w:widowControl/>
        <w:ind w:firstLine="567"/>
      </w:pPr>
      <w:proofErr w:type="gramStart"/>
      <w:r>
        <w:rPr>
          <w:rFonts w:ascii="Times New Roman" w:hAnsi="Times New Roman" w:cs="Times New Roman"/>
          <w:i/>
          <w:iCs/>
        </w:rPr>
        <w:t>(наименование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(И.О. Фамилия)</w:t>
      </w:r>
      <w:proofErr w:type="gramEnd"/>
    </w:p>
    <w:p w:rsidR="00CA06C7" w:rsidRDefault="00CA06C7" w:rsidP="00CA06C7">
      <w:pPr>
        <w:pStyle w:val="ConsPlusNonformat0"/>
        <w:widowControl/>
        <w:ind w:firstLine="567"/>
      </w:pPr>
      <w:r>
        <w:rPr>
          <w:rFonts w:ascii="Times New Roman" w:hAnsi="Times New Roman" w:cs="Times New Roman"/>
          <w:i/>
          <w:iCs/>
        </w:rPr>
        <w:t>руководителя - при ее наличии)</w:t>
      </w:r>
    </w:p>
    <w:p w:rsidR="00CA06C7" w:rsidRDefault="00CA06C7" w:rsidP="00CA06C7">
      <w:pPr>
        <w:pStyle w:val="ConsPlusNonformat0"/>
        <w:widowControl/>
        <w:ind w:left="4320" w:firstLine="720"/>
      </w:pPr>
      <w:r>
        <w:rPr>
          <w:rFonts w:ascii="Times New Roman" w:hAnsi="Times New Roman" w:cs="Times New Roman"/>
          <w:sz w:val="24"/>
          <w:szCs w:val="24"/>
        </w:rPr>
        <w:t>"___"___________ 201_ года</w:t>
      </w:r>
    </w:p>
    <w:p w:rsidR="00CA06C7" w:rsidRDefault="00CA06C7" w:rsidP="00CA06C7">
      <w:pPr>
        <w:pStyle w:val="ConsPlusNonformat0"/>
        <w:widowControl/>
        <w:ind w:left="2160" w:firstLine="720"/>
      </w:pPr>
      <w:r>
        <w:rPr>
          <w:rFonts w:ascii="Times New Roman" w:hAnsi="Times New Roman" w:cs="Times New Roman"/>
          <w:sz w:val="24"/>
          <w:szCs w:val="24"/>
        </w:rPr>
        <w:t>Место печати</w:t>
      </w:r>
    </w:p>
    <w:p w:rsidR="00CA06C7" w:rsidRDefault="00CA06C7" w:rsidP="00CA06C7">
      <w:pPr>
        <w:pStyle w:val="ConsPlusNormal2"/>
        <w:sectPr w:rsidR="00CA06C7">
          <w:pgSz w:w="11906" w:h="16838"/>
          <w:pgMar w:top="1134" w:right="720" w:bottom="1134" w:left="1134" w:header="0" w:footer="0" w:gutter="0"/>
          <w:cols w:space="720"/>
          <w:formProt w:val="0"/>
          <w:docGrid w:linePitch="360"/>
        </w:sect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rPr>
        <w:t>(при ее наличии)</w:t>
      </w:r>
    </w:p>
    <w:p w:rsidR="00CA06C7" w:rsidRDefault="00CA06C7" w:rsidP="00CA06C7">
      <w:pPr>
        <w:pStyle w:val="ConsPlusNormal2"/>
        <w:jc w:val="right"/>
      </w:pPr>
      <w:r>
        <w:rPr>
          <w:rFonts w:ascii="Times New Roman" w:hAnsi="Times New Roman" w:cs="Times New Roman"/>
          <w:sz w:val="24"/>
        </w:rPr>
        <w:lastRenderedPageBreak/>
        <w:t>Приложение № 2</w:t>
      </w:r>
    </w:p>
    <w:p w:rsidR="00CA06C7" w:rsidRDefault="00CA06C7" w:rsidP="00CA06C7">
      <w:pPr>
        <w:pStyle w:val="ConsPlusNormal2"/>
        <w:jc w:val="right"/>
      </w:pPr>
      <w:r>
        <w:rPr>
          <w:rFonts w:ascii="Times New Roman" w:hAnsi="Times New Roman" w:cs="Times New Roman"/>
          <w:sz w:val="24"/>
        </w:rPr>
        <w:t>к Договору…</w:t>
      </w:r>
    </w:p>
    <w:p w:rsidR="00CA06C7" w:rsidRDefault="00CA06C7" w:rsidP="00CA06C7">
      <w:pPr>
        <w:pStyle w:val="ConsPlusNormal2"/>
        <w:jc w:val="right"/>
      </w:pPr>
      <w:r>
        <w:rPr>
          <w:rFonts w:ascii="Times New Roman" w:hAnsi="Times New Roman" w:cs="Times New Roman"/>
          <w:sz w:val="24"/>
        </w:rPr>
        <w:t>(Форма)</w:t>
      </w:r>
    </w:p>
    <w:p w:rsidR="00CA06C7" w:rsidRDefault="00CA06C7" w:rsidP="00CA06C7">
      <w:pPr>
        <w:pStyle w:val="ConsPlusNormal2"/>
        <w:jc w:val="right"/>
      </w:pPr>
    </w:p>
    <w:p w:rsidR="00CA06C7" w:rsidRPr="00A357A3" w:rsidRDefault="00CA06C7" w:rsidP="00CA06C7">
      <w:pPr>
        <w:pStyle w:val="ConsPlusNormal2"/>
        <w:jc w:val="center"/>
        <w:rPr>
          <w:rFonts w:ascii="Times New Roman" w:hAnsi="Times New Roman" w:cs="Times New Roman"/>
          <w:sz w:val="24"/>
        </w:rPr>
      </w:pPr>
      <w:r w:rsidRPr="00A357A3">
        <w:rPr>
          <w:rFonts w:ascii="Times New Roman" w:hAnsi="Times New Roman" w:cs="Times New Roman"/>
          <w:b/>
          <w:bCs/>
          <w:sz w:val="32"/>
          <w:szCs w:val="32"/>
        </w:rPr>
        <w:t>Анкета получателя поддержки</w:t>
      </w:r>
    </w:p>
    <w:p w:rsidR="00CA06C7" w:rsidRDefault="00CA06C7" w:rsidP="00CA06C7">
      <w:pPr>
        <w:pStyle w:val="ConsPlusNormal2"/>
        <w:jc w:val="right"/>
      </w:pPr>
    </w:p>
    <w:tbl>
      <w:tblPr>
        <w:tblW w:w="14583" w:type="dxa"/>
        <w:tblInd w:w="-4" w:type="dxa"/>
        <w:tblLayout w:type="fixed"/>
        <w:tblCellMar>
          <w:left w:w="-4" w:type="dxa"/>
          <w:right w:w="0" w:type="dxa"/>
        </w:tblCellMar>
        <w:tblLook w:val="0000"/>
      </w:tblPr>
      <w:tblGrid>
        <w:gridCol w:w="704"/>
        <w:gridCol w:w="174"/>
        <w:gridCol w:w="1011"/>
        <w:gridCol w:w="2812"/>
        <w:gridCol w:w="483"/>
        <w:gridCol w:w="548"/>
        <w:gridCol w:w="6"/>
        <w:gridCol w:w="6"/>
        <w:gridCol w:w="299"/>
        <w:gridCol w:w="409"/>
        <w:gridCol w:w="14"/>
        <w:gridCol w:w="146"/>
        <w:gridCol w:w="380"/>
        <w:gridCol w:w="180"/>
        <w:gridCol w:w="20"/>
        <w:gridCol w:w="6"/>
        <w:gridCol w:w="517"/>
        <w:gridCol w:w="177"/>
        <w:gridCol w:w="196"/>
        <w:gridCol w:w="516"/>
        <w:gridCol w:w="170"/>
        <w:gridCol w:w="224"/>
        <w:gridCol w:w="154"/>
        <w:gridCol w:w="16"/>
        <w:gridCol w:w="745"/>
        <w:gridCol w:w="695"/>
        <w:gridCol w:w="8"/>
        <w:gridCol w:w="186"/>
        <w:gridCol w:w="145"/>
        <w:gridCol w:w="203"/>
        <w:gridCol w:w="1064"/>
        <w:gridCol w:w="388"/>
        <w:gridCol w:w="165"/>
        <w:gridCol w:w="363"/>
        <w:gridCol w:w="77"/>
        <w:gridCol w:w="1114"/>
        <w:gridCol w:w="30"/>
        <w:gridCol w:w="21"/>
        <w:gridCol w:w="21"/>
        <w:gridCol w:w="21"/>
        <w:gridCol w:w="21"/>
        <w:gridCol w:w="21"/>
        <w:gridCol w:w="21"/>
        <w:gridCol w:w="21"/>
        <w:gridCol w:w="21"/>
        <w:gridCol w:w="21"/>
        <w:gridCol w:w="43"/>
      </w:tblGrid>
      <w:tr w:rsidR="00CA06C7" w:rsidRPr="002C40E8" w:rsidTr="00CA06C7">
        <w:trPr>
          <w:cantSplit/>
          <w:trHeight w:val="315"/>
        </w:trPr>
        <w:tc>
          <w:tcPr>
            <w:tcW w:w="14583" w:type="dxa"/>
            <w:gridSpan w:val="47"/>
            <w:shd w:val="clear" w:color="auto" w:fill="FFFFFF"/>
            <w:vAlign w:val="bottom"/>
          </w:tcPr>
          <w:p w:rsidR="00CA06C7" w:rsidRDefault="00CA06C7" w:rsidP="00CA06C7">
            <w:pPr>
              <w:pStyle w:val="afe"/>
            </w:pPr>
            <w:r>
              <w:rPr>
                <w:b/>
                <w:bCs/>
              </w:rPr>
              <w:t>I. Общая информация о субъекте малого или среднего предпринимательства - получателе поддержки</w:t>
            </w:r>
          </w:p>
        </w:tc>
      </w:tr>
      <w:tr w:rsidR="00CA06C7" w:rsidRPr="002C40E8" w:rsidTr="00CA06C7">
        <w:trPr>
          <w:cantSplit/>
          <w:trHeight w:val="501"/>
        </w:trPr>
        <w:tc>
          <w:tcPr>
            <w:tcW w:w="7715" w:type="dxa"/>
            <w:gridSpan w:val="17"/>
            <w:tcBorders>
              <w:bottom w:val="single" w:sz="4" w:space="0" w:color="auto"/>
            </w:tcBorders>
            <w:shd w:val="clear" w:color="auto" w:fill="FFFFFF"/>
            <w:vAlign w:val="bottom"/>
          </w:tcPr>
          <w:p w:rsidR="00CA06C7" w:rsidRDefault="00CA06C7" w:rsidP="00CA06C7">
            <w:pPr>
              <w:pStyle w:val="afe"/>
              <w:tabs>
                <w:tab w:val="left" w:pos="15540"/>
                <w:tab w:val="left" w:pos="15705"/>
              </w:tabs>
              <w:spacing w:line="200" w:lineRule="atLeast"/>
              <w:jc w:val="center"/>
            </w:pPr>
          </w:p>
        </w:tc>
        <w:tc>
          <w:tcPr>
            <w:tcW w:w="1059" w:type="dxa"/>
            <w:gridSpan w:val="4"/>
            <w:shd w:val="clear" w:color="auto" w:fill="FFFFFF"/>
            <w:vAlign w:val="bottom"/>
          </w:tcPr>
          <w:p w:rsidR="00CA06C7" w:rsidRDefault="00CA06C7" w:rsidP="00CA06C7">
            <w:pPr>
              <w:pStyle w:val="afe"/>
            </w:pPr>
          </w:p>
        </w:tc>
        <w:tc>
          <w:tcPr>
            <w:tcW w:w="1139" w:type="dxa"/>
            <w:gridSpan w:val="4"/>
            <w:shd w:val="clear" w:color="auto" w:fill="FFFFFF"/>
          </w:tcPr>
          <w:p w:rsidR="00CA06C7" w:rsidRDefault="00CA06C7" w:rsidP="00CA06C7">
            <w:pPr>
              <w:pStyle w:val="afe"/>
            </w:pPr>
          </w:p>
        </w:tc>
        <w:tc>
          <w:tcPr>
            <w:tcW w:w="4670" w:type="dxa"/>
            <w:gridSpan w:val="22"/>
            <w:tcBorders>
              <w:bottom w:val="single" w:sz="4" w:space="0" w:color="auto"/>
            </w:tcBorders>
            <w:shd w:val="clear" w:color="auto" w:fill="FFFFFF"/>
            <w:vAlign w:val="bottom"/>
          </w:tcPr>
          <w:p w:rsidR="00CA06C7" w:rsidRDefault="00CA06C7" w:rsidP="00CA06C7">
            <w:pPr>
              <w:pStyle w:val="afe"/>
            </w:pPr>
          </w:p>
        </w:tc>
      </w:tr>
      <w:tr w:rsidR="00CA06C7" w:rsidRPr="002C40E8" w:rsidTr="00CA06C7">
        <w:trPr>
          <w:cantSplit/>
          <w:trHeight w:val="255"/>
        </w:trPr>
        <w:tc>
          <w:tcPr>
            <w:tcW w:w="7715" w:type="dxa"/>
            <w:gridSpan w:val="17"/>
            <w:tcBorders>
              <w:top w:val="single" w:sz="4" w:space="0" w:color="auto"/>
            </w:tcBorders>
            <w:shd w:val="clear" w:color="auto" w:fill="FFFFFF"/>
            <w:vAlign w:val="bottom"/>
          </w:tcPr>
          <w:p w:rsidR="00CA06C7" w:rsidRDefault="00CA06C7" w:rsidP="00CA06C7">
            <w:pPr>
              <w:pStyle w:val="afe"/>
              <w:spacing w:line="200" w:lineRule="atLeast"/>
              <w:jc w:val="center"/>
            </w:pPr>
            <w:r>
              <w:rPr>
                <w:sz w:val="20"/>
              </w:rPr>
              <w:t>(полное наименование субъекта малого или среднего предпринимательства)</w:t>
            </w:r>
          </w:p>
        </w:tc>
        <w:tc>
          <w:tcPr>
            <w:tcW w:w="1059" w:type="dxa"/>
            <w:gridSpan w:val="4"/>
            <w:shd w:val="clear" w:color="auto" w:fill="FFFFFF"/>
            <w:vAlign w:val="bottom"/>
          </w:tcPr>
          <w:p w:rsidR="00CA06C7" w:rsidRDefault="00CA06C7" w:rsidP="00CA06C7">
            <w:pPr>
              <w:pStyle w:val="afe"/>
            </w:pPr>
          </w:p>
        </w:tc>
        <w:tc>
          <w:tcPr>
            <w:tcW w:w="1139" w:type="dxa"/>
            <w:gridSpan w:val="4"/>
            <w:shd w:val="clear" w:color="auto" w:fill="FFFFFF"/>
          </w:tcPr>
          <w:p w:rsidR="00CA06C7" w:rsidRDefault="00CA06C7" w:rsidP="00CA06C7">
            <w:pPr>
              <w:pStyle w:val="afe"/>
            </w:pPr>
          </w:p>
        </w:tc>
        <w:tc>
          <w:tcPr>
            <w:tcW w:w="4670" w:type="dxa"/>
            <w:gridSpan w:val="22"/>
            <w:shd w:val="clear" w:color="auto" w:fill="FFFFFF"/>
          </w:tcPr>
          <w:p w:rsidR="00CA06C7" w:rsidRDefault="00CA06C7" w:rsidP="00CA06C7">
            <w:pPr>
              <w:pStyle w:val="afe"/>
              <w:jc w:val="center"/>
            </w:pPr>
            <w:r>
              <w:rPr>
                <w:sz w:val="20"/>
              </w:rPr>
              <w:t>(дата оказания поддержки)</w:t>
            </w:r>
          </w:p>
        </w:tc>
      </w:tr>
      <w:tr w:rsidR="00CA06C7" w:rsidRPr="002C40E8" w:rsidTr="00CA06C7">
        <w:trPr>
          <w:cantSplit/>
          <w:trHeight w:val="423"/>
        </w:trPr>
        <w:tc>
          <w:tcPr>
            <w:tcW w:w="7715" w:type="dxa"/>
            <w:gridSpan w:val="17"/>
            <w:tcBorders>
              <w:bottom w:val="single" w:sz="4" w:space="0" w:color="auto"/>
            </w:tcBorders>
            <w:shd w:val="clear" w:color="auto" w:fill="FFFFFF"/>
            <w:vAlign w:val="bottom"/>
          </w:tcPr>
          <w:p w:rsidR="00CA06C7" w:rsidRDefault="00CA06C7" w:rsidP="00CA06C7">
            <w:pPr>
              <w:pStyle w:val="afe"/>
              <w:spacing w:line="200" w:lineRule="atLeast"/>
              <w:jc w:val="center"/>
            </w:pPr>
            <w:r>
              <w:rPr>
                <w:sz w:val="20"/>
              </w:rPr>
              <w:t> </w:t>
            </w:r>
          </w:p>
        </w:tc>
        <w:tc>
          <w:tcPr>
            <w:tcW w:w="1059" w:type="dxa"/>
            <w:gridSpan w:val="4"/>
            <w:shd w:val="clear" w:color="auto" w:fill="FFFFFF"/>
            <w:vAlign w:val="bottom"/>
          </w:tcPr>
          <w:p w:rsidR="00CA06C7" w:rsidRDefault="00CA06C7" w:rsidP="00CA06C7">
            <w:pPr>
              <w:pStyle w:val="afe"/>
            </w:pPr>
          </w:p>
        </w:tc>
        <w:tc>
          <w:tcPr>
            <w:tcW w:w="1139" w:type="dxa"/>
            <w:gridSpan w:val="4"/>
            <w:shd w:val="clear" w:color="auto" w:fill="FFFFFF"/>
          </w:tcPr>
          <w:p w:rsidR="00CA06C7" w:rsidRDefault="00CA06C7" w:rsidP="00CA06C7">
            <w:pPr>
              <w:pStyle w:val="afe"/>
            </w:pPr>
          </w:p>
        </w:tc>
        <w:tc>
          <w:tcPr>
            <w:tcW w:w="4670" w:type="dxa"/>
            <w:gridSpan w:val="22"/>
            <w:tcBorders>
              <w:bottom w:val="single" w:sz="4" w:space="0" w:color="auto"/>
            </w:tcBorders>
            <w:shd w:val="clear" w:color="auto" w:fill="FFFFFF"/>
          </w:tcPr>
          <w:p w:rsidR="00CA06C7" w:rsidRDefault="00CA06C7" w:rsidP="00CA06C7">
            <w:pPr>
              <w:pStyle w:val="afe"/>
            </w:pPr>
          </w:p>
        </w:tc>
      </w:tr>
      <w:tr w:rsidR="00CA06C7" w:rsidRPr="002C40E8" w:rsidTr="00CA06C7">
        <w:trPr>
          <w:cantSplit/>
          <w:trHeight w:val="255"/>
        </w:trPr>
        <w:tc>
          <w:tcPr>
            <w:tcW w:w="1889" w:type="dxa"/>
            <w:gridSpan w:val="3"/>
            <w:tcBorders>
              <w:top w:val="single" w:sz="4" w:space="0" w:color="auto"/>
            </w:tcBorders>
            <w:shd w:val="clear" w:color="auto" w:fill="FFFFFF"/>
            <w:vAlign w:val="bottom"/>
          </w:tcPr>
          <w:p w:rsidR="00CA06C7" w:rsidRDefault="00CA06C7" w:rsidP="00CA06C7">
            <w:pPr>
              <w:pStyle w:val="afe"/>
              <w:spacing w:line="200" w:lineRule="atLeast"/>
              <w:jc w:val="center"/>
            </w:pPr>
          </w:p>
        </w:tc>
        <w:tc>
          <w:tcPr>
            <w:tcW w:w="2812" w:type="dxa"/>
            <w:tcBorders>
              <w:top w:val="single" w:sz="4" w:space="0" w:color="auto"/>
            </w:tcBorders>
            <w:shd w:val="clear" w:color="auto" w:fill="FFFFFF"/>
            <w:vAlign w:val="bottom"/>
          </w:tcPr>
          <w:p w:rsidR="00CA06C7" w:rsidRDefault="00CA06C7" w:rsidP="00CA06C7">
            <w:pPr>
              <w:pStyle w:val="afe"/>
              <w:spacing w:line="200" w:lineRule="atLeast"/>
              <w:jc w:val="center"/>
            </w:pPr>
            <w:r>
              <w:rPr>
                <w:sz w:val="20"/>
              </w:rPr>
              <w:t>(ИНН получателя поддержки)</w:t>
            </w:r>
          </w:p>
        </w:tc>
        <w:tc>
          <w:tcPr>
            <w:tcW w:w="1342" w:type="dxa"/>
            <w:gridSpan w:val="5"/>
            <w:tcBorders>
              <w:top w:val="single" w:sz="4" w:space="0" w:color="auto"/>
            </w:tcBorders>
            <w:shd w:val="clear" w:color="auto" w:fill="FFFFFF"/>
            <w:vAlign w:val="bottom"/>
          </w:tcPr>
          <w:p w:rsidR="00CA06C7" w:rsidRDefault="00CA06C7" w:rsidP="00CA06C7">
            <w:pPr>
              <w:pStyle w:val="afe"/>
              <w:spacing w:line="200" w:lineRule="atLeast"/>
              <w:jc w:val="center"/>
            </w:pPr>
          </w:p>
        </w:tc>
        <w:tc>
          <w:tcPr>
            <w:tcW w:w="1672" w:type="dxa"/>
            <w:gridSpan w:val="8"/>
            <w:tcBorders>
              <w:top w:val="single" w:sz="4" w:space="0" w:color="auto"/>
            </w:tcBorders>
            <w:shd w:val="clear" w:color="auto" w:fill="FFFFFF"/>
            <w:vAlign w:val="bottom"/>
          </w:tcPr>
          <w:p w:rsidR="00CA06C7" w:rsidRDefault="00CA06C7" w:rsidP="00CA06C7">
            <w:pPr>
              <w:pStyle w:val="afe"/>
              <w:spacing w:line="200" w:lineRule="atLeast"/>
              <w:jc w:val="center"/>
            </w:pPr>
          </w:p>
        </w:tc>
        <w:tc>
          <w:tcPr>
            <w:tcW w:w="1059" w:type="dxa"/>
            <w:gridSpan w:val="4"/>
            <w:shd w:val="clear" w:color="auto" w:fill="FFFFFF"/>
            <w:vAlign w:val="bottom"/>
          </w:tcPr>
          <w:p w:rsidR="00CA06C7" w:rsidRDefault="00CA06C7" w:rsidP="00CA06C7">
            <w:pPr>
              <w:pStyle w:val="afe"/>
            </w:pPr>
          </w:p>
        </w:tc>
        <w:tc>
          <w:tcPr>
            <w:tcW w:w="1139" w:type="dxa"/>
            <w:gridSpan w:val="4"/>
            <w:shd w:val="clear" w:color="auto" w:fill="FFFFFF"/>
          </w:tcPr>
          <w:p w:rsidR="00CA06C7" w:rsidRDefault="00CA06C7" w:rsidP="00CA06C7">
            <w:pPr>
              <w:pStyle w:val="afe"/>
            </w:pPr>
          </w:p>
        </w:tc>
        <w:tc>
          <w:tcPr>
            <w:tcW w:w="4670" w:type="dxa"/>
            <w:gridSpan w:val="22"/>
            <w:tcBorders>
              <w:top w:val="single" w:sz="4" w:space="0" w:color="auto"/>
            </w:tcBorders>
            <w:shd w:val="clear" w:color="auto" w:fill="FFFFFF"/>
          </w:tcPr>
          <w:p w:rsidR="00CA06C7" w:rsidRDefault="00CA06C7" w:rsidP="00CA06C7">
            <w:pPr>
              <w:pStyle w:val="afe"/>
              <w:jc w:val="center"/>
            </w:pPr>
            <w:r>
              <w:rPr>
                <w:sz w:val="20"/>
              </w:rPr>
              <w:t>(отчетный год)</w:t>
            </w:r>
          </w:p>
        </w:tc>
      </w:tr>
      <w:tr w:rsidR="00CA06C7" w:rsidRPr="002C40E8" w:rsidTr="00CA06C7">
        <w:trPr>
          <w:cantSplit/>
          <w:trHeight w:val="444"/>
        </w:trPr>
        <w:tc>
          <w:tcPr>
            <w:tcW w:w="7715" w:type="dxa"/>
            <w:gridSpan w:val="17"/>
            <w:tcBorders>
              <w:bottom w:val="single" w:sz="4" w:space="0" w:color="auto"/>
            </w:tcBorders>
            <w:shd w:val="clear" w:color="auto" w:fill="FFFFFF"/>
            <w:vAlign w:val="bottom"/>
          </w:tcPr>
          <w:p w:rsidR="00CA06C7" w:rsidRDefault="00CA06C7" w:rsidP="00CA06C7">
            <w:pPr>
              <w:pStyle w:val="afe"/>
              <w:spacing w:line="200" w:lineRule="atLeast"/>
              <w:jc w:val="center"/>
            </w:pPr>
            <w:r>
              <w:rPr>
                <w:sz w:val="20"/>
              </w:rPr>
              <w:t> </w:t>
            </w:r>
          </w:p>
        </w:tc>
        <w:tc>
          <w:tcPr>
            <w:tcW w:w="1059" w:type="dxa"/>
            <w:gridSpan w:val="4"/>
            <w:shd w:val="clear" w:color="auto" w:fill="FFFFFF"/>
            <w:vAlign w:val="bottom"/>
          </w:tcPr>
          <w:p w:rsidR="00CA06C7" w:rsidRDefault="00CA06C7" w:rsidP="00CA06C7">
            <w:pPr>
              <w:pStyle w:val="afe"/>
            </w:pPr>
          </w:p>
        </w:tc>
        <w:tc>
          <w:tcPr>
            <w:tcW w:w="1139" w:type="dxa"/>
            <w:gridSpan w:val="4"/>
            <w:shd w:val="clear" w:color="auto" w:fill="FFFFFF"/>
          </w:tcPr>
          <w:p w:rsidR="00CA06C7" w:rsidRDefault="00CA06C7" w:rsidP="00CA06C7">
            <w:pPr>
              <w:pStyle w:val="afe"/>
            </w:pPr>
          </w:p>
        </w:tc>
        <w:tc>
          <w:tcPr>
            <w:tcW w:w="4670" w:type="dxa"/>
            <w:gridSpan w:val="22"/>
            <w:tcBorders>
              <w:bottom w:val="single" w:sz="4" w:space="0" w:color="auto"/>
            </w:tcBorders>
            <w:shd w:val="clear" w:color="auto" w:fill="FFFFFF"/>
          </w:tcPr>
          <w:p w:rsidR="00CA06C7" w:rsidRDefault="00CA06C7" w:rsidP="00CA06C7">
            <w:pPr>
              <w:pStyle w:val="afe"/>
            </w:pPr>
          </w:p>
        </w:tc>
      </w:tr>
      <w:tr w:rsidR="00CA06C7" w:rsidRPr="002C40E8" w:rsidTr="00CA06C7">
        <w:trPr>
          <w:cantSplit/>
          <w:trHeight w:val="255"/>
        </w:trPr>
        <w:tc>
          <w:tcPr>
            <w:tcW w:w="7715" w:type="dxa"/>
            <w:gridSpan w:val="17"/>
            <w:tcBorders>
              <w:top w:val="single" w:sz="4" w:space="0" w:color="auto"/>
            </w:tcBorders>
            <w:shd w:val="clear" w:color="auto" w:fill="FFFFFF"/>
            <w:vAlign w:val="bottom"/>
          </w:tcPr>
          <w:p w:rsidR="00CA06C7" w:rsidRDefault="00CA06C7" w:rsidP="00CA06C7">
            <w:pPr>
              <w:pStyle w:val="afe"/>
              <w:spacing w:line="200" w:lineRule="atLeast"/>
              <w:jc w:val="center"/>
            </w:pPr>
            <w:r>
              <w:rPr>
                <w:sz w:val="20"/>
              </w:rPr>
              <w:t>(система налогообложения получателя поддержки)</w:t>
            </w:r>
          </w:p>
        </w:tc>
        <w:tc>
          <w:tcPr>
            <w:tcW w:w="1059" w:type="dxa"/>
            <w:gridSpan w:val="4"/>
            <w:shd w:val="clear" w:color="auto" w:fill="FFFFFF"/>
            <w:vAlign w:val="bottom"/>
          </w:tcPr>
          <w:p w:rsidR="00CA06C7" w:rsidRDefault="00CA06C7" w:rsidP="00CA06C7">
            <w:pPr>
              <w:pStyle w:val="afe"/>
            </w:pPr>
          </w:p>
        </w:tc>
        <w:tc>
          <w:tcPr>
            <w:tcW w:w="1139" w:type="dxa"/>
            <w:gridSpan w:val="4"/>
            <w:shd w:val="clear" w:color="auto" w:fill="FFFFFF"/>
          </w:tcPr>
          <w:p w:rsidR="00CA06C7" w:rsidRDefault="00CA06C7" w:rsidP="00CA06C7">
            <w:pPr>
              <w:pStyle w:val="afe"/>
            </w:pPr>
          </w:p>
        </w:tc>
        <w:tc>
          <w:tcPr>
            <w:tcW w:w="4670" w:type="dxa"/>
            <w:gridSpan w:val="22"/>
            <w:tcBorders>
              <w:top w:val="single" w:sz="4" w:space="0" w:color="auto"/>
            </w:tcBorders>
            <w:shd w:val="clear" w:color="auto" w:fill="FFFFFF"/>
          </w:tcPr>
          <w:p w:rsidR="00CA06C7" w:rsidRDefault="00CA06C7" w:rsidP="00CA06C7">
            <w:pPr>
              <w:pStyle w:val="afe"/>
              <w:jc w:val="center"/>
            </w:pPr>
            <w:r>
              <w:rPr>
                <w:sz w:val="20"/>
              </w:rPr>
              <w:t>(сумма оказанной поддержки, тыс. руб.)</w:t>
            </w:r>
          </w:p>
        </w:tc>
      </w:tr>
      <w:tr w:rsidR="00CA06C7" w:rsidRPr="002C40E8" w:rsidTr="00CA06C7">
        <w:trPr>
          <w:cantSplit/>
          <w:trHeight w:val="255"/>
        </w:trPr>
        <w:tc>
          <w:tcPr>
            <w:tcW w:w="7715" w:type="dxa"/>
            <w:gridSpan w:val="17"/>
            <w:tcBorders>
              <w:bottom w:val="single" w:sz="4" w:space="0" w:color="auto"/>
            </w:tcBorders>
            <w:shd w:val="clear" w:color="auto" w:fill="FFFFFF"/>
            <w:vAlign w:val="bottom"/>
          </w:tcPr>
          <w:p w:rsidR="00CA06C7" w:rsidRDefault="00CA06C7" w:rsidP="00CA06C7">
            <w:pPr>
              <w:pStyle w:val="afe"/>
              <w:spacing w:line="200" w:lineRule="atLeast"/>
              <w:jc w:val="center"/>
            </w:pPr>
            <w:r>
              <w:rPr>
                <w:sz w:val="20"/>
              </w:rPr>
              <w:t> </w:t>
            </w:r>
          </w:p>
        </w:tc>
        <w:tc>
          <w:tcPr>
            <w:tcW w:w="1059" w:type="dxa"/>
            <w:gridSpan w:val="4"/>
            <w:shd w:val="clear" w:color="auto" w:fill="FFFFFF"/>
            <w:vAlign w:val="bottom"/>
          </w:tcPr>
          <w:p w:rsidR="00CA06C7" w:rsidRDefault="00CA06C7" w:rsidP="00CA06C7">
            <w:pPr>
              <w:pStyle w:val="afe"/>
            </w:pPr>
          </w:p>
        </w:tc>
        <w:tc>
          <w:tcPr>
            <w:tcW w:w="1139" w:type="dxa"/>
            <w:gridSpan w:val="4"/>
            <w:shd w:val="clear" w:color="auto" w:fill="FFFFFF"/>
          </w:tcPr>
          <w:p w:rsidR="00CA06C7" w:rsidRDefault="00CA06C7" w:rsidP="00CA06C7">
            <w:pPr>
              <w:pStyle w:val="afe"/>
            </w:pPr>
          </w:p>
        </w:tc>
        <w:tc>
          <w:tcPr>
            <w:tcW w:w="4670" w:type="dxa"/>
            <w:gridSpan w:val="22"/>
            <w:tcBorders>
              <w:bottom w:val="single" w:sz="4" w:space="0" w:color="auto"/>
            </w:tcBorders>
            <w:shd w:val="clear" w:color="auto" w:fill="FFFFFF"/>
          </w:tcPr>
          <w:p w:rsidR="00CA06C7" w:rsidRDefault="00CA06C7" w:rsidP="00CA06C7">
            <w:pPr>
              <w:pStyle w:val="afe"/>
            </w:pPr>
          </w:p>
        </w:tc>
      </w:tr>
      <w:tr w:rsidR="00CA06C7" w:rsidRPr="002C40E8" w:rsidTr="00CA06C7">
        <w:trPr>
          <w:cantSplit/>
          <w:trHeight w:val="255"/>
        </w:trPr>
        <w:tc>
          <w:tcPr>
            <w:tcW w:w="7715" w:type="dxa"/>
            <w:gridSpan w:val="17"/>
            <w:tcBorders>
              <w:top w:val="single" w:sz="4" w:space="0" w:color="auto"/>
            </w:tcBorders>
            <w:shd w:val="clear" w:color="auto" w:fill="FFFFFF"/>
            <w:vAlign w:val="bottom"/>
          </w:tcPr>
          <w:p w:rsidR="00CA06C7" w:rsidRDefault="00CA06C7" w:rsidP="00CA06C7">
            <w:pPr>
              <w:pStyle w:val="afe"/>
              <w:spacing w:line="200" w:lineRule="atLeast"/>
              <w:jc w:val="center"/>
            </w:pPr>
            <w:r>
              <w:rPr>
                <w:sz w:val="20"/>
              </w:rPr>
              <w:t>(субъект Российской Федерации, в котором оказана поддержка)</w:t>
            </w:r>
          </w:p>
        </w:tc>
        <w:tc>
          <w:tcPr>
            <w:tcW w:w="1059" w:type="dxa"/>
            <w:gridSpan w:val="4"/>
            <w:shd w:val="clear" w:color="auto" w:fill="FFFFFF"/>
            <w:vAlign w:val="bottom"/>
          </w:tcPr>
          <w:p w:rsidR="00CA06C7" w:rsidRDefault="00CA06C7" w:rsidP="00CA06C7">
            <w:pPr>
              <w:pStyle w:val="afe"/>
            </w:pPr>
          </w:p>
        </w:tc>
        <w:tc>
          <w:tcPr>
            <w:tcW w:w="1139" w:type="dxa"/>
            <w:gridSpan w:val="4"/>
            <w:shd w:val="clear" w:color="auto" w:fill="FFFFFF"/>
          </w:tcPr>
          <w:p w:rsidR="00CA06C7" w:rsidRDefault="00CA06C7" w:rsidP="00CA06C7">
            <w:pPr>
              <w:pStyle w:val="afe"/>
            </w:pPr>
          </w:p>
        </w:tc>
        <w:tc>
          <w:tcPr>
            <w:tcW w:w="4670" w:type="dxa"/>
            <w:gridSpan w:val="22"/>
            <w:tcBorders>
              <w:top w:val="single" w:sz="4" w:space="0" w:color="auto"/>
            </w:tcBorders>
            <w:shd w:val="clear" w:color="auto" w:fill="FFFFFF"/>
          </w:tcPr>
          <w:p w:rsidR="00CA06C7" w:rsidRDefault="00CA06C7" w:rsidP="00CA06C7">
            <w:pPr>
              <w:pStyle w:val="afe"/>
              <w:jc w:val="center"/>
            </w:pPr>
            <w:r>
              <w:rPr>
                <w:sz w:val="20"/>
              </w:rPr>
              <w:t>(основной вид деятельности по ОКВЭД)</w:t>
            </w:r>
          </w:p>
        </w:tc>
      </w:tr>
      <w:tr w:rsidR="00CA06C7" w:rsidRPr="002C40E8" w:rsidTr="00CA06C7">
        <w:trPr>
          <w:cantSplit/>
          <w:trHeight w:val="135"/>
        </w:trPr>
        <w:tc>
          <w:tcPr>
            <w:tcW w:w="14583" w:type="dxa"/>
            <w:gridSpan w:val="47"/>
            <w:shd w:val="clear" w:color="auto" w:fill="FFFFFF"/>
            <w:vAlign w:val="bottom"/>
          </w:tcPr>
          <w:p w:rsidR="00CA06C7" w:rsidRDefault="00CA06C7" w:rsidP="00CA06C7">
            <w:pPr>
              <w:pStyle w:val="afe"/>
            </w:pPr>
          </w:p>
        </w:tc>
      </w:tr>
      <w:tr w:rsidR="00CA06C7" w:rsidRPr="002C40E8" w:rsidTr="00CA06C7">
        <w:trPr>
          <w:cantSplit/>
          <w:trHeight w:val="315"/>
        </w:trPr>
        <w:tc>
          <w:tcPr>
            <w:tcW w:w="14583" w:type="dxa"/>
            <w:gridSpan w:val="47"/>
            <w:shd w:val="clear" w:color="auto" w:fill="FFFFFF"/>
            <w:vAlign w:val="bottom"/>
          </w:tcPr>
          <w:p w:rsidR="00CA06C7" w:rsidRDefault="00CA06C7" w:rsidP="00CA06C7">
            <w:pPr>
              <w:pStyle w:val="afe"/>
            </w:pPr>
            <w:r>
              <w:rPr>
                <w:b/>
                <w:bCs/>
              </w:rPr>
              <w:t>II. Вид оказываемой поддержки:</w:t>
            </w:r>
          </w:p>
        </w:tc>
      </w:tr>
      <w:tr w:rsidR="00CA06C7" w:rsidRPr="002C40E8" w:rsidTr="00CA06C7">
        <w:trPr>
          <w:cantSplit/>
          <w:trHeight w:val="120"/>
        </w:trPr>
        <w:tc>
          <w:tcPr>
            <w:tcW w:w="14583" w:type="dxa"/>
            <w:gridSpan w:val="47"/>
            <w:shd w:val="clear" w:color="auto" w:fill="FFFFFF"/>
            <w:vAlign w:val="bottom"/>
          </w:tcPr>
          <w:p w:rsidR="00CA06C7" w:rsidRDefault="00CA06C7" w:rsidP="00CA06C7">
            <w:pPr>
              <w:pStyle w:val="afe"/>
            </w:pPr>
          </w:p>
        </w:tc>
      </w:tr>
      <w:tr w:rsidR="00CA06C7" w:rsidRPr="002C40E8" w:rsidTr="00CA06C7">
        <w:trPr>
          <w:cantSplit/>
          <w:trHeight w:val="1080"/>
        </w:trPr>
        <w:tc>
          <w:tcPr>
            <w:tcW w:w="704" w:type="dxa"/>
            <w:tcBorders>
              <w:top w:val="single" w:sz="4" w:space="0" w:color="000001"/>
              <w:left w:val="single" w:sz="4" w:space="0" w:color="000001"/>
              <w:bottom w:val="single" w:sz="4" w:space="0" w:color="000001"/>
            </w:tcBorders>
            <w:shd w:val="clear" w:color="auto" w:fill="FFFFFF"/>
            <w:tcMar>
              <w:left w:w="93" w:type="dxa"/>
              <w:right w:w="108" w:type="dxa"/>
            </w:tcMar>
            <w:vAlign w:val="center"/>
          </w:tcPr>
          <w:p w:rsidR="00CA06C7" w:rsidRDefault="00CA06C7" w:rsidP="00CA06C7">
            <w:pPr>
              <w:pStyle w:val="afe"/>
              <w:spacing w:line="200" w:lineRule="atLeast"/>
              <w:jc w:val="center"/>
            </w:pPr>
            <w:r>
              <w:rPr>
                <w:rFonts w:eastAsia="Times New Roman" w:cs="Times New Roman"/>
                <w:b/>
                <w:bCs/>
                <w:sz w:val="22"/>
                <w:szCs w:val="22"/>
              </w:rPr>
              <w:t>№</w:t>
            </w:r>
          </w:p>
        </w:tc>
        <w:tc>
          <w:tcPr>
            <w:tcW w:w="3997" w:type="dxa"/>
            <w:gridSpan w:val="3"/>
            <w:tcBorders>
              <w:top w:val="single" w:sz="4" w:space="0" w:color="000001"/>
              <w:left w:val="single" w:sz="4" w:space="0" w:color="000001"/>
              <w:bottom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pPr>
            <w:r>
              <w:rPr>
                <w:b/>
                <w:bCs/>
                <w:sz w:val="22"/>
                <w:szCs w:val="22"/>
              </w:rPr>
              <w:t>Федеральный орган испол</w:t>
            </w:r>
            <w:r>
              <w:rPr>
                <w:b/>
                <w:bCs/>
                <w:sz w:val="22"/>
                <w:szCs w:val="22"/>
              </w:rPr>
              <w:softHyphen/>
              <w:t>нительной власти, реализую</w:t>
            </w:r>
            <w:r>
              <w:rPr>
                <w:b/>
                <w:bCs/>
                <w:sz w:val="22"/>
                <w:szCs w:val="22"/>
              </w:rPr>
              <w:softHyphen/>
              <w:t>щий программу поддержки/</w:t>
            </w:r>
            <w:proofErr w:type="spellStart"/>
            <w:r>
              <w:rPr>
                <w:b/>
                <w:bCs/>
                <w:sz w:val="22"/>
                <w:szCs w:val="22"/>
              </w:rPr>
              <w:t>госкорпорация</w:t>
            </w:r>
            <w:proofErr w:type="spellEnd"/>
          </w:p>
        </w:tc>
        <w:tc>
          <w:tcPr>
            <w:tcW w:w="9882" w:type="dxa"/>
            <w:gridSpan w:val="43"/>
            <w:tcBorders>
              <w:top w:val="single" w:sz="4" w:space="0" w:color="000001"/>
              <w:left w:val="single" w:sz="4" w:space="0" w:color="000001"/>
              <w:bottom w:val="single" w:sz="4" w:space="0" w:color="000001"/>
              <w:right w:val="single" w:sz="4" w:space="0" w:color="000001"/>
            </w:tcBorders>
            <w:shd w:val="clear" w:color="auto" w:fill="FFFFFF"/>
            <w:tcMar>
              <w:left w:w="93" w:type="dxa"/>
              <w:right w:w="108" w:type="dxa"/>
            </w:tcMar>
            <w:vAlign w:val="center"/>
          </w:tcPr>
          <w:p w:rsidR="00CA06C7" w:rsidRDefault="00CA06C7" w:rsidP="00CA06C7">
            <w:pPr>
              <w:pStyle w:val="afe"/>
              <w:spacing w:line="200" w:lineRule="atLeast"/>
              <w:jc w:val="center"/>
            </w:pPr>
            <w:r>
              <w:rPr>
                <w:b/>
                <w:bCs/>
                <w:sz w:val="22"/>
                <w:szCs w:val="22"/>
              </w:rPr>
              <w:t>Мероприятия, реализуемые в рамках программ</w:t>
            </w:r>
          </w:p>
          <w:p w:rsidR="00CA06C7" w:rsidRDefault="00CA06C7" w:rsidP="00CA06C7">
            <w:pPr>
              <w:pStyle w:val="afe"/>
              <w:spacing w:line="200" w:lineRule="atLeast"/>
              <w:jc w:val="center"/>
            </w:pPr>
            <w:r>
              <w:rPr>
                <w:sz w:val="22"/>
                <w:szCs w:val="22"/>
              </w:rPr>
              <w:t>(указывается объем оказанной поддержки, тыс. руб.)</w:t>
            </w:r>
          </w:p>
        </w:tc>
      </w:tr>
      <w:tr w:rsidR="00CA06C7" w:rsidRPr="002C40E8" w:rsidTr="00CA06C7">
        <w:trPr>
          <w:cantSplit/>
          <w:trHeight w:val="1470"/>
        </w:trPr>
        <w:tc>
          <w:tcPr>
            <w:tcW w:w="704" w:type="dxa"/>
            <w:tcBorders>
              <w:left w:val="single" w:sz="4" w:space="0" w:color="000001"/>
              <w:bottom w:val="single" w:sz="4" w:space="0" w:color="auto"/>
              <w:right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pPr>
            <w:r>
              <w:rPr>
                <w:sz w:val="20"/>
              </w:rPr>
              <w:t>1</w:t>
            </w:r>
          </w:p>
        </w:tc>
        <w:tc>
          <w:tcPr>
            <w:tcW w:w="3997" w:type="dxa"/>
            <w:gridSpan w:val="3"/>
            <w:tcBorders>
              <w:top w:val="single" w:sz="4" w:space="0" w:color="auto"/>
              <w:left w:val="single" w:sz="4" w:space="0" w:color="auto"/>
              <w:bottom w:val="single" w:sz="4" w:space="0" w:color="auto"/>
              <w:right w:val="single" w:sz="4" w:space="0" w:color="auto"/>
            </w:tcBorders>
            <w:shd w:val="clear" w:color="auto" w:fill="FFFFFF"/>
            <w:tcMar>
              <w:left w:w="93" w:type="dxa"/>
              <w:right w:w="108" w:type="dxa"/>
            </w:tcMar>
            <w:vAlign w:val="center"/>
          </w:tcPr>
          <w:p w:rsidR="00CA06C7" w:rsidRDefault="00CA06C7" w:rsidP="00CA06C7">
            <w:pPr>
              <w:pStyle w:val="afe"/>
              <w:spacing w:line="200" w:lineRule="atLeast"/>
            </w:pPr>
            <w:r>
              <w:rPr>
                <w:b/>
                <w:bCs/>
                <w:sz w:val="20"/>
              </w:rPr>
              <w:t>Минэкономразвития России</w:t>
            </w:r>
          </w:p>
        </w:tc>
        <w:tc>
          <w:tcPr>
            <w:tcW w:w="1342" w:type="dxa"/>
            <w:gridSpan w:val="5"/>
            <w:tcBorders>
              <w:left w:val="single" w:sz="4" w:space="0" w:color="auto"/>
              <w:bottom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pPr>
            <w:r>
              <w:rPr>
                <w:sz w:val="20"/>
              </w:rPr>
              <w:t>Гранты на создан</w:t>
            </w:r>
            <w:r>
              <w:rPr>
                <w:sz w:val="20"/>
              </w:rPr>
              <w:softHyphen/>
              <w:t>ие малой иннова</w:t>
            </w:r>
            <w:r>
              <w:rPr>
                <w:sz w:val="20"/>
              </w:rPr>
              <w:softHyphen/>
              <w:t>ционной компании</w:t>
            </w:r>
          </w:p>
          <w:p w:rsidR="00CA06C7" w:rsidRDefault="00CA06C7" w:rsidP="00CA06C7">
            <w:pPr>
              <w:pStyle w:val="afe"/>
              <w:spacing w:line="200" w:lineRule="atLeast"/>
              <w:jc w:val="center"/>
            </w:pPr>
            <w:r>
              <w:rPr>
                <w:sz w:val="20"/>
              </w:rPr>
              <w:t>Субсидия действую</w:t>
            </w:r>
            <w:r>
              <w:rPr>
                <w:sz w:val="20"/>
              </w:rPr>
              <w:softHyphen/>
              <w:t>щим ин</w:t>
            </w:r>
            <w:r>
              <w:rPr>
                <w:sz w:val="20"/>
              </w:rPr>
              <w:softHyphen/>
              <w:t>новационным компаниям</w:t>
            </w:r>
          </w:p>
        </w:tc>
        <w:tc>
          <w:tcPr>
            <w:tcW w:w="1672" w:type="dxa"/>
            <w:gridSpan w:val="8"/>
            <w:tcBorders>
              <w:left w:val="single" w:sz="4" w:space="0" w:color="000001"/>
              <w:bottom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pPr>
            <w:r>
              <w:rPr>
                <w:sz w:val="20"/>
              </w:rPr>
              <w:t>Грант начинающему малому предприя</w:t>
            </w:r>
            <w:r>
              <w:rPr>
                <w:sz w:val="20"/>
              </w:rPr>
              <w:softHyphen/>
              <w:t>тию</w:t>
            </w:r>
          </w:p>
          <w:p w:rsidR="00CA06C7" w:rsidRDefault="00CA06C7" w:rsidP="00CA06C7">
            <w:pPr>
              <w:pStyle w:val="afe"/>
              <w:spacing w:line="200" w:lineRule="atLeast"/>
              <w:jc w:val="center"/>
            </w:pPr>
          </w:p>
        </w:tc>
        <w:tc>
          <w:tcPr>
            <w:tcW w:w="1059" w:type="dxa"/>
            <w:gridSpan w:val="4"/>
            <w:tcBorders>
              <w:left w:val="single" w:sz="4" w:space="0" w:color="000001"/>
              <w:bottom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pPr>
            <w:r>
              <w:rPr>
                <w:sz w:val="18"/>
                <w:szCs w:val="18"/>
              </w:rPr>
              <w:t>Приобретение оборудования</w:t>
            </w:r>
          </w:p>
        </w:tc>
        <w:tc>
          <w:tcPr>
            <w:tcW w:w="1139" w:type="dxa"/>
            <w:gridSpan w:val="4"/>
            <w:tcBorders>
              <w:top w:val="single" w:sz="4" w:space="0" w:color="000001"/>
              <w:left w:val="single" w:sz="4" w:space="0" w:color="000001"/>
              <w:bottom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pPr>
            <w:r>
              <w:rPr>
                <w:sz w:val="20"/>
              </w:rPr>
              <w:t>Лизинг оборудова</w:t>
            </w:r>
            <w:r>
              <w:rPr>
                <w:sz w:val="20"/>
              </w:rPr>
              <w:softHyphen/>
              <w:t>ния</w:t>
            </w:r>
          </w:p>
        </w:tc>
        <w:tc>
          <w:tcPr>
            <w:tcW w:w="1034" w:type="dxa"/>
            <w:gridSpan w:val="4"/>
            <w:tcBorders>
              <w:top w:val="single" w:sz="4" w:space="0" w:color="000001"/>
              <w:left w:val="single" w:sz="4" w:space="0" w:color="000001"/>
              <w:bottom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pPr>
            <w:r>
              <w:rPr>
                <w:sz w:val="20"/>
              </w:rPr>
              <w:t xml:space="preserve">Поддержка </w:t>
            </w:r>
            <w:proofErr w:type="spellStart"/>
            <w:r>
              <w:rPr>
                <w:sz w:val="20"/>
              </w:rPr>
              <w:t>экспортноориентиров</w:t>
            </w:r>
            <w:r>
              <w:rPr>
                <w:sz w:val="20"/>
              </w:rPr>
              <w:softHyphen/>
              <w:t>анных</w:t>
            </w:r>
            <w:proofErr w:type="spellEnd"/>
            <w:r>
              <w:rPr>
                <w:sz w:val="20"/>
              </w:rPr>
              <w:t xml:space="preserve"> субъек</w:t>
            </w:r>
            <w:r>
              <w:rPr>
                <w:sz w:val="20"/>
              </w:rPr>
              <w:softHyphen/>
              <w:t>тов МСП</w:t>
            </w:r>
          </w:p>
        </w:tc>
        <w:tc>
          <w:tcPr>
            <w:tcW w:w="2260" w:type="dxa"/>
            <w:gridSpan w:val="6"/>
            <w:tcBorders>
              <w:top w:val="single" w:sz="4" w:space="0" w:color="000001"/>
              <w:left w:val="single" w:sz="4" w:space="0" w:color="000001"/>
              <w:bottom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pPr>
            <w:r>
              <w:rPr>
                <w:sz w:val="20"/>
              </w:rPr>
              <w:t>Суб</w:t>
            </w:r>
            <w:r>
              <w:rPr>
                <w:sz w:val="20"/>
              </w:rPr>
              <w:softHyphen/>
              <w:t>сидия на повышен</w:t>
            </w:r>
            <w:r>
              <w:rPr>
                <w:sz w:val="20"/>
              </w:rPr>
              <w:softHyphen/>
              <w:t xml:space="preserve">ие </w:t>
            </w:r>
            <w:proofErr w:type="spellStart"/>
            <w:r>
              <w:rPr>
                <w:sz w:val="20"/>
              </w:rPr>
              <w:t>энергоэф</w:t>
            </w:r>
            <w:r>
              <w:rPr>
                <w:sz w:val="20"/>
              </w:rPr>
              <w:softHyphen/>
              <w:t>фек-тивности</w:t>
            </w:r>
            <w:proofErr w:type="spellEnd"/>
          </w:p>
        </w:tc>
        <w:tc>
          <w:tcPr>
            <w:tcW w:w="1376" w:type="dxa"/>
            <w:gridSpan w:val="12"/>
            <w:tcBorders>
              <w:top w:val="single" w:sz="4" w:space="0" w:color="000001"/>
              <w:left w:val="single" w:sz="4" w:space="0" w:color="000001"/>
              <w:bottom w:val="single" w:sz="4" w:space="0" w:color="auto"/>
              <w:right w:val="single" w:sz="4" w:space="0" w:color="000001"/>
            </w:tcBorders>
            <w:shd w:val="clear" w:color="auto" w:fill="FFFFFF"/>
            <w:tcMar>
              <w:left w:w="93" w:type="dxa"/>
              <w:right w:w="108" w:type="dxa"/>
            </w:tcMar>
            <w:vAlign w:val="center"/>
          </w:tcPr>
          <w:p w:rsidR="00CA06C7" w:rsidRDefault="00CA06C7" w:rsidP="00CA06C7">
            <w:pPr>
              <w:pStyle w:val="afe"/>
              <w:spacing w:line="200" w:lineRule="atLeast"/>
              <w:jc w:val="center"/>
            </w:pPr>
            <w:r>
              <w:rPr>
                <w:sz w:val="20"/>
              </w:rPr>
              <w:t xml:space="preserve">Размещение в </w:t>
            </w:r>
            <w:proofErr w:type="spellStart"/>
            <w:proofErr w:type="gramStart"/>
            <w:r>
              <w:rPr>
                <w:sz w:val="20"/>
              </w:rPr>
              <w:t>Биз</w:t>
            </w:r>
            <w:r>
              <w:rPr>
                <w:sz w:val="20"/>
              </w:rPr>
              <w:softHyphen/>
              <w:t>нес-инкубаторе</w:t>
            </w:r>
            <w:proofErr w:type="spellEnd"/>
            <w:proofErr w:type="gramEnd"/>
            <w:r>
              <w:rPr>
                <w:sz w:val="20"/>
              </w:rPr>
              <w:t xml:space="preserve"> или Технопарке*,</w:t>
            </w:r>
          </w:p>
          <w:p w:rsidR="00CA06C7" w:rsidRDefault="00CA06C7" w:rsidP="00CA06C7">
            <w:pPr>
              <w:pStyle w:val="afe"/>
              <w:spacing w:line="200" w:lineRule="atLeast"/>
              <w:jc w:val="center"/>
            </w:pPr>
            <w:r>
              <w:rPr>
                <w:sz w:val="20"/>
              </w:rPr>
              <w:t>кв. м.</w:t>
            </w:r>
          </w:p>
        </w:tc>
      </w:tr>
      <w:tr w:rsidR="00CA06C7" w:rsidRPr="002C40E8" w:rsidTr="00CA06C7">
        <w:trPr>
          <w:cantSplit/>
          <w:trHeight w:val="1470"/>
        </w:trPr>
        <w:tc>
          <w:tcPr>
            <w:tcW w:w="704" w:type="dxa"/>
            <w:tcBorders>
              <w:top w:val="single" w:sz="4" w:space="0" w:color="auto"/>
              <w:left w:val="single" w:sz="4" w:space="0" w:color="auto"/>
              <w:bottom w:val="single" w:sz="4" w:space="0" w:color="auto"/>
              <w:right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rPr>
                <w:sz w:val="20"/>
              </w:rPr>
            </w:pPr>
          </w:p>
        </w:tc>
        <w:tc>
          <w:tcPr>
            <w:tcW w:w="3997" w:type="dxa"/>
            <w:gridSpan w:val="3"/>
            <w:tcBorders>
              <w:top w:val="single" w:sz="4" w:space="0" w:color="auto"/>
              <w:left w:val="single" w:sz="4" w:space="0" w:color="auto"/>
              <w:bottom w:val="single" w:sz="4" w:space="0" w:color="auto"/>
              <w:right w:val="single" w:sz="4" w:space="0" w:color="auto"/>
            </w:tcBorders>
            <w:shd w:val="clear" w:color="auto" w:fill="FFFFFF"/>
            <w:tcMar>
              <w:left w:w="93" w:type="dxa"/>
              <w:right w:w="108" w:type="dxa"/>
            </w:tcMar>
            <w:vAlign w:val="center"/>
          </w:tcPr>
          <w:p w:rsidR="00CA06C7" w:rsidRDefault="00CA06C7" w:rsidP="00CA06C7">
            <w:pPr>
              <w:pStyle w:val="afe"/>
              <w:spacing w:line="200" w:lineRule="atLeast"/>
              <w:rPr>
                <w:b/>
                <w:bCs/>
                <w:sz w:val="20"/>
              </w:rPr>
            </w:pPr>
          </w:p>
        </w:tc>
        <w:tc>
          <w:tcPr>
            <w:tcW w:w="1342" w:type="dxa"/>
            <w:gridSpan w:val="5"/>
            <w:tcBorders>
              <w:top w:val="single" w:sz="4" w:space="0" w:color="auto"/>
              <w:left w:val="single" w:sz="4" w:space="0" w:color="auto"/>
              <w:bottom w:val="single" w:sz="4" w:space="0" w:color="auto"/>
              <w:right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rPr>
                <w:sz w:val="20"/>
              </w:rPr>
            </w:pPr>
          </w:p>
        </w:tc>
        <w:tc>
          <w:tcPr>
            <w:tcW w:w="1672" w:type="dxa"/>
            <w:gridSpan w:val="8"/>
            <w:tcBorders>
              <w:top w:val="single" w:sz="4" w:space="0" w:color="auto"/>
              <w:left w:val="single" w:sz="4" w:space="0" w:color="auto"/>
              <w:bottom w:val="single" w:sz="4" w:space="0" w:color="auto"/>
              <w:right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rPr>
                <w:sz w:val="20"/>
              </w:rPr>
            </w:pPr>
          </w:p>
        </w:tc>
        <w:tc>
          <w:tcPr>
            <w:tcW w:w="1059" w:type="dxa"/>
            <w:gridSpan w:val="4"/>
            <w:tcBorders>
              <w:top w:val="single" w:sz="4" w:space="0" w:color="auto"/>
              <w:left w:val="single" w:sz="4" w:space="0" w:color="auto"/>
              <w:bottom w:val="single" w:sz="4" w:space="0" w:color="auto"/>
              <w:right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rPr>
                <w:sz w:val="18"/>
                <w:szCs w:val="18"/>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rPr>
                <w:sz w:val="20"/>
              </w:rPr>
            </w:pPr>
          </w:p>
        </w:tc>
        <w:tc>
          <w:tcPr>
            <w:tcW w:w="1034" w:type="dxa"/>
            <w:gridSpan w:val="4"/>
            <w:tcBorders>
              <w:top w:val="single" w:sz="4" w:space="0" w:color="auto"/>
              <w:left w:val="single" w:sz="4" w:space="0" w:color="auto"/>
              <w:bottom w:val="single" w:sz="4" w:space="0" w:color="auto"/>
              <w:right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rPr>
                <w:sz w:val="20"/>
              </w:rPr>
            </w:pPr>
          </w:p>
        </w:tc>
        <w:tc>
          <w:tcPr>
            <w:tcW w:w="2260" w:type="dxa"/>
            <w:gridSpan w:val="6"/>
            <w:tcBorders>
              <w:top w:val="single" w:sz="4" w:space="0" w:color="auto"/>
              <w:left w:val="single" w:sz="4" w:space="0" w:color="auto"/>
              <w:bottom w:val="single" w:sz="4" w:space="0" w:color="auto"/>
              <w:right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rPr>
                <w:sz w:val="20"/>
              </w:rPr>
            </w:pPr>
          </w:p>
        </w:tc>
        <w:tc>
          <w:tcPr>
            <w:tcW w:w="1376" w:type="dxa"/>
            <w:gridSpan w:val="12"/>
            <w:tcBorders>
              <w:top w:val="single" w:sz="4" w:space="0" w:color="auto"/>
              <w:left w:val="single" w:sz="4" w:space="0" w:color="auto"/>
              <w:bottom w:val="single" w:sz="4" w:space="0" w:color="auto"/>
              <w:right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rPr>
                <w:sz w:val="20"/>
              </w:rPr>
            </w:pPr>
          </w:p>
        </w:tc>
      </w:tr>
      <w:tr w:rsidR="00CA06C7" w:rsidRPr="002C40E8" w:rsidTr="00CA06C7">
        <w:trPr>
          <w:cantSplit/>
          <w:trHeight w:val="555"/>
        </w:trPr>
        <w:tc>
          <w:tcPr>
            <w:tcW w:w="704" w:type="dxa"/>
            <w:vMerge w:val="restart"/>
            <w:tcBorders>
              <w:top w:val="single" w:sz="4" w:space="0" w:color="auto"/>
              <w:left w:val="single" w:sz="4" w:space="0" w:color="000001"/>
            </w:tcBorders>
            <w:shd w:val="clear" w:color="auto" w:fill="FFFFFF"/>
            <w:tcMar>
              <w:left w:w="93" w:type="dxa"/>
              <w:right w:w="108" w:type="dxa"/>
            </w:tcMar>
            <w:vAlign w:val="center"/>
          </w:tcPr>
          <w:p w:rsidR="00CA06C7" w:rsidRDefault="00CA06C7" w:rsidP="00CA06C7">
            <w:pPr>
              <w:pStyle w:val="afe"/>
              <w:spacing w:line="200" w:lineRule="atLeast"/>
              <w:jc w:val="center"/>
            </w:pPr>
            <w:r>
              <w:rPr>
                <w:sz w:val="20"/>
              </w:rPr>
              <w:t>2</w:t>
            </w:r>
          </w:p>
        </w:tc>
        <w:tc>
          <w:tcPr>
            <w:tcW w:w="3997" w:type="dxa"/>
            <w:gridSpan w:val="3"/>
            <w:vMerge w:val="restart"/>
            <w:tcBorders>
              <w:top w:val="single" w:sz="4" w:space="0" w:color="auto"/>
              <w:left w:val="single" w:sz="4" w:space="0" w:color="000001"/>
            </w:tcBorders>
            <w:shd w:val="clear" w:color="auto" w:fill="FFFFFF"/>
            <w:tcMar>
              <w:left w:w="93" w:type="dxa"/>
              <w:right w:w="108" w:type="dxa"/>
            </w:tcMar>
            <w:vAlign w:val="center"/>
          </w:tcPr>
          <w:p w:rsidR="00CA06C7" w:rsidRDefault="00CA06C7" w:rsidP="00CA06C7">
            <w:pPr>
              <w:pStyle w:val="afe"/>
              <w:spacing w:line="200" w:lineRule="atLeast"/>
            </w:pPr>
            <w:proofErr w:type="spellStart"/>
            <w:r>
              <w:rPr>
                <w:b/>
                <w:bCs/>
                <w:sz w:val="20"/>
              </w:rPr>
              <w:t>Минздравсоцразвития</w:t>
            </w:r>
            <w:proofErr w:type="spellEnd"/>
            <w:r>
              <w:rPr>
                <w:b/>
                <w:bCs/>
                <w:sz w:val="20"/>
              </w:rPr>
              <w:t xml:space="preserve"> России</w:t>
            </w:r>
          </w:p>
        </w:tc>
        <w:tc>
          <w:tcPr>
            <w:tcW w:w="9882" w:type="dxa"/>
            <w:gridSpan w:val="43"/>
            <w:tcBorders>
              <w:top w:val="single" w:sz="4" w:space="0" w:color="auto"/>
              <w:left w:val="single" w:sz="4" w:space="0" w:color="000001"/>
              <w:bottom w:val="single" w:sz="4" w:space="0" w:color="auto"/>
              <w:right w:val="single" w:sz="4" w:space="0" w:color="000001"/>
            </w:tcBorders>
            <w:shd w:val="clear" w:color="auto" w:fill="FFFFFF"/>
            <w:tcMar>
              <w:left w:w="93" w:type="dxa"/>
              <w:right w:w="108" w:type="dxa"/>
            </w:tcMar>
            <w:vAlign w:val="center"/>
          </w:tcPr>
          <w:p w:rsidR="00CA06C7" w:rsidRDefault="00CA06C7" w:rsidP="00CA06C7">
            <w:pPr>
              <w:pStyle w:val="afe"/>
              <w:spacing w:line="200" w:lineRule="atLeast"/>
              <w:jc w:val="center"/>
            </w:pPr>
            <w:r>
              <w:rPr>
                <w:sz w:val="20"/>
              </w:rPr>
              <w:t>Выплата безработным гражданам, открывающим собственное дело**</w:t>
            </w:r>
          </w:p>
          <w:p w:rsidR="00CA06C7" w:rsidRDefault="00CA06C7" w:rsidP="00CA06C7">
            <w:pPr>
              <w:pStyle w:val="afe"/>
              <w:spacing w:line="200" w:lineRule="atLeast"/>
              <w:jc w:val="center"/>
            </w:pPr>
            <w:r>
              <w:rPr>
                <w:sz w:val="20"/>
              </w:rPr>
              <w:t>(58,8 тыс. руб.)</w:t>
            </w:r>
          </w:p>
        </w:tc>
      </w:tr>
      <w:tr w:rsidR="00CA06C7" w:rsidRPr="002C40E8" w:rsidTr="00CA06C7">
        <w:trPr>
          <w:cantSplit/>
          <w:trHeight w:val="555"/>
        </w:trPr>
        <w:tc>
          <w:tcPr>
            <w:tcW w:w="704" w:type="dxa"/>
            <w:vMerge/>
            <w:tcBorders>
              <w:left w:val="single" w:sz="4" w:space="0" w:color="000001"/>
              <w:bottom w:val="single" w:sz="4" w:space="0" w:color="000001"/>
            </w:tcBorders>
            <w:shd w:val="clear" w:color="auto" w:fill="FFFFFF"/>
            <w:tcMar>
              <w:left w:w="93" w:type="dxa"/>
              <w:right w:w="108" w:type="dxa"/>
            </w:tcMar>
            <w:vAlign w:val="center"/>
          </w:tcPr>
          <w:p w:rsidR="00CA06C7" w:rsidRDefault="00CA06C7" w:rsidP="00CA06C7">
            <w:pPr>
              <w:pStyle w:val="afe"/>
              <w:spacing w:line="200" w:lineRule="atLeast"/>
              <w:jc w:val="center"/>
              <w:rPr>
                <w:sz w:val="20"/>
              </w:rPr>
            </w:pPr>
          </w:p>
        </w:tc>
        <w:tc>
          <w:tcPr>
            <w:tcW w:w="3997" w:type="dxa"/>
            <w:gridSpan w:val="3"/>
            <w:vMerge/>
            <w:tcBorders>
              <w:left w:val="single" w:sz="4" w:space="0" w:color="000001"/>
              <w:bottom w:val="single" w:sz="4" w:space="0" w:color="000001"/>
              <w:right w:val="single" w:sz="4" w:space="0" w:color="auto"/>
            </w:tcBorders>
            <w:shd w:val="clear" w:color="auto" w:fill="FFFFFF"/>
            <w:tcMar>
              <w:left w:w="93" w:type="dxa"/>
              <w:right w:w="108" w:type="dxa"/>
            </w:tcMar>
            <w:vAlign w:val="center"/>
          </w:tcPr>
          <w:p w:rsidR="00CA06C7" w:rsidRDefault="00CA06C7" w:rsidP="00CA06C7">
            <w:pPr>
              <w:pStyle w:val="afe"/>
              <w:spacing w:line="200" w:lineRule="atLeast"/>
              <w:rPr>
                <w:b/>
                <w:bCs/>
                <w:sz w:val="20"/>
              </w:rPr>
            </w:pPr>
          </w:p>
        </w:tc>
        <w:tc>
          <w:tcPr>
            <w:tcW w:w="9882" w:type="dxa"/>
            <w:gridSpan w:val="43"/>
            <w:tcBorders>
              <w:top w:val="single" w:sz="4" w:space="0" w:color="auto"/>
              <w:left w:val="single" w:sz="4" w:space="0" w:color="auto"/>
              <w:bottom w:val="single" w:sz="4" w:space="0" w:color="auto"/>
              <w:right w:val="single" w:sz="4" w:space="0" w:color="auto"/>
            </w:tcBorders>
            <w:shd w:val="clear" w:color="auto" w:fill="FFFFFF"/>
            <w:tcMar>
              <w:left w:w="93" w:type="dxa"/>
              <w:right w:w="108" w:type="dxa"/>
            </w:tcMar>
            <w:vAlign w:val="center"/>
          </w:tcPr>
          <w:p w:rsidR="00CA06C7" w:rsidRDefault="00CA06C7" w:rsidP="00CA06C7">
            <w:pPr>
              <w:pStyle w:val="afe"/>
              <w:spacing w:line="200" w:lineRule="atLeast"/>
              <w:jc w:val="center"/>
              <w:rPr>
                <w:sz w:val="20"/>
              </w:rPr>
            </w:pPr>
          </w:p>
        </w:tc>
      </w:tr>
      <w:tr w:rsidR="00CA06C7" w:rsidRPr="002C40E8" w:rsidTr="00CA06C7">
        <w:trPr>
          <w:cantSplit/>
          <w:trHeight w:val="1327"/>
        </w:trPr>
        <w:tc>
          <w:tcPr>
            <w:tcW w:w="704" w:type="dxa"/>
            <w:vMerge w:val="restart"/>
            <w:tcBorders>
              <w:left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3</w:t>
            </w:r>
          </w:p>
        </w:tc>
        <w:tc>
          <w:tcPr>
            <w:tcW w:w="3997" w:type="dxa"/>
            <w:gridSpan w:val="3"/>
            <w:vMerge w:val="restart"/>
            <w:tcBorders>
              <w:left w:val="single" w:sz="4" w:space="0" w:color="000001"/>
            </w:tcBorders>
            <w:shd w:val="clear" w:color="auto" w:fill="FFFFFF"/>
            <w:tcMar>
              <w:left w:w="-14" w:type="dxa"/>
            </w:tcMar>
            <w:vAlign w:val="center"/>
          </w:tcPr>
          <w:p w:rsidR="00CA06C7" w:rsidRDefault="00CA06C7" w:rsidP="00CA06C7">
            <w:pPr>
              <w:pStyle w:val="afe"/>
              <w:spacing w:line="200" w:lineRule="atLeast"/>
            </w:pPr>
            <w:r>
              <w:rPr>
                <w:b/>
                <w:bCs/>
                <w:sz w:val="20"/>
              </w:rPr>
              <w:t>Минсельхоз России</w:t>
            </w:r>
          </w:p>
        </w:tc>
        <w:tc>
          <w:tcPr>
            <w:tcW w:w="4451" w:type="dxa"/>
            <w:gridSpan w:val="19"/>
            <w:tcBorders>
              <w:top w:val="single" w:sz="4" w:space="0" w:color="auto"/>
              <w:left w:val="single" w:sz="4" w:space="0" w:color="000001"/>
              <w:bottom w:val="single" w:sz="4" w:space="0" w:color="000001"/>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b/>
                <w:bCs/>
                <w:sz w:val="20"/>
              </w:rPr>
              <w:t xml:space="preserve">Субсидии </w:t>
            </w:r>
            <w:proofErr w:type="gramStart"/>
            <w:r>
              <w:rPr>
                <w:b/>
                <w:bCs/>
                <w:sz w:val="20"/>
              </w:rPr>
              <w:t>гражданам</w:t>
            </w:r>
            <w:proofErr w:type="gramEnd"/>
            <w:r>
              <w:rPr>
                <w:b/>
                <w:bCs/>
                <w:sz w:val="20"/>
              </w:rPr>
              <w:t xml:space="preserve"> ведущим лич</w:t>
            </w:r>
            <w:r>
              <w:rPr>
                <w:b/>
                <w:bCs/>
                <w:sz w:val="20"/>
              </w:rPr>
              <w:softHyphen/>
              <w:t>ное подсобное хозяйство по кредит</w:t>
            </w:r>
            <w:r>
              <w:rPr>
                <w:b/>
                <w:bCs/>
                <w:sz w:val="20"/>
              </w:rPr>
              <w:softHyphen/>
              <w:t>ным до</w:t>
            </w:r>
            <w:r>
              <w:rPr>
                <w:b/>
                <w:bCs/>
                <w:sz w:val="20"/>
              </w:rPr>
              <w:softHyphen/>
              <w:t>говорам, заключенным:</w:t>
            </w:r>
          </w:p>
        </w:tc>
        <w:tc>
          <w:tcPr>
            <w:tcW w:w="5431" w:type="dxa"/>
            <w:gridSpan w:val="24"/>
            <w:tcBorders>
              <w:top w:val="single" w:sz="4" w:space="0" w:color="auto"/>
              <w:left w:val="single" w:sz="4" w:space="0" w:color="auto"/>
              <w:bottom w:val="single" w:sz="4" w:space="0" w:color="auto"/>
              <w:right w:val="single" w:sz="4" w:space="0" w:color="auto"/>
            </w:tcBorders>
            <w:shd w:val="clear" w:color="auto" w:fill="FFFFFF"/>
            <w:tcMar>
              <w:left w:w="-14" w:type="dxa"/>
            </w:tcMar>
          </w:tcPr>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7"/>
              <w:gridCol w:w="1977"/>
              <w:gridCol w:w="1995"/>
            </w:tblGrid>
            <w:tr w:rsidR="00CA06C7" w:rsidTr="00CA06C7">
              <w:trPr>
                <w:trHeight w:val="2046"/>
              </w:trPr>
              <w:tc>
                <w:tcPr>
                  <w:tcW w:w="1977" w:type="dxa"/>
                  <w:tcBorders>
                    <w:top w:val="single" w:sz="4" w:space="0" w:color="auto"/>
                    <w:left w:val="single" w:sz="4" w:space="0" w:color="auto"/>
                    <w:bottom w:val="single" w:sz="4" w:space="0" w:color="auto"/>
                    <w:right w:val="single" w:sz="4" w:space="0" w:color="auto"/>
                  </w:tcBorders>
                </w:tcPr>
                <w:p w:rsidR="00CA06C7" w:rsidRDefault="00CA06C7" w:rsidP="00CA06C7">
                  <w:pPr>
                    <w:pStyle w:val="afe"/>
                  </w:pPr>
                  <w:r w:rsidRPr="00342A86">
                    <w:rPr>
                      <w:b/>
                      <w:bCs/>
                      <w:sz w:val="20"/>
                    </w:rPr>
                    <w:t>Субсидии КФХ и ИП по кре</w:t>
                  </w:r>
                  <w:r w:rsidRPr="00342A86">
                    <w:rPr>
                      <w:b/>
                      <w:bCs/>
                      <w:sz w:val="20"/>
                    </w:rPr>
                    <w:softHyphen/>
                    <w:t>дитным договорам, заключенн</w:t>
                  </w:r>
                  <w:r w:rsidRPr="00342A86">
                    <w:rPr>
                      <w:b/>
                      <w:bCs/>
                      <w:sz w:val="20"/>
                    </w:rPr>
                    <w:softHyphen/>
                    <w:t>ым:</w:t>
                  </w:r>
                </w:p>
              </w:tc>
              <w:tc>
                <w:tcPr>
                  <w:tcW w:w="1977" w:type="dxa"/>
                  <w:tcBorders>
                    <w:top w:val="single" w:sz="4" w:space="0" w:color="auto"/>
                    <w:left w:val="single" w:sz="4" w:space="0" w:color="auto"/>
                    <w:bottom w:val="single" w:sz="4" w:space="0" w:color="auto"/>
                    <w:right w:val="single" w:sz="4" w:space="0" w:color="auto"/>
                  </w:tcBorders>
                </w:tcPr>
                <w:p w:rsidR="00CA06C7" w:rsidRDefault="00CA06C7" w:rsidP="00CA06C7">
                  <w:pPr>
                    <w:pStyle w:val="afe"/>
                  </w:pPr>
                  <w:r w:rsidRPr="00342A86">
                    <w:rPr>
                      <w:b/>
                      <w:bCs/>
                      <w:sz w:val="20"/>
                    </w:rPr>
                    <w:t>Субсидии с/</w:t>
                  </w:r>
                  <w:proofErr w:type="spellStart"/>
                  <w:r w:rsidRPr="00342A86">
                    <w:rPr>
                      <w:b/>
                      <w:bCs/>
                      <w:sz w:val="20"/>
                    </w:rPr>
                    <w:t>х</w:t>
                  </w:r>
                  <w:proofErr w:type="spellEnd"/>
                  <w:r w:rsidRPr="00342A86">
                    <w:rPr>
                      <w:b/>
                      <w:bCs/>
                      <w:sz w:val="20"/>
                    </w:rPr>
                    <w:t xml:space="preserve"> потре</w:t>
                  </w:r>
                  <w:r w:rsidRPr="00342A86">
                    <w:rPr>
                      <w:b/>
                      <w:bCs/>
                      <w:sz w:val="20"/>
                    </w:rPr>
                    <w:softHyphen/>
                    <w:t>бительским коопера</w:t>
                  </w:r>
                  <w:r w:rsidRPr="00342A86">
                    <w:rPr>
                      <w:b/>
                      <w:bCs/>
                      <w:sz w:val="20"/>
                    </w:rPr>
                    <w:softHyphen/>
                    <w:t>тивам по кредитным догово</w:t>
                  </w:r>
                  <w:r w:rsidRPr="00342A86">
                    <w:rPr>
                      <w:b/>
                      <w:bCs/>
                      <w:sz w:val="20"/>
                    </w:rPr>
                    <w:softHyphen/>
                    <w:t>рам заключен</w:t>
                  </w:r>
                  <w:r w:rsidRPr="00342A86">
                    <w:rPr>
                      <w:b/>
                      <w:bCs/>
                      <w:sz w:val="20"/>
                    </w:rPr>
                    <w:softHyphen/>
                    <w:t>ным:</w:t>
                  </w:r>
                </w:p>
              </w:tc>
              <w:tc>
                <w:tcPr>
                  <w:tcW w:w="1995" w:type="dxa"/>
                  <w:tcBorders>
                    <w:top w:val="single" w:sz="4" w:space="0" w:color="auto"/>
                    <w:left w:val="single" w:sz="4" w:space="0" w:color="auto"/>
                    <w:bottom w:val="single" w:sz="4" w:space="0" w:color="auto"/>
                    <w:right w:val="single" w:sz="4" w:space="0" w:color="auto"/>
                  </w:tcBorders>
                </w:tcPr>
                <w:p w:rsidR="00CA06C7" w:rsidRDefault="00CA06C7" w:rsidP="00CA06C7">
                  <w:pPr>
                    <w:pStyle w:val="afe"/>
                    <w:ind w:right="612"/>
                    <w:jc w:val="center"/>
                  </w:pPr>
                  <w:r w:rsidRPr="00342A86">
                    <w:rPr>
                      <w:b/>
                      <w:bCs/>
                      <w:sz w:val="20"/>
                    </w:rPr>
                    <w:t>Субсидии на под</w:t>
                  </w:r>
                  <w:r w:rsidRPr="00342A86">
                    <w:rPr>
                      <w:b/>
                      <w:bCs/>
                      <w:sz w:val="20"/>
                    </w:rPr>
                    <w:softHyphen/>
                    <w:t>держку отдель</w:t>
                  </w:r>
                  <w:r w:rsidRPr="00342A86">
                    <w:rPr>
                      <w:b/>
                      <w:bCs/>
                      <w:sz w:val="20"/>
                    </w:rPr>
                    <w:softHyphen/>
                    <w:t>ных от</w:t>
                  </w:r>
                  <w:r w:rsidRPr="00342A86">
                    <w:rPr>
                      <w:b/>
                      <w:bCs/>
                      <w:sz w:val="20"/>
                    </w:rPr>
                    <w:softHyphen/>
                    <w:t>раслей сельского хозяйс</w:t>
                  </w:r>
                  <w:r w:rsidRPr="00342A86">
                    <w:rPr>
                      <w:b/>
                      <w:bCs/>
                      <w:sz w:val="20"/>
                    </w:rPr>
                    <w:softHyphen/>
                    <w:t>тва</w:t>
                  </w:r>
                </w:p>
              </w:tc>
            </w:tr>
          </w:tbl>
          <w:p w:rsidR="00CA06C7" w:rsidRDefault="00CA06C7" w:rsidP="00CA06C7">
            <w:pPr>
              <w:pStyle w:val="afe"/>
            </w:pPr>
          </w:p>
        </w:tc>
      </w:tr>
      <w:tr w:rsidR="00CA06C7" w:rsidRPr="002C40E8" w:rsidTr="00CA06C7">
        <w:trPr>
          <w:cantSplit/>
          <w:trHeight w:val="3033"/>
        </w:trPr>
        <w:tc>
          <w:tcPr>
            <w:tcW w:w="704" w:type="dxa"/>
            <w:vMerge/>
            <w:tcBorders>
              <w:left w:val="single" w:sz="4" w:space="0" w:color="000001"/>
              <w:bottom w:val="single" w:sz="4" w:space="0" w:color="auto"/>
            </w:tcBorders>
            <w:shd w:val="clear" w:color="auto" w:fill="FFFFFF"/>
            <w:tcMar>
              <w:left w:w="-14" w:type="dxa"/>
            </w:tcMar>
            <w:vAlign w:val="center"/>
          </w:tcPr>
          <w:p w:rsidR="00CA06C7" w:rsidRDefault="00CA06C7" w:rsidP="00CA06C7">
            <w:pPr>
              <w:pStyle w:val="afe"/>
              <w:spacing w:line="200" w:lineRule="atLeast"/>
              <w:jc w:val="center"/>
            </w:pPr>
          </w:p>
        </w:tc>
        <w:tc>
          <w:tcPr>
            <w:tcW w:w="3997" w:type="dxa"/>
            <w:gridSpan w:val="3"/>
            <w:vMerge/>
            <w:tcBorders>
              <w:left w:val="single" w:sz="4" w:space="0" w:color="000001"/>
              <w:bottom w:val="single" w:sz="4" w:space="0" w:color="auto"/>
            </w:tcBorders>
            <w:shd w:val="clear" w:color="auto" w:fill="FFFFFF"/>
            <w:tcMar>
              <w:left w:w="-14" w:type="dxa"/>
            </w:tcMar>
            <w:vAlign w:val="center"/>
          </w:tcPr>
          <w:p w:rsidR="00CA06C7" w:rsidRDefault="00CA06C7" w:rsidP="00CA06C7">
            <w:pPr>
              <w:pStyle w:val="afe"/>
              <w:spacing w:line="200" w:lineRule="atLeast"/>
            </w:pPr>
          </w:p>
        </w:tc>
        <w:tc>
          <w:tcPr>
            <w:tcW w:w="1031" w:type="dxa"/>
            <w:gridSpan w:val="2"/>
            <w:tcBorders>
              <w:top w:val="single" w:sz="4" w:space="0" w:color="000001"/>
              <w:left w:val="single" w:sz="4" w:space="0" w:color="000001"/>
              <w:bottom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на срок до 2-х лет</w:t>
            </w:r>
          </w:p>
          <w:p w:rsidR="00CA06C7" w:rsidRDefault="00CA06C7" w:rsidP="00CA06C7">
            <w:pPr>
              <w:pStyle w:val="afe"/>
              <w:spacing w:line="200" w:lineRule="atLeast"/>
              <w:jc w:val="center"/>
            </w:pPr>
          </w:p>
        </w:tc>
        <w:tc>
          <w:tcPr>
            <w:tcW w:w="1260" w:type="dxa"/>
            <w:gridSpan w:val="7"/>
            <w:tcBorders>
              <w:top w:val="single" w:sz="4" w:space="0" w:color="000001"/>
              <w:left w:val="single" w:sz="4" w:space="0" w:color="000001"/>
              <w:bottom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на срок до 5 лет (при</w:t>
            </w:r>
            <w:r>
              <w:rPr>
                <w:sz w:val="20"/>
              </w:rPr>
              <w:softHyphen/>
              <w:t>обретение с/</w:t>
            </w:r>
            <w:proofErr w:type="spellStart"/>
            <w:r>
              <w:rPr>
                <w:sz w:val="20"/>
              </w:rPr>
              <w:t>х</w:t>
            </w:r>
            <w:proofErr w:type="spellEnd"/>
            <w:r>
              <w:rPr>
                <w:sz w:val="20"/>
              </w:rPr>
              <w:t xml:space="preserve"> техни</w:t>
            </w:r>
            <w:r>
              <w:rPr>
                <w:sz w:val="20"/>
              </w:rPr>
              <w:softHyphen/>
              <w:t>ки и т.п.)</w:t>
            </w:r>
          </w:p>
          <w:p w:rsidR="00CA06C7" w:rsidRDefault="00CA06C7" w:rsidP="00CA06C7">
            <w:pPr>
              <w:pStyle w:val="afe"/>
              <w:spacing w:line="200" w:lineRule="atLeast"/>
              <w:jc w:val="center"/>
            </w:pPr>
          </w:p>
        </w:tc>
        <w:tc>
          <w:tcPr>
            <w:tcW w:w="900" w:type="dxa"/>
            <w:gridSpan w:val="5"/>
            <w:tcBorders>
              <w:top w:val="single" w:sz="4" w:space="0" w:color="000001"/>
              <w:left w:val="single" w:sz="4" w:space="0" w:color="000001"/>
              <w:bottom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на срок до 5 лет (ту</w:t>
            </w:r>
            <w:r>
              <w:rPr>
                <w:sz w:val="20"/>
              </w:rPr>
              <w:softHyphen/>
              <w:t>ризм)</w:t>
            </w:r>
          </w:p>
          <w:p w:rsidR="00CA06C7" w:rsidRDefault="00CA06C7" w:rsidP="00CA06C7">
            <w:pPr>
              <w:pStyle w:val="afe"/>
              <w:spacing w:line="200" w:lineRule="atLeast"/>
              <w:jc w:val="center"/>
            </w:pPr>
          </w:p>
        </w:tc>
        <w:tc>
          <w:tcPr>
            <w:tcW w:w="1260" w:type="dxa"/>
            <w:gridSpan w:val="5"/>
            <w:tcBorders>
              <w:top w:val="single" w:sz="4" w:space="0" w:color="000001"/>
              <w:left w:val="single" w:sz="4" w:space="0" w:color="000001"/>
              <w:bottom w:val="single" w:sz="4" w:space="0" w:color="auto"/>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на срок до 5 лет (на приобретение ма</w:t>
            </w:r>
            <w:r>
              <w:rPr>
                <w:sz w:val="20"/>
              </w:rPr>
              <w:softHyphen/>
              <w:t xml:space="preserve">шин, и других </w:t>
            </w:r>
            <w:proofErr w:type="spellStart"/>
            <w:r>
              <w:rPr>
                <w:sz w:val="20"/>
              </w:rPr>
              <w:t>устр-в</w:t>
            </w:r>
            <w:proofErr w:type="spellEnd"/>
            <w:r>
              <w:rPr>
                <w:sz w:val="20"/>
              </w:rPr>
              <w:t>, утвержденных Минсельхозом Рос</w:t>
            </w:r>
            <w:r>
              <w:rPr>
                <w:sz w:val="20"/>
              </w:rPr>
              <w:softHyphen/>
              <w:t>сии)</w:t>
            </w:r>
          </w:p>
          <w:p w:rsidR="00CA06C7" w:rsidRDefault="00CA06C7" w:rsidP="00CA06C7">
            <w:pPr>
              <w:pStyle w:val="afe"/>
              <w:spacing w:line="200" w:lineRule="atLeast"/>
              <w:jc w:val="center"/>
            </w:pPr>
          </w:p>
        </w:tc>
        <w:tc>
          <w:tcPr>
            <w:tcW w:w="5431" w:type="dxa"/>
            <w:gridSpan w:val="24"/>
            <w:tcBorders>
              <w:top w:val="single" w:sz="4" w:space="0" w:color="auto"/>
              <w:left w:val="single" w:sz="4" w:space="0" w:color="auto"/>
              <w:bottom w:val="single" w:sz="4" w:space="0" w:color="auto"/>
              <w:right w:val="single" w:sz="4" w:space="0" w:color="auto"/>
            </w:tcBorders>
            <w:shd w:val="clear" w:color="auto" w:fill="FFFFFF"/>
            <w:tcMar>
              <w:left w:w="-14" w:type="dxa"/>
            </w:tcMar>
          </w:tcPr>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659"/>
              <w:gridCol w:w="659"/>
              <w:gridCol w:w="659"/>
              <w:gridCol w:w="659"/>
              <w:gridCol w:w="659"/>
              <w:gridCol w:w="1995"/>
            </w:tblGrid>
            <w:tr w:rsidR="00CA06C7" w:rsidTr="00CA06C7">
              <w:trPr>
                <w:trHeight w:val="3033"/>
              </w:trPr>
              <w:tc>
                <w:tcPr>
                  <w:tcW w:w="659" w:type="dxa"/>
                  <w:tcBorders>
                    <w:top w:val="single" w:sz="4" w:space="0" w:color="auto"/>
                    <w:left w:val="single" w:sz="4" w:space="0" w:color="auto"/>
                    <w:bottom w:val="single" w:sz="4" w:space="0" w:color="auto"/>
                    <w:right w:val="single" w:sz="4" w:space="0" w:color="auto"/>
                  </w:tcBorders>
                  <w:vAlign w:val="center"/>
                </w:tcPr>
                <w:p w:rsidR="00CA06C7" w:rsidRDefault="00CA06C7" w:rsidP="00CA06C7">
                  <w:pPr>
                    <w:pStyle w:val="afe"/>
                    <w:spacing w:line="200" w:lineRule="atLeast"/>
                    <w:jc w:val="center"/>
                  </w:pPr>
                  <w:r w:rsidRPr="00342A86">
                    <w:rPr>
                      <w:sz w:val="20"/>
                    </w:rPr>
                    <w:t>на срок                         до 2 лет</w:t>
                  </w:r>
                </w:p>
              </w:tc>
              <w:tc>
                <w:tcPr>
                  <w:tcW w:w="659" w:type="dxa"/>
                  <w:tcBorders>
                    <w:top w:val="single" w:sz="4" w:space="0" w:color="auto"/>
                    <w:left w:val="single" w:sz="4" w:space="0" w:color="auto"/>
                    <w:bottom w:val="single" w:sz="4" w:space="0" w:color="auto"/>
                    <w:right w:val="single" w:sz="4" w:space="0" w:color="auto"/>
                  </w:tcBorders>
                  <w:vAlign w:val="center"/>
                </w:tcPr>
                <w:p w:rsidR="00CA06C7" w:rsidRDefault="00CA06C7" w:rsidP="00CA06C7">
                  <w:pPr>
                    <w:pStyle w:val="afe"/>
                    <w:spacing w:line="200" w:lineRule="atLeast"/>
                    <w:jc w:val="center"/>
                  </w:pPr>
                  <w:r w:rsidRPr="00342A86">
                    <w:rPr>
                      <w:sz w:val="20"/>
                    </w:rPr>
                    <w:t>на срок до 5 лет</w:t>
                  </w:r>
                </w:p>
              </w:tc>
              <w:tc>
                <w:tcPr>
                  <w:tcW w:w="659" w:type="dxa"/>
                  <w:tcBorders>
                    <w:top w:val="single" w:sz="4" w:space="0" w:color="auto"/>
                    <w:left w:val="single" w:sz="4" w:space="0" w:color="auto"/>
                    <w:bottom w:val="single" w:sz="4" w:space="0" w:color="auto"/>
                    <w:right w:val="single" w:sz="4" w:space="0" w:color="auto"/>
                  </w:tcBorders>
                  <w:vAlign w:val="center"/>
                </w:tcPr>
                <w:p w:rsidR="00CA06C7" w:rsidRDefault="00CA06C7" w:rsidP="00CA06C7">
                  <w:pPr>
                    <w:pStyle w:val="afe"/>
                    <w:spacing w:line="200" w:lineRule="atLeast"/>
                    <w:jc w:val="center"/>
                  </w:pPr>
                  <w:r w:rsidRPr="00342A86">
                    <w:rPr>
                      <w:sz w:val="20"/>
                    </w:rPr>
                    <w:t>на срок до 8 лет</w:t>
                  </w:r>
                </w:p>
              </w:tc>
              <w:tc>
                <w:tcPr>
                  <w:tcW w:w="659" w:type="dxa"/>
                  <w:tcBorders>
                    <w:top w:val="single" w:sz="4" w:space="0" w:color="auto"/>
                    <w:left w:val="single" w:sz="4" w:space="0" w:color="auto"/>
                    <w:bottom w:val="single" w:sz="4" w:space="0" w:color="auto"/>
                    <w:right w:val="single" w:sz="4" w:space="0" w:color="auto"/>
                  </w:tcBorders>
                  <w:vAlign w:val="center"/>
                </w:tcPr>
                <w:p w:rsidR="00CA06C7" w:rsidRDefault="00CA06C7" w:rsidP="00CA06C7">
                  <w:pPr>
                    <w:pStyle w:val="afe"/>
                    <w:spacing w:line="200" w:lineRule="atLeast"/>
                    <w:jc w:val="center"/>
                  </w:pPr>
                  <w:r w:rsidRPr="00342A86">
                    <w:rPr>
                      <w:sz w:val="20"/>
                    </w:rPr>
                    <w:t>на срок                         до 2 лет</w:t>
                  </w:r>
                </w:p>
              </w:tc>
              <w:tc>
                <w:tcPr>
                  <w:tcW w:w="659" w:type="dxa"/>
                  <w:tcBorders>
                    <w:top w:val="single" w:sz="4" w:space="0" w:color="auto"/>
                    <w:left w:val="single" w:sz="4" w:space="0" w:color="auto"/>
                    <w:bottom w:val="single" w:sz="4" w:space="0" w:color="auto"/>
                    <w:right w:val="single" w:sz="4" w:space="0" w:color="auto"/>
                  </w:tcBorders>
                  <w:vAlign w:val="center"/>
                </w:tcPr>
                <w:p w:rsidR="00CA06C7" w:rsidRDefault="00CA06C7" w:rsidP="00CA06C7">
                  <w:pPr>
                    <w:pStyle w:val="afe"/>
                    <w:spacing w:line="200" w:lineRule="atLeast"/>
                    <w:jc w:val="center"/>
                  </w:pPr>
                  <w:r w:rsidRPr="00342A86">
                    <w:rPr>
                      <w:sz w:val="20"/>
                    </w:rPr>
                    <w:t>на срок до 5 лет</w:t>
                  </w:r>
                </w:p>
              </w:tc>
              <w:tc>
                <w:tcPr>
                  <w:tcW w:w="659" w:type="dxa"/>
                  <w:tcBorders>
                    <w:top w:val="single" w:sz="4" w:space="0" w:color="auto"/>
                    <w:left w:val="single" w:sz="4" w:space="0" w:color="auto"/>
                    <w:bottom w:val="single" w:sz="4" w:space="0" w:color="auto"/>
                    <w:right w:val="single" w:sz="4" w:space="0" w:color="auto"/>
                  </w:tcBorders>
                  <w:vAlign w:val="center"/>
                </w:tcPr>
                <w:p w:rsidR="00CA06C7" w:rsidRDefault="00CA06C7" w:rsidP="00CA06C7">
                  <w:pPr>
                    <w:pStyle w:val="afe"/>
                    <w:spacing w:line="200" w:lineRule="atLeast"/>
                    <w:jc w:val="center"/>
                  </w:pPr>
                  <w:r w:rsidRPr="00342A86">
                    <w:rPr>
                      <w:sz w:val="20"/>
                    </w:rPr>
                    <w:t>на срок до 8 лет</w:t>
                  </w:r>
                </w:p>
              </w:tc>
              <w:tc>
                <w:tcPr>
                  <w:tcW w:w="1995" w:type="dxa"/>
                  <w:tcBorders>
                    <w:top w:val="single" w:sz="4" w:space="0" w:color="auto"/>
                    <w:left w:val="single" w:sz="4" w:space="0" w:color="auto"/>
                    <w:bottom w:val="single" w:sz="4" w:space="0" w:color="auto"/>
                    <w:right w:val="single" w:sz="4" w:space="0" w:color="auto"/>
                  </w:tcBorders>
                </w:tcPr>
                <w:p w:rsidR="00CA06C7" w:rsidRDefault="00CA06C7" w:rsidP="00CA06C7">
                  <w:pPr>
                    <w:pStyle w:val="afe"/>
                  </w:pPr>
                </w:p>
              </w:tc>
            </w:tr>
          </w:tbl>
          <w:p w:rsidR="00CA06C7" w:rsidRDefault="00CA06C7" w:rsidP="00CA06C7">
            <w:pPr>
              <w:pStyle w:val="afe"/>
            </w:pPr>
          </w:p>
        </w:tc>
      </w:tr>
      <w:tr w:rsidR="00CA06C7" w:rsidRPr="002C40E8" w:rsidTr="00CA06C7">
        <w:trPr>
          <w:cantSplit/>
          <w:trHeight w:val="2295"/>
        </w:trPr>
        <w:tc>
          <w:tcPr>
            <w:tcW w:w="704" w:type="dxa"/>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4</w:t>
            </w:r>
          </w:p>
        </w:tc>
        <w:tc>
          <w:tcPr>
            <w:tcW w:w="3997" w:type="dxa"/>
            <w:gridSpan w:val="3"/>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spacing w:line="200" w:lineRule="atLeast"/>
            </w:pPr>
            <w:proofErr w:type="spellStart"/>
            <w:r>
              <w:rPr>
                <w:b/>
                <w:bCs/>
                <w:sz w:val="20"/>
              </w:rPr>
              <w:t>Минобрнауки</w:t>
            </w:r>
            <w:proofErr w:type="spellEnd"/>
            <w:r>
              <w:rPr>
                <w:b/>
                <w:bCs/>
                <w:sz w:val="20"/>
              </w:rPr>
              <w:t xml:space="preserve"> России</w:t>
            </w:r>
          </w:p>
        </w:tc>
        <w:tc>
          <w:tcPr>
            <w:tcW w:w="483" w:type="dxa"/>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Программа "СТАРТ"</w:t>
            </w:r>
          </w:p>
          <w:p w:rsidR="00CA06C7" w:rsidRDefault="00CA06C7" w:rsidP="00CA06C7">
            <w:pPr>
              <w:pStyle w:val="afe"/>
              <w:spacing w:line="200" w:lineRule="atLeast"/>
              <w:jc w:val="center"/>
            </w:pPr>
          </w:p>
        </w:tc>
        <w:tc>
          <w:tcPr>
            <w:tcW w:w="548" w:type="dxa"/>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Программа "УМ</w:t>
            </w:r>
            <w:r>
              <w:rPr>
                <w:sz w:val="20"/>
              </w:rPr>
              <w:softHyphen/>
              <w:t>НИК"</w:t>
            </w:r>
            <w:r>
              <w:rPr>
                <w:b/>
                <w:bCs/>
                <w:sz w:val="28"/>
                <w:szCs w:val="28"/>
              </w:rPr>
              <w:t> </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Программа "Энер</w:t>
            </w:r>
            <w:r>
              <w:rPr>
                <w:sz w:val="20"/>
              </w:rPr>
              <w:softHyphen/>
              <w:t>госбережение"</w:t>
            </w:r>
          </w:p>
          <w:p w:rsidR="00CA06C7" w:rsidRDefault="00CA06C7" w:rsidP="00CA06C7">
            <w:pPr>
              <w:pStyle w:val="afe"/>
              <w:spacing w:line="200" w:lineRule="atLeast"/>
              <w:jc w:val="center"/>
            </w:pP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Программа "ФАР</w:t>
            </w:r>
            <w:r>
              <w:rPr>
                <w:sz w:val="20"/>
              </w:rPr>
              <w:softHyphen/>
              <w:t>МА"</w:t>
            </w:r>
            <w:r>
              <w:rPr>
                <w:b/>
                <w:bCs/>
                <w:sz w:val="28"/>
                <w:szCs w:val="28"/>
              </w:rPr>
              <w:t> </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Программ</w:t>
            </w:r>
            <w:r>
              <w:rPr>
                <w:sz w:val="20"/>
              </w:rPr>
              <w:softHyphen/>
              <w:t>а "СОФТ"</w:t>
            </w:r>
          </w:p>
        </w:tc>
        <w:tc>
          <w:tcPr>
            <w:tcW w:w="1260" w:type="dxa"/>
            <w:gridSpan w:val="5"/>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Программа "ЭКС</w:t>
            </w:r>
            <w:r>
              <w:rPr>
                <w:sz w:val="20"/>
              </w:rPr>
              <w:softHyphen/>
              <w:t>ПОРТ"</w:t>
            </w:r>
          </w:p>
        </w:tc>
        <w:tc>
          <w:tcPr>
            <w:tcW w:w="1998" w:type="dxa"/>
            <w:gridSpan w:val="7"/>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НИОКР по приоритет</w:t>
            </w:r>
            <w:r>
              <w:rPr>
                <w:sz w:val="20"/>
              </w:rPr>
              <w:softHyphen/>
              <w:t>ным направлениям раз</w:t>
            </w:r>
            <w:r>
              <w:rPr>
                <w:sz w:val="20"/>
              </w:rPr>
              <w:softHyphen/>
              <w:t>вития науки и тех</w:t>
            </w:r>
            <w:r>
              <w:rPr>
                <w:sz w:val="20"/>
              </w:rPr>
              <w:softHyphen/>
              <w:t>ники, направленных на реали</w:t>
            </w:r>
            <w:r>
              <w:rPr>
                <w:sz w:val="20"/>
              </w:rPr>
              <w:softHyphen/>
              <w:t>зацию антикри</w:t>
            </w:r>
            <w:r>
              <w:rPr>
                <w:sz w:val="20"/>
              </w:rPr>
              <w:softHyphen/>
              <w:t>зисной программы                   Правительства РФ</w:t>
            </w:r>
          </w:p>
        </w:tc>
        <w:tc>
          <w:tcPr>
            <w:tcW w:w="1980" w:type="dxa"/>
            <w:gridSpan w:val="4"/>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НИОКР по прак</w:t>
            </w:r>
            <w:r>
              <w:rPr>
                <w:sz w:val="20"/>
              </w:rPr>
              <w:softHyphen/>
              <w:t>тическому при</w:t>
            </w:r>
            <w:r>
              <w:rPr>
                <w:sz w:val="20"/>
              </w:rPr>
              <w:softHyphen/>
              <w:t>менению разра</w:t>
            </w:r>
            <w:r>
              <w:rPr>
                <w:sz w:val="20"/>
              </w:rPr>
              <w:softHyphen/>
              <w:t>боток, выполняе</w:t>
            </w:r>
            <w:r>
              <w:rPr>
                <w:sz w:val="20"/>
              </w:rPr>
              <w:softHyphen/>
              <w:t xml:space="preserve">мых в </w:t>
            </w:r>
            <w:proofErr w:type="spellStart"/>
            <w:r>
              <w:rPr>
                <w:sz w:val="20"/>
              </w:rPr>
              <w:t>научно-образователь-н</w:t>
            </w:r>
            <w:r>
              <w:rPr>
                <w:sz w:val="20"/>
              </w:rPr>
              <w:softHyphen/>
              <w:t>ых</w:t>
            </w:r>
            <w:proofErr w:type="spellEnd"/>
            <w:r>
              <w:rPr>
                <w:sz w:val="20"/>
              </w:rPr>
              <w:t xml:space="preserve"> цен</w:t>
            </w:r>
            <w:r>
              <w:rPr>
                <w:sz w:val="20"/>
              </w:rPr>
              <w:softHyphen/>
              <w:t>трах</w:t>
            </w:r>
          </w:p>
        </w:tc>
        <w:tc>
          <w:tcPr>
            <w:tcW w:w="1453" w:type="dxa"/>
            <w:gridSpan w:val="13"/>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pPr>
            <w:r>
              <w:rPr>
                <w:sz w:val="20"/>
              </w:rPr>
              <w:t>Выполнение НИ</w:t>
            </w:r>
            <w:r>
              <w:rPr>
                <w:sz w:val="20"/>
              </w:rPr>
              <w:softHyphen/>
              <w:t>ОКР малы</w:t>
            </w:r>
            <w:r>
              <w:rPr>
                <w:sz w:val="20"/>
              </w:rPr>
              <w:softHyphen/>
              <w:t xml:space="preserve">ми </w:t>
            </w:r>
            <w:proofErr w:type="spellStart"/>
            <w:r>
              <w:rPr>
                <w:sz w:val="20"/>
              </w:rPr>
              <w:t>иннвационными</w:t>
            </w:r>
            <w:proofErr w:type="spellEnd"/>
            <w:r>
              <w:rPr>
                <w:sz w:val="20"/>
              </w:rPr>
              <w:t xml:space="preserve"> компа</w:t>
            </w:r>
            <w:r>
              <w:rPr>
                <w:sz w:val="20"/>
              </w:rPr>
              <w:softHyphen/>
              <w:t>ниями в рам</w:t>
            </w:r>
            <w:r>
              <w:rPr>
                <w:sz w:val="20"/>
              </w:rPr>
              <w:softHyphen/>
              <w:t>ках междуна</w:t>
            </w:r>
            <w:r>
              <w:rPr>
                <w:sz w:val="20"/>
              </w:rPr>
              <w:softHyphen/>
              <w:t>родных про</w:t>
            </w:r>
            <w:r>
              <w:rPr>
                <w:sz w:val="20"/>
              </w:rPr>
              <w:softHyphen/>
              <w:t>грамм ЕС</w:t>
            </w:r>
          </w:p>
        </w:tc>
      </w:tr>
      <w:tr w:rsidR="00CA06C7" w:rsidRPr="002C40E8" w:rsidTr="00CA06C7">
        <w:trPr>
          <w:cantSplit/>
          <w:trHeight w:val="397"/>
        </w:trPr>
        <w:tc>
          <w:tcPr>
            <w:tcW w:w="14583" w:type="dxa"/>
            <w:gridSpan w:val="47"/>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rPr>
                <w:sz w:val="20"/>
              </w:rPr>
            </w:pPr>
          </w:p>
        </w:tc>
      </w:tr>
      <w:tr w:rsidR="00CA06C7" w:rsidRPr="002C40E8" w:rsidTr="00CA06C7">
        <w:trPr>
          <w:cantSplit/>
          <w:trHeight w:val="570"/>
        </w:trPr>
        <w:tc>
          <w:tcPr>
            <w:tcW w:w="704" w:type="dxa"/>
            <w:vMerge w:val="restart"/>
            <w:tcBorders>
              <w:top w:val="single" w:sz="4" w:space="0" w:color="auto"/>
              <w:left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lastRenderedPageBreak/>
              <w:t>5</w:t>
            </w:r>
          </w:p>
        </w:tc>
        <w:tc>
          <w:tcPr>
            <w:tcW w:w="3997" w:type="dxa"/>
            <w:gridSpan w:val="3"/>
            <w:vMerge w:val="restart"/>
            <w:tcBorders>
              <w:top w:val="single" w:sz="4" w:space="0" w:color="auto"/>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b/>
                <w:bCs/>
                <w:sz w:val="20"/>
              </w:rPr>
              <w:t>ГК Внешэкономбанк (через ОАО "МСП Банк")</w:t>
            </w:r>
          </w:p>
        </w:tc>
        <w:tc>
          <w:tcPr>
            <w:tcW w:w="1765" w:type="dxa"/>
            <w:gridSpan w:val="7"/>
            <w:tcBorders>
              <w:top w:val="single" w:sz="4" w:space="0" w:color="auto"/>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Цели оказания под</w:t>
            </w:r>
            <w:r>
              <w:rPr>
                <w:sz w:val="20"/>
              </w:rPr>
              <w:softHyphen/>
              <w:t>держки/ виды под</w:t>
            </w:r>
            <w:r>
              <w:rPr>
                <w:sz w:val="20"/>
              </w:rPr>
              <w:softHyphen/>
              <w:t>держки</w:t>
            </w:r>
          </w:p>
        </w:tc>
        <w:tc>
          <w:tcPr>
            <w:tcW w:w="1622" w:type="dxa"/>
            <w:gridSpan w:val="8"/>
            <w:tcBorders>
              <w:top w:val="single" w:sz="4" w:space="0" w:color="auto"/>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Кредит банка</w:t>
            </w:r>
          </w:p>
        </w:tc>
        <w:tc>
          <w:tcPr>
            <w:tcW w:w="1080" w:type="dxa"/>
            <w:gridSpan w:val="5"/>
            <w:tcBorders>
              <w:top w:val="single" w:sz="4" w:space="0" w:color="auto"/>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proofErr w:type="spellStart"/>
            <w:r>
              <w:rPr>
                <w:sz w:val="20"/>
              </w:rPr>
              <w:t>Микрозайм</w:t>
            </w:r>
            <w:proofErr w:type="spellEnd"/>
          </w:p>
        </w:tc>
        <w:tc>
          <w:tcPr>
            <w:tcW w:w="1440" w:type="dxa"/>
            <w:gridSpan w:val="2"/>
            <w:tcBorders>
              <w:top w:val="single" w:sz="4" w:space="0" w:color="auto"/>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Имущество в лизинг</w:t>
            </w:r>
          </w:p>
        </w:tc>
        <w:tc>
          <w:tcPr>
            <w:tcW w:w="1606" w:type="dxa"/>
            <w:gridSpan w:val="5"/>
            <w:tcBorders>
              <w:top w:val="single" w:sz="4" w:space="0" w:color="auto"/>
              <w:left w:val="single" w:sz="4" w:space="0" w:color="000001"/>
              <w:bottom w:val="single" w:sz="4" w:space="0" w:color="000001"/>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proofErr w:type="spellStart"/>
            <w:r>
              <w:rPr>
                <w:sz w:val="20"/>
              </w:rPr>
              <w:t>Факторинговые</w:t>
            </w:r>
            <w:proofErr w:type="spellEnd"/>
            <w:r>
              <w:rPr>
                <w:sz w:val="20"/>
              </w:rPr>
              <w:t xml:space="preserve"> услу</w:t>
            </w:r>
            <w:r>
              <w:rPr>
                <w:sz w:val="20"/>
              </w:rPr>
              <w:softHyphen/>
              <w:t>ги</w:t>
            </w:r>
          </w:p>
        </w:tc>
        <w:tc>
          <w:tcPr>
            <w:tcW w:w="2369" w:type="dxa"/>
            <w:gridSpan w:val="16"/>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jc w:val="center"/>
            </w:pPr>
            <w:r>
              <w:rPr>
                <w:sz w:val="20"/>
              </w:rPr>
              <w:t>Иное</w:t>
            </w:r>
          </w:p>
        </w:tc>
      </w:tr>
      <w:tr w:rsidR="00CA06C7" w:rsidRPr="002C40E8" w:rsidTr="00CA06C7">
        <w:trPr>
          <w:cantSplit/>
          <w:trHeight w:val="510"/>
        </w:trPr>
        <w:tc>
          <w:tcPr>
            <w:tcW w:w="704" w:type="dxa"/>
            <w:vMerge/>
            <w:tcBorders>
              <w:left w:val="single" w:sz="4" w:space="0" w:color="000001"/>
            </w:tcBorders>
            <w:shd w:val="clear" w:color="auto" w:fill="FFFFFF"/>
            <w:tcMar>
              <w:left w:w="-14" w:type="dxa"/>
            </w:tcMar>
            <w:vAlign w:val="center"/>
          </w:tcPr>
          <w:p w:rsidR="00CA06C7" w:rsidRDefault="00CA06C7" w:rsidP="00CA06C7">
            <w:pPr>
              <w:pStyle w:val="afe"/>
            </w:pPr>
          </w:p>
        </w:tc>
        <w:tc>
          <w:tcPr>
            <w:tcW w:w="3997" w:type="dxa"/>
            <w:gridSpan w:val="3"/>
            <w:vMerge/>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pPr>
          </w:p>
        </w:tc>
        <w:tc>
          <w:tcPr>
            <w:tcW w:w="1765" w:type="dxa"/>
            <w:gridSpan w:val="7"/>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Модернизация произ</w:t>
            </w:r>
            <w:r>
              <w:rPr>
                <w:sz w:val="20"/>
              </w:rPr>
              <w:softHyphen/>
              <w:t>водства и обновление основных средств</w:t>
            </w:r>
          </w:p>
        </w:tc>
        <w:tc>
          <w:tcPr>
            <w:tcW w:w="1622" w:type="dxa"/>
            <w:gridSpan w:val="8"/>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p>
        </w:tc>
        <w:tc>
          <w:tcPr>
            <w:tcW w:w="1080" w:type="dxa"/>
            <w:gridSpan w:val="5"/>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p>
        </w:tc>
        <w:tc>
          <w:tcPr>
            <w:tcW w:w="1440" w:type="dxa"/>
            <w:gridSpan w:val="2"/>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p>
        </w:tc>
        <w:tc>
          <w:tcPr>
            <w:tcW w:w="1606" w:type="dxa"/>
            <w:gridSpan w:val="5"/>
            <w:tcBorders>
              <w:top w:val="single" w:sz="4" w:space="0" w:color="000001"/>
              <w:left w:val="single" w:sz="4" w:space="0" w:color="000001"/>
              <w:bottom w:val="single" w:sz="4" w:space="0" w:color="000001"/>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p>
        </w:tc>
        <w:tc>
          <w:tcPr>
            <w:tcW w:w="2369" w:type="dxa"/>
            <w:gridSpan w:val="16"/>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pPr>
          </w:p>
        </w:tc>
      </w:tr>
      <w:tr w:rsidR="00CA06C7" w:rsidRPr="002C40E8" w:rsidTr="00CA06C7">
        <w:trPr>
          <w:cantSplit/>
          <w:trHeight w:val="480"/>
        </w:trPr>
        <w:tc>
          <w:tcPr>
            <w:tcW w:w="704" w:type="dxa"/>
            <w:vMerge/>
            <w:tcBorders>
              <w:left w:val="single" w:sz="4" w:space="0" w:color="000001"/>
            </w:tcBorders>
            <w:shd w:val="clear" w:color="auto" w:fill="FFFFFF"/>
            <w:tcMar>
              <w:left w:w="-14" w:type="dxa"/>
            </w:tcMar>
            <w:vAlign w:val="center"/>
          </w:tcPr>
          <w:p w:rsidR="00CA06C7" w:rsidRDefault="00CA06C7" w:rsidP="00CA06C7">
            <w:pPr>
              <w:pStyle w:val="afe"/>
            </w:pPr>
          </w:p>
        </w:tc>
        <w:tc>
          <w:tcPr>
            <w:tcW w:w="3997" w:type="dxa"/>
            <w:gridSpan w:val="3"/>
            <w:vMerge/>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pPr>
          </w:p>
        </w:tc>
        <w:tc>
          <w:tcPr>
            <w:tcW w:w="1765" w:type="dxa"/>
            <w:gridSpan w:val="7"/>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Реализация инновац</w:t>
            </w:r>
            <w:r>
              <w:rPr>
                <w:sz w:val="20"/>
              </w:rPr>
              <w:softHyphen/>
              <w:t>ионных проектов</w:t>
            </w:r>
          </w:p>
        </w:tc>
        <w:tc>
          <w:tcPr>
            <w:tcW w:w="1622" w:type="dxa"/>
            <w:gridSpan w:val="8"/>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080" w:type="dxa"/>
            <w:gridSpan w:val="5"/>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440" w:type="dxa"/>
            <w:gridSpan w:val="2"/>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606" w:type="dxa"/>
            <w:gridSpan w:val="5"/>
            <w:tcBorders>
              <w:top w:val="single" w:sz="4" w:space="0" w:color="000001"/>
              <w:left w:val="single" w:sz="4" w:space="0" w:color="000001"/>
              <w:bottom w:val="single" w:sz="4" w:space="0" w:color="000001"/>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2369" w:type="dxa"/>
            <w:gridSpan w:val="16"/>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pPr>
            <w:r>
              <w:rPr>
                <w:sz w:val="20"/>
              </w:rPr>
              <w:t> </w:t>
            </w:r>
          </w:p>
        </w:tc>
      </w:tr>
      <w:tr w:rsidR="00CA06C7" w:rsidRPr="002C40E8" w:rsidTr="00CA06C7">
        <w:trPr>
          <w:cantSplit/>
          <w:trHeight w:val="480"/>
        </w:trPr>
        <w:tc>
          <w:tcPr>
            <w:tcW w:w="704" w:type="dxa"/>
            <w:vMerge/>
            <w:tcBorders>
              <w:left w:val="single" w:sz="4" w:space="0" w:color="000001"/>
            </w:tcBorders>
            <w:shd w:val="clear" w:color="auto" w:fill="FFFFFF"/>
            <w:tcMar>
              <w:left w:w="-14" w:type="dxa"/>
            </w:tcMar>
            <w:vAlign w:val="center"/>
          </w:tcPr>
          <w:p w:rsidR="00CA06C7" w:rsidRDefault="00CA06C7" w:rsidP="00CA06C7">
            <w:pPr>
              <w:pStyle w:val="afe"/>
            </w:pPr>
          </w:p>
        </w:tc>
        <w:tc>
          <w:tcPr>
            <w:tcW w:w="3997" w:type="dxa"/>
            <w:gridSpan w:val="3"/>
            <w:vMerge/>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pPr>
          </w:p>
        </w:tc>
        <w:tc>
          <w:tcPr>
            <w:tcW w:w="1765" w:type="dxa"/>
            <w:gridSpan w:val="7"/>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xml:space="preserve">Реализация </w:t>
            </w:r>
            <w:proofErr w:type="spellStart"/>
            <w:r>
              <w:rPr>
                <w:sz w:val="20"/>
              </w:rPr>
              <w:t>энергоэф</w:t>
            </w:r>
            <w:r>
              <w:rPr>
                <w:sz w:val="20"/>
              </w:rPr>
              <w:softHyphen/>
              <w:t>фективных</w:t>
            </w:r>
            <w:proofErr w:type="spellEnd"/>
            <w:r>
              <w:rPr>
                <w:sz w:val="20"/>
              </w:rPr>
              <w:t xml:space="preserve"> проек</w:t>
            </w:r>
            <w:r>
              <w:rPr>
                <w:sz w:val="20"/>
              </w:rPr>
              <w:softHyphen/>
              <w:t>тов</w:t>
            </w:r>
          </w:p>
        </w:tc>
        <w:tc>
          <w:tcPr>
            <w:tcW w:w="1622" w:type="dxa"/>
            <w:gridSpan w:val="8"/>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080" w:type="dxa"/>
            <w:gridSpan w:val="5"/>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440" w:type="dxa"/>
            <w:gridSpan w:val="2"/>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606" w:type="dxa"/>
            <w:gridSpan w:val="5"/>
            <w:tcBorders>
              <w:top w:val="single" w:sz="4" w:space="0" w:color="000001"/>
              <w:left w:val="single" w:sz="4" w:space="0" w:color="000001"/>
              <w:bottom w:val="single" w:sz="4" w:space="0" w:color="000001"/>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2369" w:type="dxa"/>
            <w:gridSpan w:val="16"/>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pPr>
            <w:r>
              <w:rPr>
                <w:sz w:val="20"/>
              </w:rPr>
              <w:t> </w:t>
            </w:r>
          </w:p>
        </w:tc>
      </w:tr>
      <w:tr w:rsidR="00CA06C7" w:rsidRPr="002C40E8" w:rsidTr="00CA06C7">
        <w:trPr>
          <w:cantSplit/>
          <w:trHeight w:val="315"/>
        </w:trPr>
        <w:tc>
          <w:tcPr>
            <w:tcW w:w="704" w:type="dxa"/>
            <w:vMerge/>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pPr>
          </w:p>
        </w:tc>
        <w:tc>
          <w:tcPr>
            <w:tcW w:w="3997" w:type="dxa"/>
            <w:gridSpan w:val="3"/>
            <w:vMerge/>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pPr>
          </w:p>
        </w:tc>
        <w:tc>
          <w:tcPr>
            <w:tcW w:w="1765" w:type="dxa"/>
            <w:gridSpan w:val="7"/>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Иное</w:t>
            </w:r>
          </w:p>
        </w:tc>
        <w:tc>
          <w:tcPr>
            <w:tcW w:w="1622" w:type="dxa"/>
            <w:gridSpan w:val="8"/>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080" w:type="dxa"/>
            <w:gridSpan w:val="5"/>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440" w:type="dxa"/>
            <w:gridSpan w:val="2"/>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606" w:type="dxa"/>
            <w:gridSpan w:val="5"/>
            <w:tcBorders>
              <w:top w:val="single" w:sz="4" w:space="0" w:color="000001"/>
              <w:left w:val="single" w:sz="4" w:space="0" w:color="000001"/>
              <w:bottom w:val="single" w:sz="4" w:space="0" w:color="000001"/>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2369" w:type="dxa"/>
            <w:gridSpan w:val="16"/>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pPr>
            <w:r>
              <w:rPr>
                <w:sz w:val="20"/>
              </w:rPr>
              <w:t> </w:t>
            </w:r>
          </w:p>
        </w:tc>
      </w:tr>
      <w:tr w:rsidR="00CA06C7" w:rsidRPr="002C40E8" w:rsidTr="00CA06C7">
        <w:trPr>
          <w:cantSplit/>
          <w:trHeight w:val="360"/>
        </w:trPr>
        <w:tc>
          <w:tcPr>
            <w:tcW w:w="14583" w:type="dxa"/>
            <w:gridSpan w:val="47"/>
            <w:shd w:val="clear" w:color="auto" w:fill="FFFFFF"/>
            <w:tcMar>
              <w:left w:w="0" w:type="dxa"/>
            </w:tcMar>
            <w:vAlign w:val="center"/>
          </w:tcPr>
          <w:p w:rsidR="00CA06C7" w:rsidRDefault="00CA06C7" w:rsidP="00CA06C7">
            <w:pPr>
              <w:pStyle w:val="afe"/>
            </w:pPr>
            <w:r>
              <w:rPr>
                <w:sz w:val="20"/>
              </w:rPr>
              <w:t>* указывается площадь помещений, предоставленных в аренду</w:t>
            </w:r>
          </w:p>
        </w:tc>
      </w:tr>
      <w:tr w:rsidR="00CA06C7" w:rsidRPr="002C40E8" w:rsidTr="00CA06C7">
        <w:trPr>
          <w:cantSplit/>
          <w:trHeight w:val="315"/>
        </w:trPr>
        <w:tc>
          <w:tcPr>
            <w:tcW w:w="704" w:type="dxa"/>
            <w:shd w:val="clear" w:color="auto" w:fill="FFFFFF"/>
            <w:tcMar>
              <w:left w:w="0" w:type="dxa"/>
            </w:tcMar>
            <w:vAlign w:val="center"/>
          </w:tcPr>
          <w:p w:rsidR="00CA06C7" w:rsidRDefault="00CA06C7" w:rsidP="00CA06C7">
            <w:pPr>
              <w:pStyle w:val="afe"/>
              <w:spacing w:line="200" w:lineRule="atLeast"/>
            </w:pPr>
          </w:p>
        </w:tc>
        <w:tc>
          <w:tcPr>
            <w:tcW w:w="3997" w:type="dxa"/>
            <w:gridSpan w:val="3"/>
            <w:shd w:val="clear" w:color="auto" w:fill="FFFFFF"/>
            <w:tcMar>
              <w:left w:w="0" w:type="dxa"/>
            </w:tcMar>
            <w:vAlign w:val="center"/>
          </w:tcPr>
          <w:p w:rsidR="00CA06C7" w:rsidRDefault="00CA06C7" w:rsidP="00CA06C7">
            <w:pPr>
              <w:pStyle w:val="afe"/>
              <w:spacing w:line="200" w:lineRule="atLeast"/>
            </w:pPr>
          </w:p>
        </w:tc>
        <w:tc>
          <w:tcPr>
            <w:tcW w:w="1911" w:type="dxa"/>
            <w:gridSpan w:val="8"/>
            <w:shd w:val="clear" w:color="auto" w:fill="FFFFFF"/>
            <w:tcMar>
              <w:left w:w="0" w:type="dxa"/>
            </w:tcMar>
          </w:tcPr>
          <w:p w:rsidR="00CA06C7" w:rsidRDefault="00CA06C7" w:rsidP="00CA06C7">
            <w:pPr>
              <w:pStyle w:val="afe"/>
              <w:spacing w:line="200" w:lineRule="atLeast"/>
            </w:pPr>
          </w:p>
        </w:tc>
        <w:tc>
          <w:tcPr>
            <w:tcW w:w="1992" w:type="dxa"/>
            <w:gridSpan w:val="8"/>
            <w:shd w:val="clear" w:color="auto" w:fill="FFFFFF"/>
            <w:tcMar>
              <w:left w:w="0" w:type="dxa"/>
            </w:tcMar>
          </w:tcPr>
          <w:p w:rsidR="00CA06C7" w:rsidRDefault="00CA06C7" w:rsidP="00CA06C7">
            <w:pPr>
              <w:pStyle w:val="afe"/>
            </w:pPr>
          </w:p>
        </w:tc>
        <w:tc>
          <w:tcPr>
            <w:tcW w:w="5979" w:type="dxa"/>
            <w:gridSpan w:val="27"/>
            <w:shd w:val="clear" w:color="auto" w:fill="FFFFFF"/>
            <w:tcMar>
              <w:left w:w="0" w:type="dxa"/>
            </w:tcMar>
          </w:tcPr>
          <w:p w:rsidR="00CA06C7" w:rsidRDefault="00CA06C7" w:rsidP="00CA06C7">
            <w:pPr>
              <w:pStyle w:val="afe"/>
            </w:pPr>
          </w:p>
        </w:tc>
      </w:tr>
      <w:tr w:rsidR="00CA06C7" w:rsidRPr="002C40E8" w:rsidTr="00CA06C7">
        <w:trPr>
          <w:cantSplit/>
          <w:trHeight w:val="120"/>
        </w:trPr>
        <w:tc>
          <w:tcPr>
            <w:tcW w:w="704" w:type="dxa"/>
            <w:shd w:val="clear" w:color="auto" w:fill="FFFFFF"/>
            <w:tcMar>
              <w:left w:w="0" w:type="dxa"/>
            </w:tcMar>
            <w:vAlign w:val="center"/>
          </w:tcPr>
          <w:p w:rsidR="00CA06C7" w:rsidRDefault="00CA06C7" w:rsidP="00CA06C7">
            <w:pPr>
              <w:pStyle w:val="afe"/>
              <w:spacing w:line="200" w:lineRule="atLeast"/>
              <w:jc w:val="center"/>
            </w:pPr>
          </w:p>
        </w:tc>
        <w:tc>
          <w:tcPr>
            <w:tcW w:w="3997" w:type="dxa"/>
            <w:gridSpan w:val="3"/>
            <w:shd w:val="clear" w:color="auto" w:fill="FFFFFF"/>
            <w:tcMar>
              <w:left w:w="0" w:type="dxa"/>
            </w:tcMar>
            <w:vAlign w:val="center"/>
          </w:tcPr>
          <w:p w:rsidR="00CA06C7" w:rsidRDefault="00CA06C7" w:rsidP="00CA06C7">
            <w:pPr>
              <w:pStyle w:val="afe"/>
            </w:pPr>
          </w:p>
        </w:tc>
        <w:tc>
          <w:tcPr>
            <w:tcW w:w="1911" w:type="dxa"/>
            <w:gridSpan w:val="8"/>
            <w:shd w:val="clear" w:color="auto" w:fill="FFFFFF"/>
            <w:tcMar>
              <w:left w:w="0" w:type="dxa"/>
            </w:tcMar>
          </w:tcPr>
          <w:p w:rsidR="00CA06C7" w:rsidRDefault="00CA06C7" w:rsidP="00CA06C7">
            <w:pPr>
              <w:pStyle w:val="afe"/>
            </w:pPr>
          </w:p>
        </w:tc>
        <w:tc>
          <w:tcPr>
            <w:tcW w:w="1992" w:type="dxa"/>
            <w:gridSpan w:val="8"/>
            <w:shd w:val="clear" w:color="auto" w:fill="FFFFFF"/>
            <w:tcMar>
              <w:left w:w="0" w:type="dxa"/>
            </w:tcMar>
          </w:tcPr>
          <w:p w:rsidR="00CA06C7" w:rsidRDefault="00CA06C7" w:rsidP="00CA06C7">
            <w:pPr>
              <w:pStyle w:val="afe"/>
            </w:pPr>
          </w:p>
        </w:tc>
        <w:tc>
          <w:tcPr>
            <w:tcW w:w="5979" w:type="dxa"/>
            <w:gridSpan w:val="27"/>
            <w:shd w:val="clear" w:color="auto" w:fill="FFFFFF"/>
            <w:tcMar>
              <w:left w:w="0" w:type="dxa"/>
            </w:tcMar>
          </w:tcPr>
          <w:p w:rsidR="00CA06C7" w:rsidRDefault="00CA06C7" w:rsidP="00CA06C7">
            <w:pPr>
              <w:pStyle w:val="afe"/>
            </w:pPr>
          </w:p>
        </w:tc>
      </w:tr>
      <w:tr w:rsidR="00CA06C7" w:rsidRPr="002C40E8" w:rsidTr="00CA06C7">
        <w:trPr>
          <w:cantSplit/>
          <w:trHeight w:val="315"/>
        </w:trPr>
        <w:tc>
          <w:tcPr>
            <w:tcW w:w="14583" w:type="dxa"/>
            <w:gridSpan w:val="47"/>
            <w:shd w:val="clear" w:color="auto" w:fill="FFFFFF"/>
            <w:tcMar>
              <w:left w:w="0" w:type="dxa"/>
            </w:tcMar>
            <w:vAlign w:val="bottom"/>
          </w:tcPr>
          <w:p w:rsidR="00CA06C7" w:rsidRDefault="00CA06C7" w:rsidP="00CA06C7">
            <w:pPr>
              <w:pStyle w:val="afe"/>
            </w:pPr>
            <w:r>
              <w:rPr>
                <w:b/>
                <w:bCs/>
              </w:rPr>
              <w:t>III. Основные финансово-экономические показатели субъекта малого и среднего предпринимателя получателя поддержки:</w:t>
            </w:r>
          </w:p>
        </w:tc>
      </w:tr>
      <w:tr w:rsidR="00CA06C7" w:rsidRPr="002C40E8" w:rsidTr="00CA06C7">
        <w:trPr>
          <w:cantSplit/>
          <w:trHeight w:val="60"/>
        </w:trPr>
        <w:tc>
          <w:tcPr>
            <w:tcW w:w="704" w:type="dxa"/>
            <w:shd w:val="clear" w:color="auto" w:fill="FFFFFF"/>
            <w:tcMar>
              <w:left w:w="0" w:type="dxa"/>
            </w:tcMar>
            <w:vAlign w:val="bottom"/>
          </w:tcPr>
          <w:p w:rsidR="00CA06C7" w:rsidRDefault="00CA06C7" w:rsidP="00CA06C7">
            <w:pPr>
              <w:pStyle w:val="afe"/>
              <w:spacing w:line="200" w:lineRule="atLeast"/>
            </w:pPr>
          </w:p>
        </w:tc>
        <w:tc>
          <w:tcPr>
            <w:tcW w:w="3997" w:type="dxa"/>
            <w:gridSpan w:val="3"/>
            <w:shd w:val="clear" w:color="auto" w:fill="FFFFFF"/>
            <w:tcMar>
              <w:left w:w="0" w:type="dxa"/>
            </w:tcMar>
            <w:vAlign w:val="bottom"/>
          </w:tcPr>
          <w:p w:rsidR="00CA06C7" w:rsidRDefault="00CA06C7" w:rsidP="00CA06C7">
            <w:pPr>
              <w:pStyle w:val="afe"/>
            </w:pPr>
          </w:p>
        </w:tc>
        <w:tc>
          <w:tcPr>
            <w:tcW w:w="1031" w:type="dxa"/>
            <w:gridSpan w:val="2"/>
            <w:shd w:val="clear" w:color="auto" w:fill="FFFFFF"/>
            <w:tcMar>
              <w:left w:w="0" w:type="dxa"/>
            </w:tcMar>
          </w:tcPr>
          <w:p w:rsidR="00CA06C7" w:rsidRDefault="00CA06C7" w:rsidP="00CA06C7">
            <w:pPr>
              <w:pStyle w:val="afe"/>
            </w:pPr>
          </w:p>
        </w:tc>
        <w:tc>
          <w:tcPr>
            <w:tcW w:w="1460" w:type="dxa"/>
            <w:gridSpan w:val="9"/>
            <w:shd w:val="clear" w:color="auto" w:fill="FFFFFF"/>
            <w:tcMar>
              <w:left w:w="0" w:type="dxa"/>
            </w:tcMar>
          </w:tcPr>
          <w:p w:rsidR="00CA06C7" w:rsidRDefault="00CA06C7" w:rsidP="00CA06C7">
            <w:pPr>
              <w:pStyle w:val="afe"/>
            </w:pPr>
          </w:p>
        </w:tc>
        <w:tc>
          <w:tcPr>
            <w:tcW w:w="7391" w:type="dxa"/>
            <w:gridSpan w:val="32"/>
            <w:shd w:val="clear" w:color="auto" w:fill="FFFFFF"/>
            <w:tcMar>
              <w:left w:w="0" w:type="dxa"/>
            </w:tcMar>
          </w:tcPr>
          <w:p w:rsidR="00CA06C7" w:rsidRDefault="00CA06C7" w:rsidP="00CA06C7">
            <w:pPr>
              <w:pStyle w:val="afe"/>
            </w:pPr>
          </w:p>
        </w:tc>
      </w:tr>
      <w:tr w:rsidR="00CA06C7" w:rsidRPr="002C40E8" w:rsidTr="00CA06C7">
        <w:trPr>
          <w:cantSplit/>
          <w:trHeight w:val="255"/>
        </w:trPr>
        <w:tc>
          <w:tcPr>
            <w:tcW w:w="704" w:type="dxa"/>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rFonts w:eastAsia="Times New Roman" w:cs="Times New Roman"/>
                <w:b/>
                <w:bCs/>
                <w:sz w:val="20"/>
              </w:rPr>
              <w:t>№</w:t>
            </w:r>
          </w:p>
        </w:tc>
        <w:tc>
          <w:tcPr>
            <w:tcW w:w="3997" w:type="dxa"/>
            <w:gridSpan w:val="3"/>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b/>
                <w:bCs/>
                <w:sz w:val="20"/>
              </w:rPr>
              <w:t>Наименование показателя</w:t>
            </w:r>
          </w:p>
        </w:tc>
        <w:tc>
          <w:tcPr>
            <w:tcW w:w="1031" w:type="dxa"/>
            <w:gridSpan w:val="2"/>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b/>
                <w:bCs/>
                <w:sz w:val="20"/>
              </w:rPr>
              <w:t xml:space="preserve">Ед. </w:t>
            </w:r>
            <w:proofErr w:type="spellStart"/>
            <w:r>
              <w:rPr>
                <w:b/>
                <w:bCs/>
                <w:sz w:val="20"/>
              </w:rPr>
              <w:t>измер</w:t>
            </w:r>
            <w:proofErr w:type="spellEnd"/>
            <w:r>
              <w:rPr>
                <w:b/>
                <w:bCs/>
                <w:sz w:val="20"/>
              </w:rPr>
              <w:t>.</w:t>
            </w:r>
          </w:p>
        </w:tc>
        <w:tc>
          <w:tcPr>
            <w:tcW w:w="1460" w:type="dxa"/>
            <w:gridSpan w:val="9"/>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b/>
                <w:bCs/>
                <w:sz w:val="20"/>
              </w:rPr>
              <w:t>на 1 января _____ года</w:t>
            </w:r>
          </w:p>
          <w:p w:rsidR="00CA06C7" w:rsidRDefault="00CA06C7" w:rsidP="00CA06C7">
            <w:pPr>
              <w:pStyle w:val="afe"/>
              <w:spacing w:line="200" w:lineRule="atLeast"/>
              <w:jc w:val="center"/>
            </w:pPr>
            <w:r>
              <w:rPr>
                <w:b/>
                <w:bCs/>
                <w:sz w:val="20"/>
              </w:rPr>
              <w:t>(год, предшествую</w:t>
            </w:r>
            <w:r>
              <w:rPr>
                <w:b/>
                <w:bCs/>
                <w:sz w:val="20"/>
              </w:rPr>
              <w:softHyphen/>
              <w:t>щий оказанию под</w:t>
            </w:r>
            <w:r>
              <w:rPr>
                <w:b/>
                <w:bCs/>
                <w:sz w:val="20"/>
              </w:rPr>
              <w:softHyphen/>
              <w:t>держки)</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b/>
                <w:bCs/>
                <w:sz w:val="20"/>
              </w:rPr>
              <w:t>на 1 января _____ года (год оказания поддержки)</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b/>
                <w:bCs/>
                <w:sz w:val="20"/>
              </w:rPr>
              <w:t>на 1 января _____ года (первый год после ока</w:t>
            </w:r>
            <w:r>
              <w:rPr>
                <w:b/>
                <w:bCs/>
                <w:sz w:val="20"/>
              </w:rPr>
              <w:softHyphen/>
              <w:t>зания поддержки)</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pPr>
            <w:r>
              <w:rPr>
                <w:b/>
                <w:bCs/>
                <w:sz w:val="20"/>
              </w:rPr>
              <w:t>на 1 января _____ года (второй год после оказания под</w:t>
            </w:r>
            <w:r>
              <w:rPr>
                <w:b/>
                <w:bCs/>
                <w:sz w:val="20"/>
              </w:rPr>
              <w:softHyphen/>
              <w:t>держки)</w:t>
            </w:r>
          </w:p>
        </w:tc>
        <w:tc>
          <w:tcPr>
            <w:tcW w:w="1981"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CA06C7" w:rsidRDefault="00CA06C7" w:rsidP="00CA06C7">
            <w:pPr>
              <w:pStyle w:val="afe"/>
            </w:pPr>
            <w:r>
              <w:rPr>
                <w:b/>
                <w:bCs/>
                <w:sz w:val="20"/>
              </w:rPr>
              <w:t>на 1 января _____ года (третий год после оказания под</w:t>
            </w:r>
            <w:r>
              <w:rPr>
                <w:b/>
                <w:bCs/>
                <w:sz w:val="20"/>
              </w:rPr>
              <w:softHyphen/>
              <w:t>держки)</w:t>
            </w:r>
          </w:p>
        </w:tc>
      </w:tr>
      <w:tr w:rsidR="00CA06C7" w:rsidRPr="002C40E8" w:rsidTr="00CA06C7">
        <w:trPr>
          <w:cantSplit/>
          <w:trHeight w:val="510"/>
        </w:trPr>
        <w:tc>
          <w:tcPr>
            <w:tcW w:w="704" w:type="dxa"/>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1</w:t>
            </w:r>
          </w:p>
        </w:tc>
        <w:tc>
          <w:tcPr>
            <w:tcW w:w="3997" w:type="dxa"/>
            <w:gridSpan w:val="3"/>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Выручка от реализации товаров (ра</w:t>
            </w:r>
            <w:r>
              <w:rPr>
                <w:sz w:val="20"/>
              </w:rPr>
              <w:softHyphen/>
              <w:t>бот, услуг) без учета НДС</w:t>
            </w:r>
          </w:p>
        </w:tc>
        <w:tc>
          <w:tcPr>
            <w:tcW w:w="1031"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тыс. руб.</w:t>
            </w:r>
          </w:p>
        </w:tc>
        <w:tc>
          <w:tcPr>
            <w:tcW w:w="1460" w:type="dxa"/>
            <w:gridSpan w:val="9"/>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b/>
                <w:bCs/>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cMar>
              <w:left w:w="-14" w:type="dxa"/>
            </w:tcMar>
            <w:vAlign w:val="bottom"/>
          </w:tcPr>
          <w:p w:rsidR="00CA06C7" w:rsidRDefault="00CA06C7" w:rsidP="00CA06C7">
            <w:pPr>
              <w:pStyle w:val="afe"/>
            </w:pPr>
            <w:r>
              <w:rPr>
                <w:sz w:val="20"/>
              </w:rPr>
              <w:t> </w:t>
            </w:r>
          </w:p>
        </w:tc>
        <w:tc>
          <w:tcPr>
            <w:tcW w:w="1981"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rsidR="00CA06C7" w:rsidRDefault="00CA06C7" w:rsidP="00CA06C7">
            <w:pPr>
              <w:pStyle w:val="afe"/>
            </w:pPr>
          </w:p>
        </w:tc>
      </w:tr>
      <w:tr w:rsidR="00CA06C7" w:rsidRPr="002C40E8" w:rsidTr="00CA06C7">
        <w:trPr>
          <w:cantSplit/>
          <w:trHeight w:val="735"/>
        </w:trPr>
        <w:tc>
          <w:tcPr>
            <w:tcW w:w="704" w:type="dxa"/>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2</w:t>
            </w:r>
          </w:p>
        </w:tc>
        <w:tc>
          <w:tcPr>
            <w:tcW w:w="3997" w:type="dxa"/>
            <w:gridSpan w:val="3"/>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Отгружено товаров собственного производства (выполнено работ и услуг собственными силами)</w:t>
            </w:r>
          </w:p>
        </w:tc>
        <w:tc>
          <w:tcPr>
            <w:tcW w:w="1031"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тыс. руб.</w:t>
            </w:r>
          </w:p>
        </w:tc>
        <w:tc>
          <w:tcPr>
            <w:tcW w:w="1460" w:type="dxa"/>
            <w:gridSpan w:val="9"/>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cMar>
              <w:left w:w="-14" w:type="dxa"/>
            </w:tcMar>
            <w:vAlign w:val="bottom"/>
          </w:tcPr>
          <w:p w:rsidR="00CA06C7" w:rsidRDefault="00CA06C7" w:rsidP="00CA06C7">
            <w:pPr>
              <w:pStyle w:val="afe"/>
            </w:pPr>
            <w:r>
              <w:rPr>
                <w:sz w:val="20"/>
              </w:rPr>
              <w:t> </w:t>
            </w:r>
          </w:p>
        </w:tc>
        <w:tc>
          <w:tcPr>
            <w:tcW w:w="1981"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rsidR="00CA06C7" w:rsidRDefault="00CA06C7" w:rsidP="00CA06C7">
            <w:pPr>
              <w:pStyle w:val="afe"/>
            </w:pPr>
          </w:p>
        </w:tc>
      </w:tr>
      <w:tr w:rsidR="00CA06C7" w:rsidRPr="002C40E8" w:rsidTr="00CA06C7">
        <w:trPr>
          <w:cantSplit/>
          <w:trHeight w:val="765"/>
        </w:trPr>
        <w:tc>
          <w:tcPr>
            <w:tcW w:w="704" w:type="dxa"/>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3</w:t>
            </w:r>
          </w:p>
        </w:tc>
        <w:tc>
          <w:tcPr>
            <w:tcW w:w="3997" w:type="dxa"/>
            <w:gridSpan w:val="3"/>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География поставок (кол-во субъек</w:t>
            </w:r>
            <w:r>
              <w:rPr>
                <w:sz w:val="20"/>
              </w:rPr>
              <w:softHyphen/>
              <w:t xml:space="preserve">тов </w:t>
            </w:r>
            <w:proofErr w:type="gramStart"/>
            <w:r>
              <w:rPr>
                <w:sz w:val="20"/>
              </w:rPr>
              <w:t>РФ</w:t>
            </w:r>
            <w:proofErr w:type="gramEnd"/>
            <w:r>
              <w:rPr>
                <w:sz w:val="20"/>
              </w:rPr>
              <w:t xml:space="preserve"> в которые осуществляются поставки товаров, работ, услуг)</w:t>
            </w:r>
          </w:p>
        </w:tc>
        <w:tc>
          <w:tcPr>
            <w:tcW w:w="1031"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ед.</w:t>
            </w:r>
          </w:p>
        </w:tc>
        <w:tc>
          <w:tcPr>
            <w:tcW w:w="1460" w:type="dxa"/>
            <w:gridSpan w:val="9"/>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cMar>
              <w:left w:w="-14" w:type="dxa"/>
            </w:tcMar>
            <w:vAlign w:val="bottom"/>
          </w:tcPr>
          <w:p w:rsidR="00CA06C7" w:rsidRDefault="00CA06C7" w:rsidP="00CA06C7">
            <w:pPr>
              <w:pStyle w:val="afe"/>
            </w:pPr>
            <w:r>
              <w:rPr>
                <w:sz w:val="20"/>
              </w:rPr>
              <w:t> </w:t>
            </w:r>
          </w:p>
        </w:tc>
        <w:tc>
          <w:tcPr>
            <w:tcW w:w="1981"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rsidR="00CA06C7" w:rsidRDefault="00CA06C7" w:rsidP="00CA06C7">
            <w:pPr>
              <w:pStyle w:val="afe"/>
            </w:pPr>
          </w:p>
        </w:tc>
      </w:tr>
      <w:tr w:rsidR="00CA06C7" w:rsidRPr="002C40E8" w:rsidTr="00CA06C7">
        <w:trPr>
          <w:cantSplit/>
          <w:trHeight w:val="510"/>
        </w:trPr>
        <w:tc>
          <w:tcPr>
            <w:tcW w:w="704" w:type="dxa"/>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4</w:t>
            </w:r>
          </w:p>
        </w:tc>
        <w:tc>
          <w:tcPr>
            <w:tcW w:w="3997" w:type="dxa"/>
            <w:gridSpan w:val="3"/>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Номенклатура производимой про</w:t>
            </w:r>
            <w:r>
              <w:rPr>
                <w:sz w:val="20"/>
              </w:rPr>
              <w:softHyphen/>
              <w:t>дукции (работ, услуг)</w:t>
            </w:r>
          </w:p>
        </w:tc>
        <w:tc>
          <w:tcPr>
            <w:tcW w:w="1031"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ед.</w:t>
            </w:r>
          </w:p>
        </w:tc>
        <w:tc>
          <w:tcPr>
            <w:tcW w:w="1460" w:type="dxa"/>
            <w:gridSpan w:val="9"/>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cMar>
              <w:left w:w="-14" w:type="dxa"/>
            </w:tcMar>
            <w:vAlign w:val="bottom"/>
          </w:tcPr>
          <w:p w:rsidR="00CA06C7" w:rsidRDefault="00CA06C7" w:rsidP="00CA06C7">
            <w:pPr>
              <w:pStyle w:val="afe"/>
            </w:pPr>
            <w:r>
              <w:rPr>
                <w:sz w:val="20"/>
              </w:rPr>
              <w:t> </w:t>
            </w:r>
          </w:p>
        </w:tc>
        <w:tc>
          <w:tcPr>
            <w:tcW w:w="1981"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rsidR="00CA06C7" w:rsidRDefault="00CA06C7" w:rsidP="00CA06C7">
            <w:pPr>
              <w:pStyle w:val="afe"/>
            </w:pPr>
          </w:p>
        </w:tc>
      </w:tr>
      <w:tr w:rsidR="00CA06C7" w:rsidRPr="002C40E8" w:rsidTr="00CA06C7">
        <w:trPr>
          <w:cantSplit/>
          <w:trHeight w:val="540"/>
        </w:trPr>
        <w:tc>
          <w:tcPr>
            <w:tcW w:w="704" w:type="dxa"/>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5</w:t>
            </w:r>
          </w:p>
        </w:tc>
        <w:tc>
          <w:tcPr>
            <w:tcW w:w="3997" w:type="dxa"/>
            <w:gridSpan w:val="3"/>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Среднесписочная численность ра</w:t>
            </w:r>
            <w:r>
              <w:rPr>
                <w:sz w:val="20"/>
              </w:rPr>
              <w:softHyphen/>
              <w:t>ботников (без внешних совмести</w:t>
            </w:r>
            <w:r>
              <w:rPr>
                <w:sz w:val="20"/>
              </w:rPr>
              <w:softHyphen/>
              <w:t>телей)</w:t>
            </w:r>
          </w:p>
        </w:tc>
        <w:tc>
          <w:tcPr>
            <w:tcW w:w="1031"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чел.</w:t>
            </w:r>
          </w:p>
        </w:tc>
        <w:tc>
          <w:tcPr>
            <w:tcW w:w="1460" w:type="dxa"/>
            <w:gridSpan w:val="9"/>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cMar>
              <w:left w:w="-14" w:type="dxa"/>
            </w:tcMar>
            <w:vAlign w:val="bottom"/>
          </w:tcPr>
          <w:p w:rsidR="00CA06C7" w:rsidRDefault="00CA06C7" w:rsidP="00CA06C7">
            <w:pPr>
              <w:pStyle w:val="afe"/>
            </w:pPr>
            <w:r>
              <w:rPr>
                <w:sz w:val="20"/>
              </w:rPr>
              <w:t> </w:t>
            </w:r>
          </w:p>
        </w:tc>
        <w:tc>
          <w:tcPr>
            <w:tcW w:w="1981"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rsidR="00CA06C7" w:rsidRDefault="00CA06C7" w:rsidP="00CA06C7">
            <w:pPr>
              <w:pStyle w:val="afe"/>
            </w:pPr>
          </w:p>
        </w:tc>
      </w:tr>
      <w:tr w:rsidR="00CA06C7" w:rsidRPr="002C40E8" w:rsidTr="00CA06C7">
        <w:trPr>
          <w:cantSplit/>
          <w:trHeight w:val="510"/>
        </w:trPr>
        <w:tc>
          <w:tcPr>
            <w:tcW w:w="704" w:type="dxa"/>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6</w:t>
            </w:r>
          </w:p>
        </w:tc>
        <w:tc>
          <w:tcPr>
            <w:tcW w:w="3997" w:type="dxa"/>
            <w:gridSpan w:val="3"/>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Среднемесячная начисленная зара</w:t>
            </w:r>
            <w:r>
              <w:rPr>
                <w:sz w:val="20"/>
              </w:rPr>
              <w:softHyphen/>
              <w:t>ботная плата работников</w:t>
            </w:r>
          </w:p>
        </w:tc>
        <w:tc>
          <w:tcPr>
            <w:tcW w:w="1031"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тыс. руб.</w:t>
            </w:r>
          </w:p>
        </w:tc>
        <w:tc>
          <w:tcPr>
            <w:tcW w:w="1460" w:type="dxa"/>
            <w:gridSpan w:val="9"/>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cMar>
              <w:left w:w="-14" w:type="dxa"/>
            </w:tcMar>
            <w:vAlign w:val="bottom"/>
          </w:tcPr>
          <w:p w:rsidR="00CA06C7" w:rsidRDefault="00CA06C7" w:rsidP="00CA06C7">
            <w:pPr>
              <w:pStyle w:val="afe"/>
            </w:pPr>
            <w:r>
              <w:rPr>
                <w:sz w:val="20"/>
              </w:rPr>
              <w:t> </w:t>
            </w:r>
          </w:p>
        </w:tc>
        <w:tc>
          <w:tcPr>
            <w:tcW w:w="1981"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rsidR="00CA06C7" w:rsidRDefault="00CA06C7" w:rsidP="00CA06C7">
            <w:pPr>
              <w:pStyle w:val="afe"/>
            </w:pPr>
          </w:p>
        </w:tc>
      </w:tr>
      <w:tr w:rsidR="00CA06C7" w:rsidRPr="002C40E8" w:rsidTr="00CA06C7">
        <w:trPr>
          <w:cantSplit/>
          <w:trHeight w:val="1035"/>
        </w:trPr>
        <w:tc>
          <w:tcPr>
            <w:tcW w:w="704" w:type="dxa"/>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lastRenderedPageBreak/>
              <w:t>7</w:t>
            </w:r>
          </w:p>
        </w:tc>
        <w:tc>
          <w:tcPr>
            <w:tcW w:w="3997" w:type="dxa"/>
            <w:gridSpan w:val="3"/>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Объем налогов, сборов, страховых взносов, уплаченных в бюджетную систему Российской Федерации (без учета налога на добавленную стои</w:t>
            </w:r>
            <w:r>
              <w:rPr>
                <w:sz w:val="20"/>
              </w:rPr>
              <w:softHyphen/>
              <w:t>мость и акцизов)</w:t>
            </w:r>
          </w:p>
        </w:tc>
        <w:tc>
          <w:tcPr>
            <w:tcW w:w="1031"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тыс. руб.</w:t>
            </w:r>
          </w:p>
        </w:tc>
        <w:tc>
          <w:tcPr>
            <w:tcW w:w="1460" w:type="dxa"/>
            <w:gridSpan w:val="9"/>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965" w:type="dxa"/>
            <w:gridSpan w:val="5"/>
            <w:tcBorders>
              <w:top w:val="single" w:sz="4" w:space="0" w:color="auto"/>
              <w:left w:val="single" w:sz="4" w:space="0" w:color="auto"/>
              <w:bottom w:val="single" w:sz="4" w:space="0" w:color="auto"/>
              <w:right w:val="single" w:sz="4" w:space="0" w:color="auto"/>
            </w:tcBorders>
            <w:shd w:val="clear" w:color="auto" w:fill="FFFFFF"/>
            <w:tcMar>
              <w:left w:w="-14" w:type="dxa"/>
            </w:tcMar>
            <w:vAlign w:val="bottom"/>
          </w:tcPr>
          <w:p w:rsidR="00CA06C7" w:rsidRDefault="00CA06C7" w:rsidP="00CA06C7">
            <w:pPr>
              <w:pStyle w:val="afe"/>
            </w:pPr>
            <w:r>
              <w:rPr>
                <w:sz w:val="20"/>
              </w:rPr>
              <w:t> </w:t>
            </w:r>
          </w:p>
        </w:tc>
        <w:tc>
          <w:tcPr>
            <w:tcW w:w="1816"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CA06C7" w:rsidRDefault="00CA06C7" w:rsidP="00CA06C7">
            <w:pPr>
              <w:pStyle w:val="afe"/>
            </w:pPr>
          </w:p>
        </w:tc>
      </w:tr>
      <w:tr w:rsidR="00CA06C7" w:rsidRPr="002C40E8" w:rsidTr="00CA06C7">
        <w:trPr>
          <w:cantSplit/>
          <w:trHeight w:val="270"/>
        </w:trPr>
        <w:tc>
          <w:tcPr>
            <w:tcW w:w="704" w:type="dxa"/>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8</w:t>
            </w:r>
          </w:p>
        </w:tc>
        <w:tc>
          <w:tcPr>
            <w:tcW w:w="3997" w:type="dxa"/>
            <w:gridSpan w:val="3"/>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Инвестиции в основной капитал, всего:</w:t>
            </w:r>
          </w:p>
        </w:tc>
        <w:tc>
          <w:tcPr>
            <w:tcW w:w="1031"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тыс. руб.</w:t>
            </w:r>
          </w:p>
        </w:tc>
        <w:tc>
          <w:tcPr>
            <w:tcW w:w="1460" w:type="dxa"/>
            <w:gridSpan w:val="9"/>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965" w:type="dxa"/>
            <w:gridSpan w:val="5"/>
            <w:tcBorders>
              <w:top w:val="single" w:sz="4" w:space="0" w:color="auto"/>
              <w:left w:val="single" w:sz="4" w:space="0" w:color="auto"/>
              <w:bottom w:val="single" w:sz="4" w:space="0" w:color="auto"/>
              <w:right w:val="single" w:sz="4" w:space="0" w:color="auto"/>
            </w:tcBorders>
            <w:shd w:val="clear" w:color="auto" w:fill="FFFFFF"/>
            <w:tcMar>
              <w:left w:w="-14" w:type="dxa"/>
            </w:tcMar>
            <w:vAlign w:val="bottom"/>
          </w:tcPr>
          <w:p w:rsidR="00CA06C7" w:rsidRDefault="00CA06C7" w:rsidP="00CA06C7">
            <w:pPr>
              <w:pStyle w:val="afe"/>
            </w:pPr>
            <w:r>
              <w:rPr>
                <w:sz w:val="20"/>
              </w:rPr>
              <w:t> </w:t>
            </w:r>
          </w:p>
        </w:tc>
        <w:tc>
          <w:tcPr>
            <w:tcW w:w="1816"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CA06C7" w:rsidRDefault="00CA06C7" w:rsidP="00CA06C7">
            <w:pPr>
              <w:pStyle w:val="afe"/>
            </w:pPr>
          </w:p>
        </w:tc>
      </w:tr>
      <w:tr w:rsidR="00CA06C7" w:rsidRPr="002C40E8" w:rsidTr="00CA06C7">
        <w:trPr>
          <w:cantSplit/>
          <w:trHeight w:val="465"/>
        </w:trPr>
        <w:tc>
          <w:tcPr>
            <w:tcW w:w="704" w:type="dxa"/>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9</w:t>
            </w:r>
          </w:p>
        </w:tc>
        <w:tc>
          <w:tcPr>
            <w:tcW w:w="3997" w:type="dxa"/>
            <w:gridSpan w:val="3"/>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привлеченные заемные (кредитные) средства</w:t>
            </w:r>
          </w:p>
        </w:tc>
        <w:tc>
          <w:tcPr>
            <w:tcW w:w="1031"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тыс. руб.</w:t>
            </w:r>
          </w:p>
        </w:tc>
        <w:tc>
          <w:tcPr>
            <w:tcW w:w="1460" w:type="dxa"/>
            <w:gridSpan w:val="9"/>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965" w:type="dxa"/>
            <w:gridSpan w:val="5"/>
            <w:tcBorders>
              <w:top w:val="single" w:sz="4" w:space="0" w:color="auto"/>
              <w:left w:val="single" w:sz="4" w:space="0" w:color="auto"/>
              <w:bottom w:val="single" w:sz="4" w:space="0" w:color="auto"/>
              <w:right w:val="single" w:sz="4" w:space="0" w:color="auto"/>
            </w:tcBorders>
            <w:shd w:val="clear" w:color="auto" w:fill="FFFFFF"/>
            <w:tcMar>
              <w:left w:w="-14" w:type="dxa"/>
            </w:tcMar>
            <w:vAlign w:val="bottom"/>
          </w:tcPr>
          <w:p w:rsidR="00CA06C7" w:rsidRDefault="00CA06C7" w:rsidP="00CA06C7">
            <w:pPr>
              <w:pStyle w:val="afe"/>
            </w:pPr>
            <w:r>
              <w:rPr>
                <w:sz w:val="20"/>
              </w:rPr>
              <w:t> </w:t>
            </w:r>
          </w:p>
        </w:tc>
        <w:tc>
          <w:tcPr>
            <w:tcW w:w="1816"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CA06C7" w:rsidRDefault="00CA06C7" w:rsidP="00CA06C7">
            <w:pPr>
              <w:pStyle w:val="afe"/>
            </w:pPr>
          </w:p>
        </w:tc>
      </w:tr>
      <w:tr w:rsidR="00CA06C7" w:rsidRPr="002C40E8" w:rsidTr="00CA06C7">
        <w:trPr>
          <w:cantSplit/>
          <w:trHeight w:val="540"/>
        </w:trPr>
        <w:tc>
          <w:tcPr>
            <w:tcW w:w="704" w:type="dxa"/>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9.1</w:t>
            </w:r>
          </w:p>
        </w:tc>
        <w:tc>
          <w:tcPr>
            <w:tcW w:w="3997" w:type="dxa"/>
            <w:gridSpan w:val="3"/>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из них: привлечено в рамках про</w:t>
            </w:r>
            <w:r>
              <w:rPr>
                <w:sz w:val="20"/>
              </w:rPr>
              <w:softHyphen/>
              <w:t>грамм государственной поддержки</w:t>
            </w:r>
          </w:p>
        </w:tc>
        <w:tc>
          <w:tcPr>
            <w:tcW w:w="1031"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тыс. руб.</w:t>
            </w:r>
          </w:p>
        </w:tc>
        <w:tc>
          <w:tcPr>
            <w:tcW w:w="1460" w:type="dxa"/>
            <w:gridSpan w:val="9"/>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jc w:val="center"/>
            </w:pPr>
            <w:r>
              <w:rPr>
                <w:sz w:val="20"/>
              </w:rPr>
              <w:t> </w:t>
            </w:r>
          </w:p>
        </w:tc>
        <w:tc>
          <w:tcPr>
            <w:tcW w:w="1965" w:type="dxa"/>
            <w:gridSpan w:val="5"/>
            <w:tcBorders>
              <w:top w:val="single" w:sz="4" w:space="0" w:color="auto"/>
              <w:left w:val="single" w:sz="4" w:space="0" w:color="auto"/>
              <w:bottom w:val="single" w:sz="4" w:space="0" w:color="auto"/>
              <w:right w:val="single" w:sz="4" w:space="0" w:color="auto"/>
            </w:tcBorders>
            <w:shd w:val="clear" w:color="auto" w:fill="FFFFFF"/>
            <w:tcMar>
              <w:left w:w="-14" w:type="dxa"/>
            </w:tcMar>
            <w:vAlign w:val="bottom"/>
          </w:tcPr>
          <w:p w:rsidR="00CA06C7" w:rsidRDefault="00CA06C7" w:rsidP="00CA06C7">
            <w:pPr>
              <w:pStyle w:val="afe"/>
            </w:pPr>
            <w:r>
              <w:rPr>
                <w:sz w:val="20"/>
              </w:rPr>
              <w:t> </w:t>
            </w:r>
          </w:p>
        </w:tc>
        <w:tc>
          <w:tcPr>
            <w:tcW w:w="1816"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CA06C7" w:rsidRDefault="00CA06C7" w:rsidP="00CA06C7">
            <w:pPr>
              <w:pStyle w:val="afe"/>
            </w:pPr>
          </w:p>
        </w:tc>
      </w:tr>
      <w:tr w:rsidR="00CA06C7" w:rsidRPr="002C40E8" w:rsidTr="00CA06C7">
        <w:trPr>
          <w:cantSplit/>
          <w:trHeight w:val="315"/>
        </w:trPr>
        <w:tc>
          <w:tcPr>
            <w:tcW w:w="14583" w:type="dxa"/>
            <w:gridSpan w:val="47"/>
            <w:tcBorders>
              <w:right w:val="single" w:sz="4" w:space="0" w:color="auto"/>
            </w:tcBorders>
            <w:shd w:val="clear" w:color="auto" w:fill="FFFFFF"/>
            <w:tcMar>
              <w:left w:w="0" w:type="dxa"/>
            </w:tcMar>
            <w:vAlign w:val="bottom"/>
          </w:tcPr>
          <w:p w:rsidR="00CA06C7" w:rsidRDefault="00CA06C7" w:rsidP="00CA06C7">
            <w:pPr>
              <w:pStyle w:val="afe"/>
            </w:pPr>
            <w:r>
              <w:rPr>
                <w:b/>
                <w:bCs/>
              </w:rPr>
              <w:t>IV. Дополнительные финансово-экономические показатели субъекта малого и среднего предпринимателя получателя поддержки:</w:t>
            </w:r>
          </w:p>
        </w:tc>
      </w:tr>
      <w:tr w:rsidR="00CA06C7" w:rsidRPr="002C40E8" w:rsidTr="00CA06C7">
        <w:trPr>
          <w:cantSplit/>
          <w:trHeight w:val="150"/>
        </w:trPr>
        <w:tc>
          <w:tcPr>
            <w:tcW w:w="878" w:type="dxa"/>
            <w:gridSpan w:val="2"/>
            <w:shd w:val="clear" w:color="auto" w:fill="FFFFFF"/>
            <w:tcMar>
              <w:left w:w="0" w:type="dxa"/>
            </w:tcMar>
            <w:vAlign w:val="bottom"/>
          </w:tcPr>
          <w:p w:rsidR="00CA06C7" w:rsidRDefault="00CA06C7" w:rsidP="00CA06C7">
            <w:pPr>
              <w:pStyle w:val="afe"/>
              <w:spacing w:line="200" w:lineRule="atLeast"/>
            </w:pPr>
          </w:p>
        </w:tc>
        <w:tc>
          <w:tcPr>
            <w:tcW w:w="3823" w:type="dxa"/>
            <w:gridSpan w:val="2"/>
            <w:shd w:val="clear" w:color="auto" w:fill="FFFFFF"/>
            <w:tcMar>
              <w:left w:w="0" w:type="dxa"/>
            </w:tcMar>
            <w:vAlign w:val="bottom"/>
          </w:tcPr>
          <w:p w:rsidR="00CA06C7" w:rsidRDefault="00CA06C7" w:rsidP="00CA06C7">
            <w:pPr>
              <w:pStyle w:val="afe"/>
            </w:pPr>
          </w:p>
        </w:tc>
        <w:tc>
          <w:tcPr>
            <w:tcW w:w="1031" w:type="dxa"/>
            <w:gridSpan w:val="2"/>
            <w:shd w:val="clear" w:color="auto" w:fill="FFFFFF"/>
            <w:tcMar>
              <w:left w:w="0" w:type="dxa"/>
            </w:tcMar>
          </w:tcPr>
          <w:p w:rsidR="00CA06C7" w:rsidRDefault="00CA06C7" w:rsidP="00CA06C7">
            <w:pPr>
              <w:pStyle w:val="afe"/>
            </w:pPr>
          </w:p>
        </w:tc>
        <w:tc>
          <w:tcPr>
            <w:tcW w:w="1466" w:type="dxa"/>
            <w:gridSpan w:val="10"/>
            <w:shd w:val="clear" w:color="auto" w:fill="FFFFFF"/>
            <w:tcMar>
              <w:left w:w="0" w:type="dxa"/>
            </w:tcMar>
          </w:tcPr>
          <w:p w:rsidR="00CA06C7" w:rsidRDefault="00CA06C7" w:rsidP="00CA06C7">
            <w:pPr>
              <w:pStyle w:val="afe"/>
            </w:pPr>
          </w:p>
        </w:tc>
        <w:tc>
          <w:tcPr>
            <w:tcW w:w="7385" w:type="dxa"/>
            <w:gridSpan w:val="31"/>
            <w:shd w:val="clear" w:color="auto" w:fill="FFFFFF"/>
            <w:tcMar>
              <w:left w:w="0" w:type="dxa"/>
            </w:tcMar>
          </w:tcPr>
          <w:p w:rsidR="00CA06C7" w:rsidRDefault="00CA06C7" w:rsidP="00CA06C7">
            <w:pPr>
              <w:pStyle w:val="afe"/>
            </w:pPr>
          </w:p>
        </w:tc>
      </w:tr>
      <w:tr w:rsidR="00CA06C7" w:rsidRPr="002C40E8" w:rsidTr="00CA06C7">
        <w:trPr>
          <w:cantSplit/>
          <w:trHeight w:val="255"/>
        </w:trPr>
        <w:tc>
          <w:tcPr>
            <w:tcW w:w="878" w:type="dxa"/>
            <w:gridSpan w:val="2"/>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rFonts w:eastAsia="Times New Roman" w:cs="Times New Roman"/>
                <w:b/>
                <w:bCs/>
                <w:sz w:val="20"/>
              </w:rPr>
              <w:t>№</w:t>
            </w:r>
          </w:p>
        </w:tc>
        <w:tc>
          <w:tcPr>
            <w:tcW w:w="3823" w:type="dxa"/>
            <w:gridSpan w:val="2"/>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b/>
                <w:bCs/>
                <w:sz w:val="20"/>
              </w:rPr>
              <w:t>Наименование показателя</w:t>
            </w:r>
          </w:p>
        </w:tc>
        <w:tc>
          <w:tcPr>
            <w:tcW w:w="1031" w:type="dxa"/>
            <w:gridSpan w:val="2"/>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b/>
                <w:bCs/>
                <w:sz w:val="20"/>
              </w:rPr>
              <w:t xml:space="preserve">Ед. </w:t>
            </w:r>
            <w:proofErr w:type="spellStart"/>
            <w:r>
              <w:rPr>
                <w:b/>
                <w:bCs/>
                <w:sz w:val="20"/>
              </w:rPr>
              <w:t>измер</w:t>
            </w:r>
            <w:proofErr w:type="spellEnd"/>
            <w:r>
              <w:rPr>
                <w:b/>
                <w:bCs/>
                <w:sz w:val="20"/>
              </w:rPr>
              <w:t>.</w:t>
            </w:r>
          </w:p>
        </w:tc>
        <w:tc>
          <w:tcPr>
            <w:tcW w:w="1466" w:type="dxa"/>
            <w:gridSpan w:val="10"/>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b/>
                <w:bCs/>
                <w:sz w:val="20"/>
              </w:rPr>
              <w:t>на 1 января _____ года (год, предшествующий оказанию поддержки)</w:t>
            </w:r>
          </w:p>
        </w:tc>
        <w:tc>
          <w:tcPr>
            <w:tcW w:w="1800" w:type="dxa"/>
            <w:gridSpan w:val="6"/>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b/>
                <w:bCs/>
                <w:sz w:val="20"/>
              </w:rPr>
              <w:t>на 1 января _____ год (год оказания поддержки)</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b/>
                <w:bCs/>
                <w:sz w:val="20"/>
              </w:rPr>
              <w:t>на 1 января _____ года (первый год по</w:t>
            </w:r>
            <w:r>
              <w:rPr>
                <w:b/>
                <w:bCs/>
                <w:sz w:val="20"/>
              </w:rPr>
              <w:softHyphen/>
              <w:t>сле оказания под</w:t>
            </w:r>
            <w:r>
              <w:rPr>
                <w:b/>
                <w:bCs/>
                <w:sz w:val="20"/>
              </w:rPr>
              <w:softHyphen/>
              <w:t>держки)</w:t>
            </w:r>
          </w:p>
        </w:tc>
        <w:tc>
          <w:tcPr>
            <w:tcW w:w="1965" w:type="dxa"/>
            <w:gridSpan w:val="5"/>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jc w:val="center"/>
            </w:pPr>
            <w:r>
              <w:rPr>
                <w:b/>
                <w:bCs/>
                <w:sz w:val="20"/>
              </w:rPr>
              <w:t>на 1 января _____ года (второй год после оказания поддержки)</w:t>
            </w:r>
          </w:p>
        </w:tc>
        <w:tc>
          <w:tcPr>
            <w:tcW w:w="1816"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CA06C7" w:rsidRDefault="00CA06C7" w:rsidP="00CA06C7">
            <w:pPr>
              <w:pStyle w:val="afe"/>
              <w:jc w:val="center"/>
            </w:pPr>
            <w:r>
              <w:rPr>
                <w:b/>
                <w:bCs/>
                <w:sz w:val="20"/>
              </w:rPr>
              <w:t>на 1 января _____ года (третий год после оказания под</w:t>
            </w:r>
            <w:r>
              <w:rPr>
                <w:b/>
                <w:bCs/>
                <w:sz w:val="20"/>
              </w:rPr>
              <w:softHyphen/>
              <w:t>держки)</w:t>
            </w:r>
          </w:p>
        </w:tc>
      </w:tr>
      <w:tr w:rsidR="00CA06C7" w:rsidRPr="002C40E8" w:rsidTr="00CA06C7">
        <w:trPr>
          <w:cantSplit/>
          <w:trHeight w:val="255"/>
        </w:trPr>
        <w:tc>
          <w:tcPr>
            <w:tcW w:w="14583" w:type="dxa"/>
            <w:gridSpan w:val="47"/>
            <w:tcBorders>
              <w:top w:val="single" w:sz="4" w:space="0" w:color="000001"/>
              <w:left w:val="single" w:sz="4" w:space="0" w:color="000001"/>
              <w:bottom w:val="single" w:sz="4" w:space="0" w:color="000001"/>
              <w:right w:val="single" w:sz="4" w:space="0" w:color="auto"/>
            </w:tcBorders>
            <w:shd w:val="clear" w:color="auto" w:fill="FFFFFF"/>
            <w:tcMar>
              <w:left w:w="-14" w:type="dxa"/>
            </w:tcMar>
            <w:vAlign w:val="center"/>
          </w:tcPr>
          <w:p w:rsidR="00CA06C7" w:rsidRDefault="00CA06C7" w:rsidP="00CA06C7">
            <w:pPr>
              <w:pStyle w:val="afe"/>
            </w:pPr>
            <w:r>
              <w:rPr>
                <w:sz w:val="20"/>
              </w:rPr>
              <w:t>Заполняется субъектами малого и среднего предпринимательства занимающимися экспортом</w:t>
            </w:r>
          </w:p>
        </w:tc>
      </w:tr>
      <w:tr w:rsidR="00CA06C7" w:rsidRPr="002C40E8" w:rsidTr="00CA06C7">
        <w:trPr>
          <w:cantSplit/>
          <w:trHeight w:val="1035"/>
        </w:trPr>
        <w:tc>
          <w:tcPr>
            <w:tcW w:w="878"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1</w:t>
            </w:r>
          </w:p>
        </w:tc>
        <w:tc>
          <w:tcPr>
            <w:tcW w:w="3823" w:type="dxa"/>
            <w:gridSpan w:val="2"/>
            <w:tcBorders>
              <w:top w:val="single" w:sz="4" w:space="0" w:color="auto"/>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Объем экспорта, в том числе отгру</w:t>
            </w:r>
            <w:r>
              <w:rPr>
                <w:sz w:val="20"/>
              </w:rPr>
              <w:softHyphen/>
              <w:t>жено товаров собственного произ</w:t>
            </w:r>
            <w:r>
              <w:rPr>
                <w:sz w:val="20"/>
              </w:rPr>
              <w:softHyphen/>
              <w:t>водства (выполнено работ и услуг собственными силами) за пределы Российской Федерации</w:t>
            </w:r>
          </w:p>
        </w:tc>
        <w:tc>
          <w:tcPr>
            <w:tcW w:w="1031" w:type="dxa"/>
            <w:gridSpan w:val="2"/>
            <w:tcBorders>
              <w:top w:val="single" w:sz="4" w:space="0" w:color="auto"/>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тыс. руб.</w:t>
            </w:r>
          </w:p>
        </w:tc>
        <w:tc>
          <w:tcPr>
            <w:tcW w:w="1460" w:type="dxa"/>
            <w:gridSpan w:val="9"/>
            <w:tcBorders>
              <w:top w:val="single" w:sz="4" w:space="0" w:color="auto"/>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auto"/>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b/>
                <w:bCs/>
              </w:rPr>
              <w:t> </w:t>
            </w:r>
          </w:p>
          <w:p w:rsidR="00CA06C7" w:rsidRDefault="00CA06C7" w:rsidP="00CA06C7">
            <w:pPr>
              <w:pStyle w:val="afe"/>
              <w:spacing w:line="200" w:lineRule="atLeast"/>
              <w:jc w:val="center"/>
            </w:pPr>
            <w:r>
              <w:rPr>
                <w:b/>
                <w:bCs/>
              </w:rPr>
              <w:t> </w:t>
            </w:r>
          </w:p>
        </w:tc>
        <w:tc>
          <w:tcPr>
            <w:tcW w:w="1804" w:type="dxa"/>
            <w:gridSpan w:val="6"/>
            <w:tcBorders>
              <w:top w:val="single" w:sz="4" w:space="0" w:color="auto"/>
              <w:left w:val="single" w:sz="4" w:space="0" w:color="000001"/>
              <w:bottom w:val="single" w:sz="4" w:space="0" w:color="000001"/>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b/>
                <w:bCs/>
              </w:rPr>
              <w:t> </w:t>
            </w:r>
          </w:p>
        </w:tc>
        <w:tc>
          <w:tcPr>
            <w:tcW w:w="1965" w:type="dxa"/>
            <w:gridSpan w:val="5"/>
            <w:tcBorders>
              <w:top w:val="single" w:sz="4" w:space="0" w:color="auto"/>
              <w:left w:val="single" w:sz="4" w:space="0" w:color="auto"/>
              <w:bottom w:val="single" w:sz="4" w:space="0" w:color="auto"/>
              <w:right w:val="single" w:sz="4" w:space="0" w:color="auto"/>
            </w:tcBorders>
            <w:shd w:val="clear" w:color="auto" w:fill="FFFFFF"/>
            <w:tcMar>
              <w:left w:w="-14" w:type="dxa"/>
            </w:tcMar>
          </w:tcPr>
          <w:p w:rsidR="00CA06C7" w:rsidRDefault="00CA06C7" w:rsidP="00CA06C7">
            <w:pPr>
              <w:pStyle w:val="afe"/>
            </w:pPr>
          </w:p>
        </w:tc>
        <w:tc>
          <w:tcPr>
            <w:tcW w:w="1816" w:type="dxa"/>
            <w:gridSpan w:val="14"/>
            <w:tcBorders>
              <w:top w:val="single" w:sz="4" w:space="0" w:color="auto"/>
              <w:left w:val="single" w:sz="4" w:space="0" w:color="auto"/>
              <w:bottom w:val="single" w:sz="4" w:space="0" w:color="auto"/>
              <w:right w:val="single" w:sz="4" w:space="0" w:color="auto"/>
            </w:tcBorders>
            <w:shd w:val="clear" w:color="auto" w:fill="FFFFFF"/>
          </w:tcPr>
          <w:p w:rsidR="00CA06C7" w:rsidRDefault="00CA06C7" w:rsidP="00CA06C7">
            <w:pPr>
              <w:pStyle w:val="afe"/>
            </w:pPr>
          </w:p>
        </w:tc>
      </w:tr>
      <w:tr w:rsidR="00CA06C7" w:rsidRPr="002C40E8" w:rsidTr="00CA06C7">
        <w:trPr>
          <w:cantSplit/>
          <w:trHeight w:val="525"/>
        </w:trPr>
        <w:tc>
          <w:tcPr>
            <w:tcW w:w="878"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1.1</w:t>
            </w:r>
          </w:p>
        </w:tc>
        <w:tc>
          <w:tcPr>
            <w:tcW w:w="3823"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Доля объема экспорта в общем объеме отгруженной продукции</w:t>
            </w:r>
          </w:p>
        </w:tc>
        <w:tc>
          <w:tcPr>
            <w:tcW w:w="1031"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w:t>
            </w:r>
          </w:p>
        </w:tc>
        <w:tc>
          <w:tcPr>
            <w:tcW w:w="1460" w:type="dxa"/>
            <w:gridSpan w:val="9"/>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pPr>
            <w:r>
              <w:rPr>
                <w:sz w:val="20"/>
              </w:rPr>
              <w:t> </w:t>
            </w:r>
          </w:p>
        </w:tc>
        <w:tc>
          <w:tcPr>
            <w:tcW w:w="1965" w:type="dxa"/>
            <w:gridSpan w:val="5"/>
            <w:tcBorders>
              <w:top w:val="single" w:sz="4" w:space="0" w:color="auto"/>
              <w:left w:val="single" w:sz="4" w:space="0" w:color="auto"/>
              <w:bottom w:val="single" w:sz="4" w:space="0" w:color="auto"/>
              <w:right w:val="single" w:sz="4" w:space="0" w:color="auto"/>
            </w:tcBorders>
            <w:shd w:val="clear" w:color="auto" w:fill="FFFFFF"/>
            <w:tcMar>
              <w:left w:w="-14" w:type="dxa"/>
            </w:tcMar>
          </w:tcPr>
          <w:p w:rsidR="00CA06C7" w:rsidRDefault="00CA06C7" w:rsidP="00CA06C7">
            <w:pPr>
              <w:pStyle w:val="afe"/>
            </w:pPr>
          </w:p>
        </w:tc>
        <w:tc>
          <w:tcPr>
            <w:tcW w:w="1816" w:type="dxa"/>
            <w:gridSpan w:val="14"/>
            <w:tcBorders>
              <w:top w:val="single" w:sz="4" w:space="0" w:color="auto"/>
              <w:left w:val="single" w:sz="4" w:space="0" w:color="auto"/>
              <w:bottom w:val="single" w:sz="4" w:space="0" w:color="auto"/>
              <w:right w:val="single" w:sz="4" w:space="0" w:color="auto"/>
            </w:tcBorders>
            <w:shd w:val="clear" w:color="auto" w:fill="FFFFFF"/>
          </w:tcPr>
          <w:p w:rsidR="00CA06C7" w:rsidRDefault="00CA06C7" w:rsidP="00CA06C7">
            <w:pPr>
              <w:pStyle w:val="afe"/>
            </w:pPr>
          </w:p>
        </w:tc>
      </w:tr>
      <w:tr w:rsidR="00CA06C7" w:rsidRPr="002C40E8" w:rsidTr="00CA06C7">
        <w:trPr>
          <w:cantSplit/>
          <w:trHeight w:val="540"/>
        </w:trPr>
        <w:tc>
          <w:tcPr>
            <w:tcW w:w="878"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2</w:t>
            </w:r>
          </w:p>
        </w:tc>
        <w:tc>
          <w:tcPr>
            <w:tcW w:w="3823"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Количество стран, в которые экспор</w:t>
            </w:r>
            <w:r>
              <w:rPr>
                <w:sz w:val="20"/>
              </w:rPr>
              <w:softHyphen/>
              <w:t>тируются товары (работы, услуги)</w:t>
            </w:r>
          </w:p>
        </w:tc>
        <w:tc>
          <w:tcPr>
            <w:tcW w:w="1031"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ед.</w:t>
            </w:r>
          </w:p>
        </w:tc>
        <w:tc>
          <w:tcPr>
            <w:tcW w:w="1460" w:type="dxa"/>
            <w:gridSpan w:val="9"/>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bottom"/>
          </w:tcPr>
          <w:p w:rsidR="00CA06C7" w:rsidRDefault="00CA06C7" w:rsidP="00CA06C7">
            <w:pPr>
              <w:pStyle w:val="afe"/>
              <w:spacing w:line="200" w:lineRule="atLeast"/>
              <w:jc w:val="center"/>
            </w:pPr>
            <w:r>
              <w:rPr>
                <w:sz w:val="20"/>
              </w:rPr>
              <w:t> </w:t>
            </w:r>
          </w:p>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pPr>
            <w:r>
              <w:rPr>
                <w:sz w:val="20"/>
              </w:rPr>
              <w:t> </w:t>
            </w:r>
          </w:p>
        </w:tc>
        <w:tc>
          <w:tcPr>
            <w:tcW w:w="1965" w:type="dxa"/>
            <w:gridSpan w:val="5"/>
            <w:tcBorders>
              <w:top w:val="single" w:sz="4" w:space="0" w:color="auto"/>
              <w:left w:val="single" w:sz="4" w:space="0" w:color="auto"/>
              <w:bottom w:val="single" w:sz="4" w:space="0" w:color="auto"/>
              <w:right w:val="single" w:sz="4" w:space="0" w:color="auto"/>
            </w:tcBorders>
            <w:shd w:val="clear" w:color="auto" w:fill="FFFFFF"/>
            <w:tcMar>
              <w:left w:w="-14" w:type="dxa"/>
            </w:tcMar>
          </w:tcPr>
          <w:p w:rsidR="00CA06C7" w:rsidRDefault="00CA06C7" w:rsidP="00CA06C7">
            <w:pPr>
              <w:pStyle w:val="afe"/>
            </w:pPr>
          </w:p>
        </w:tc>
        <w:tc>
          <w:tcPr>
            <w:tcW w:w="1816" w:type="dxa"/>
            <w:gridSpan w:val="14"/>
            <w:tcBorders>
              <w:top w:val="single" w:sz="4" w:space="0" w:color="auto"/>
              <w:left w:val="single" w:sz="4" w:space="0" w:color="auto"/>
              <w:bottom w:val="single" w:sz="4" w:space="0" w:color="auto"/>
              <w:right w:val="single" w:sz="4" w:space="0" w:color="auto"/>
            </w:tcBorders>
            <w:shd w:val="clear" w:color="auto" w:fill="FFFFFF"/>
          </w:tcPr>
          <w:p w:rsidR="00CA06C7" w:rsidRDefault="00CA06C7" w:rsidP="00CA06C7">
            <w:pPr>
              <w:pStyle w:val="afe"/>
            </w:pPr>
          </w:p>
        </w:tc>
      </w:tr>
      <w:tr w:rsidR="00CA06C7" w:rsidRPr="002C40E8" w:rsidTr="00CA06C7">
        <w:trPr>
          <w:cantSplit/>
          <w:trHeight w:val="240"/>
        </w:trPr>
        <w:tc>
          <w:tcPr>
            <w:tcW w:w="14583" w:type="dxa"/>
            <w:gridSpan w:val="47"/>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pPr>
            <w:r>
              <w:rPr>
                <w:sz w:val="20"/>
              </w:rPr>
              <w:t>Заполняется субъектами малого и среднего предпринимательства, занимающимися инновациями</w:t>
            </w:r>
          </w:p>
        </w:tc>
      </w:tr>
      <w:tr w:rsidR="00CA06C7" w:rsidRPr="002C40E8" w:rsidTr="00CA06C7">
        <w:trPr>
          <w:cantSplit/>
          <w:trHeight w:val="1020"/>
        </w:trPr>
        <w:tc>
          <w:tcPr>
            <w:tcW w:w="878"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1</w:t>
            </w:r>
          </w:p>
        </w:tc>
        <w:tc>
          <w:tcPr>
            <w:tcW w:w="3823"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Отгружено инновационных товаров собственного производства (выпол</w:t>
            </w:r>
            <w:r>
              <w:rPr>
                <w:sz w:val="20"/>
              </w:rPr>
              <w:softHyphen/>
              <w:t xml:space="preserve">нено </w:t>
            </w:r>
            <w:proofErr w:type="spellStart"/>
            <w:r>
              <w:rPr>
                <w:sz w:val="20"/>
              </w:rPr>
              <w:t>иновационных</w:t>
            </w:r>
            <w:proofErr w:type="spellEnd"/>
            <w:r>
              <w:rPr>
                <w:sz w:val="20"/>
              </w:rPr>
              <w:t xml:space="preserve"> работ и услуг собственными силами)</w:t>
            </w:r>
          </w:p>
        </w:tc>
        <w:tc>
          <w:tcPr>
            <w:tcW w:w="1037" w:type="dxa"/>
            <w:gridSpan w:val="3"/>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тыс. руб.</w:t>
            </w:r>
          </w:p>
        </w:tc>
        <w:tc>
          <w:tcPr>
            <w:tcW w:w="1454" w:type="dxa"/>
            <w:gridSpan w:val="8"/>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b/>
                <w:bCs/>
              </w:rPr>
              <w:t> </w:t>
            </w:r>
          </w:p>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pPr>
            <w:r>
              <w:rPr>
                <w:sz w:val="20"/>
              </w:rPr>
              <w:t> </w:t>
            </w:r>
          </w:p>
        </w:tc>
        <w:tc>
          <w:tcPr>
            <w:tcW w:w="1965" w:type="dxa"/>
            <w:gridSpan w:val="5"/>
            <w:tcBorders>
              <w:top w:val="single" w:sz="4" w:space="0" w:color="auto"/>
              <w:left w:val="single" w:sz="4" w:space="0" w:color="auto"/>
              <w:bottom w:val="single" w:sz="4" w:space="0" w:color="auto"/>
              <w:right w:val="single" w:sz="4" w:space="0" w:color="auto"/>
            </w:tcBorders>
            <w:shd w:val="clear" w:color="auto" w:fill="FFFFFF"/>
            <w:tcMar>
              <w:left w:w="-14" w:type="dxa"/>
            </w:tcMar>
          </w:tcPr>
          <w:p w:rsidR="00CA06C7" w:rsidRDefault="00CA06C7" w:rsidP="00CA06C7">
            <w:pPr>
              <w:pStyle w:val="afe"/>
            </w:pPr>
          </w:p>
        </w:tc>
        <w:tc>
          <w:tcPr>
            <w:tcW w:w="1816" w:type="dxa"/>
            <w:gridSpan w:val="14"/>
            <w:tcBorders>
              <w:top w:val="single" w:sz="4" w:space="0" w:color="auto"/>
              <w:left w:val="single" w:sz="4" w:space="0" w:color="auto"/>
              <w:bottom w:val="single" w:sz="4" w:space="0" w:color="auto"/>
              <w:right w:val="single" w:sz="4" w:space="0" w:color="auto"/>
            </w:tcBorders>
            <w:shd w:val="clear" w:color="auto" w:fill="FFFFFF"/>
          </w:tcPr>
          <w:p w:rsidR="00CA06C7" w:rsidRDefault="00CA06C7" w:rsidP="00CA06C7">
            <w:pPr>
              <w:pStyle w:val="afe"/>
            </w:pPr>
          </w:p>
        </w:tc>
      </w:tr>
      <w:tr w:rsidR="00CA06C7" w:rsidRPr="002C40E8" w:rsidTr="00CA06C7">
        <w:trPr>
          <w:cantSplit/>
          <w:trHeight w:val="765"/>
        </w:trPr>
        <w:tc>
          <w:tcPr>
            <w:tcW w:w="878"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1.1</w:t>
            </w:r>
          </w:p>
        </w:tc>
        <w:tc>
          <w:tcPr>
            <w:tcW w:w="3823"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Доля экспортной инновационной продукции в общем объеме отгру</w:t>
            </w:r>
            <w:r>
              <w:rPr>
                <w:sz w:val="20"/>
              </w:rPr>
              <w:softHyphen/>
              <w:t>женной инновационной продукции</w:t>
            </w:r>
          </w:p>
        </w:tc>
        <w:tc>
          <w:tcPr>
            <w:tcW w:w="1037" w:type="dxa"/>
            <w:gridSpan w:val="3"/>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w:t>
            </w:r>
          </w:p>
        </w:tc>
        <w:tc>
          <w:tcPr>
            <w:tcW w:w="1454" w:type="dxa"/>
            <w:gridSpan w:val="8"/>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bottom"/>
          </w:tcPr>
          <w:p w:rsidR="00CA06C7" w:rsidRDefault="00CA06C7" w:rsidP="00CA06C7">
            <w:pPr>
              <w:pStyle w:val="afe"/>
              <w:spacing w:line="200" w:lineRule="atLeast"/>
              <w:jc w:val="center"/>
            </w:pPr>
            <w:r>
              <w:rPr>
                <w:sz w:val="20"/>
              </w:rPr>
              <w:t> </w:t>
            </w:r>
          </w:p>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pPr>
            <w:r>
              <w:rPr>
                <w:sz w:val="20"/>
              </w:rPr>
              <w:t> </w:t>
            </w:r>
          </w:p>
        </w:tc>
        <w:tc>
          <w:tcPr>
            <w:tcW w:w="1965" w:type="dxa"/>
            <w:gridSpan w:val="5"/>
            <w:tcBorders>
              <w:top w:val="single" w:sz="4" w:space="0" w:color="auto"/>
              <w:left w:val="single" w:sz="4" w:space="0" w:color="auto"/>
              <w:bottom w:val="single" w:sz="4" w:space="0" w:color="auto"/>
              <w:right w:val="single" w:sz="4" w:space="0" w:color="auto"/>
            </w:tcBorders>
            <w:shd w:val="clear" w:color="auto" w:fill="FFFFFF"/>
            <w:tcMar>
              <w:left w:w="-14" w:type="dxa"/>
            </w:tcMar>
          </w:tcPr>
          <w:p w:rsidR="00CA06C7" w:rsidRDefault="00CA06C7" w:rsidP="00CA06C7">
            <w:pPr>
              <w:pStyle w:val="afe"/>
            </w:pPr>
          </w:p>
        </w:tc>
        <w:tc>
          <w:tcPr>
            <w:tcW w:w="1816" w:type="dxa"/>
            <w:gridSpan w:val="14"/>
            <w:tcBorders>
              <w:top w:val="single" w:sz="4" w:space="0" w:color="auto"/>
              <w:left w:val="single" w:sz="4" w:space="0" w:color="auto"/>
              <w:bottom w:val="single" w:sz="4" w:space="0" w:color="auto"/>
              <w:right w:val="single" w:sz="4" w:space="0" w:color="auto"/>
            </w:tcBorders>
            <w:shd w:val="clear" w:color="auto" w:fill="FFFFFF"/>
          </w:tcPr>
          <w:p w:rsidR="00CA06C7" w:rsidRDefault="00CA06C7" w:rsidP="00CA06C7">
            <w:pPr>
              <w:pStyle w:val="afe"/>
            </w:pPr>
          </w:p>
        </w:tc>
      </w:tr>
      <w:tr w:rsidR="00CA06C7" w:rsidRPr="002C40E8" w:rsidTr="00CA06C7">
        <w:trPr>
          <w:cantSplit/>
          <w:trHeight w:val="1275"/>
        </w:trPr>
        <w:tc>
          <w:tcPr>
            <w:tcW w:w="878"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2</w:t>
            </w:r>
          </w:p>
        </w:tc>
        <w:tc>
          <w:tcPr>
            <w:tcW w:w="3823"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Число вновь полученных патентов на изобретение, на полезную мо</w:t>
            </w:r>
            <w:r>
              <w:rPr>
                <w:sz w:val="20"/>
              </w:rPr>
              <w:softHyphen/>
              <w:t>дель, на промышленный образец, ис</w:t>
            </w:r>
            <w:r>
              <w:rPr>
                <w:sz w:val="20"/>
              </w:rPr>
              <w:softHyphen/>
              <w:t>пользованных в отгруженных инно</w:t>
            </w:r>
            <w:r>
              <w:rPr>
                <w:sz w:val="20"/>
              </w:rPr>
              <w:softHyphen/>
              <w:t>вационных товарах собственного производства, всего:</w:t>
            </w:r>
          </w:p>
        </w:tc>
        <w:tc>
          <w:tcPr>
            <w:tcW w:w="1037" w:type="dxa"/>
            <w:gridSpan w:val="3"/>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ед.</w:t>
            </w:r>
          </w:p>
        </w:tc>
        <w:tc>
          <w:tcPr>
            <w:tcW w:w="1454" w:type="dxa"/>
            <w:gridSpan w:val="8"/>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bottom"/>
          </w:tcPr>
          <w:p w:rsidR="00CA06C7" w:rsidRDefault="00CA06C7" w:rsidP="00CA06C7">
            <w:pPr>
              <w:pStyle w:val="afe"/>
              <w:spacing w:line="200" w:lineRule="atLeast"/>
              <w:jc w:val="center"/>
            </w:pPr>
            <w:r>
              <w:rPr>
                <w:sz w:val="20"/>
              </w:rPr>
              <w:t> </w:t>
            </w:r>
          </w:p>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pPr>
            <w:r>
              <w:rPr>
                <w:sz w:val="20"/>
              </w:rPr>
              <w:t> </w:t>
            </w:r>
          </w:p>
        </w:tc>
        <w:tc>
          <w:tcPr>
            <w:tcW w:w="1965" w:type="dxa"/>
            <w:gridSpan w:val="5"/>
            <w:tcBorders>
              <w:top w:val="single" w:sz="4" w:space="0" w:color="auto"/>
              <w:left w:val="single" w:sz="4" w:space="0" w:color="auto"/>
              <w:bottom w:val="single" w:sz="4" w:space="0" w:color="auto"/>
              <w:right w:val="single" w:sz="4" w:space="0" w:color="auto"/>
            </w:tcBorders>
            <w:shd w:val="clear" w:color="auto" w:fill="FFFFFF"/>
            <w:tcMar>
              <w:left w:w="-14" w:type="dxa"/>
            </w:tcMar>
          </w:tcPr>
          <w:p w:rsidR="00CA06C7" w:rsidRDefault="00CA06C7" w:rsidP="00CA06C7">
            <w:pPr>
              <w:pStyle w:val="afe"/>
            </w:pPr>
          </w:p>
        </w:tc>
        <w:tc>
          <w:tcPr>
            <w:tcW w:w="1816" w:type="dxa"/>
            <w:gridSpan w:val="14"/>
            <w:tcBorders>
              <w:top w:val="single" w:sz="4" w:space="0" w:color="auto"/>
              <w:left w:val="single" w:sz="4" w:space="0" w:color="auto"/>
              <w:bottom w:val="single" w:sz="4" w:space="0" w:color="auto"/>
              <w:right w:val="single" w:sz="4" w:space="0" w:color="auto"/>
            </w:tcBorders>
            <w:shd w:val="clear" w:color="auto" w:fill="FFFFFF"/>
          </w:tcPr>
          <w:p w:rsidR="00CA06C7" w:rsidRDefault="00CA06C7" w:rsidP="00CA06C7">
            <w:pPr>
              <w:pStyle w:val="afe"/>
            </w:pPr>
          </w:p>
        </w:tc>
      </w:tr>
      <w:tr w:rsidR="00CA06C7" w:rsidRPr="002C40E8" w:rsidTr="00CA06C7">
        <w:trPr>
          <w:cantSplit/>
          <w:trHeight w:val="255"/>
        </w:trPr>
        <w:tc>
          <w:tcPr>
            <w:tcW w:w="878"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2.1</w:t>
            </w:r>
          </w:p>
        </w:tc>
        <w:tc>
          <w:tcPr>
            <w:tcW w:w="3823"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в том числе: на изобретение</w:t>
            </w:r>
          </w:p>
        </w:tc>
        <w:tc>
          <w:tcPr>
            <w:tcW w:w="1037" w:type="dxa"/>
            <w:gridSpan w:val="3"/>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ед.</w:t>
            </w:r>
          </w:p>
        </w:tc>
        <w:tc>
          <w:tcPr>
            <w:tcW w:w="1454" w:type="dxa"/>
            <w:gridSpan w:val="8"/>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bottom"/>
          </w:tcPr>
          <w:p w:rsidR="00CA06C7" w:rsidRDefault="00CA06C7" w:rsidP="00CA06C7">
            <w:pPr>
              <w:pStyle w:val="afe"/>
              <w:spacing w:line="200" w:lineRule="atLeast"/>
              <w:jc w:val="center"/>
            </w:pPr>
            <w:r>
              <w:rPr>
                <w:sz w:val="20"/>
              </w:rPr>
              <w:t> </w:t>
            </w:r>
          </w:p>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pPr>
            <w:r>
              <w:rPr>
                <w:sz w:val="20"/>
              </w:rPr>
              <w:t> </w:t>
            </w:r>
          </w:p>
        </w:tc>
        <w:tc>
          <w:tcPr>
            <w:tcW w:w="1965" w:type="dxa"/>
            <w:gridSpan w:val="5"/>
            <w:tcBorders>
              <w:top w:val="single" w:sz="4" w:space="0" w:color="auto"/>
              <w:left w:val="single" w:sz="4" w:space="0" w:color="auto"/>
              <w:bottom w:val="single" w:sz="4" w:space="0" w:color="auto"/>
              <w:right w:val="single" w:sz="4" w:space="0" w:color="auto"/>
            </w:tcBorders>
            <w:shd w:val="clear" w:color="auto" w:fill="FFFFFF"/>
            <w:tcMar>
              <w:left w:w="-14" w:type="dxa"/>
            </w:tcMar>
          </w:tcPr>
          <w:p w:rsidR="00CA06C7" w:rsidRDefault="00CA06C7" w:rsidP="00CA06C7">
            <w:pPr>
              <w:pStyle w:val="afe"/>
            </w:pPr>
          </w:p>
        </w:tc>
        <w:tc>
          <w:tcPr>
            <w:tcW w:w="1816" w:type="dxa"/>
            <w:gridSpan w:val="14"/>
            <w:tcBorders>
              <w:top w:val="single" w:sz="4" w:space="0" w:color="auto"/>
              <w:left w:val="single" w:sz="4" w:space="0" w:color="auto"/>
              <w:bottom w:val="single" w:sz="4" w:space="0" w:color="auto"/>
              <w:right w:val="single" w:sz="4" w:space="0" w:color="auto"/>
            </w:tcBorders>
            <w:shd w:val="clear" w:color="auto" w:fill="FFFFFF"/>
          </w:tcPr>
          <w:p w:rsidR="00CA06C7" w:rsidRDefault="00CA06C7" w:rsidP="00CA06C7">
            <w:pPr>
              <w:pStyle w:val="afe"/>
            </w:pPr>
          </w:p>
        </w:tc>
      </w:tr>
      <w:tr w:rsidR="00CA06C7" w:rsidRPr="002C40E8" w:rsidTr="00CA06C7">
        <w:trPr>
          <w:cantSplit/>
          <w:trHeight w:val="255"/>
        </w:trPr>
        <w:tc>
          <w:tcPr>
            <w:tcW w:w="878"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lastRenderedPageBreak/>
              <w:t>2.2</w:t>
            </w:r>
          </w:p>
        </w:tc>
        <w:tc>
          <w:tcPr>
            <w:tcW w:w="3823"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в том числе: на полезные модели</w:t>
            </w:r>
          </w:p>
        </w:tc>
        <w:tc>
          <w:tcPr>
            <w:tcW w:w="1037" w:type="dxa"/>
            <w:gridSpan w:val="3"/>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ед.</w:t>
            </w:r>
          </w:p>
        </w:tc>
        <w:tc>
          <w:tcPr>
            <w:tcW w:w="1454" w:type="dxa"/>
            <w:gridSpan w:val="8"/>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bottom"/>
          </w:tcPr>
          <w:p w:rsidR="00CA06C7" w:rsidRDefault="00CA06C7" w:rsidP="00CA06C7">
            <w:pPr>
              <w:pStyle w:val="afe"/>
              <w:spacing w:line="200" w:lineRule="atLeast"/>
              <w:jc w:val="center"/>
            </w:pPr>
            <w:r>
              <w:rPr>
                <w:sz w:val="20"/>
              </w:rPr>
              <w:t> </w:t>
            </w:r>
          </w:p>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pPr>
            <w:r>
              <w:rPr>
                <w:sz w:val="20"/>
              </w:rPr>
              <w:t> </w:t>
            </w:r>
          </w:p>
        </w:tc>
        <w:tc>
          <w:tcPr>
            <w:tcW w:w="1965" w:type="dxa"/>
            <w:gridSpan w:val="5"/>
            <w:tcBorders>
              <w:top w:val="single" w:sz="4" w:space="0" w:color="auto"/>
              <w:left w:val="single" w:sz="4" w:space="0" w:color="auto"/>
              <w:bottom w:val="single" w:sz="4" w:space="0" w:color="auto"/>
              <w:right w:val="single" w:sz="4" w:space="0" w:color="auto"/>
            </w:tcBorders>
            <w:shd w:val="clear" w:color="auto" w:fill="FFFFFF"/>
            <w:tcMar>
              <w:left w:w="-14" w:type="dxa"/>
            </w:tcMar>
          </w:tcPr>
          <w:p w:rsidR="00CA06C7" w:rsidRDefault="00CA06C7" w:rsidP="00CA06C7">
            <w:pPr>
              <w:pStyle w:val="afe"/>
            </w:pPr>
          </w:p>
        </w:tc>
        <w:tc>
          <w:tcPr>
            <w:tcW w:w="1816" w:type="dxa"/>
            <w:gridSpan w:val="14"/>
            <w:tcBorders>
              <w:top w:val="single" w:sz="4" w:space="0" w:color="auto"/>
              <w:left w:val="single" w:sz="4" w:space="0" w:color="auto"/>
              <w:bottom w:val="single" w:sz="4" w:space="0" w:color="auto"/>
              <w:right w:val="single" w:sz="4" w:space="0" w:color="auto"/>
            </w:tcBorders>
            <w:shd w:val="clear" w:color="auto" w:fill="FFFFFF"/>
          </w:tcPr>
          <w:p w:rsidR="00CA06C7" w:rsidRDefault="00CA06C7" w:rsidP="00CA06C7">
            <w:pPr>
              <w:pStyle w:val="afe"/>
            </w:pPr>
          </w:p>
        </w:tc>
      </w:tr>
      <w:tr w:rsidR="00CA06C7" w:rsidRPr="002C40E8" w:rsidTr="00CA06C7">
        <w:trPr>
          <w:cantSplit/>
          <w:trHeight w:val="255"/>
        </w:trPr>
        <w:tc>
          <w:tcPr>
            <w:tcW w:w="878"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2.3</w:t>
            </w:r>
          </w:p>
        </w:tc>
        <w:tc>
          <w:tcPr>
            <w:tcW w:w="3823" w:type="dxa"/>
            <w:gridSpan w:val="2"/>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в том числе: на промышленные об</w:t>
            </w:r>
            <w:r>
              <w:rPr>
                <w:sz w:val="20"/>
              </w:rPr>
              <w:softHyphen/>
              <w:t>разцы</w:t>
            </w:r>
          </w:p>
        </w:tc>
        <w:tc>
          <w:tcPr>
            <w:tcW w:w="1037" w:type="dxa"/>
            <w:gridSpan w:val="3"/>
            <w:tcBorders>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ед.</w:t>
            </w:r>
          </w:p>
        </w:tc>
        <w:tc>
          <w:tcPr>
            <w:tcW w:w="1454" w:type="dxa"/>
            <w:gridSpan w:val="8"/>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000001"/>
              <w:left w:val="single" w:sz="4" w:space="0" w:color="000001"/>
              <w:bottom w:val="single" w:sz="4" w:space="0" w:color="000001"/>
            </w:tcBorders>
            <w:shd w:val="clear" w:color="auto" w:fill="FFFFFF"/>
            <w:tcMar>
              <w:left w:w="-14" w:type="dxa"/>
            </w:tcMar>
            <w:vAlign w:val="bottom"/>
          </w:tcPr>
          <w:p w:rsidR="00CA06C7" w:rsidRDefault="00CA06C7" w:rsidP="00CA06C7">
            <w:pPr>
              <w:pStyle w:val="afe"/>
              <w:spacing w:line="200" w:lineRule="atLeast"/>
              <w:jc w:val="center"/>
            </w:pPr>
            <w:r>
              <w:rPr>
                <w:sz w:val="20"/>
              </w:rPr>
              <w:t> </w:t>
            </w:r>
          </w:p>
          <w:p w:rsidR="00CA06C7" w:rsidRDefault="00CA06C7" w:rsidP="00CA06C7">
            <w:pPr>
              <w:pStyle w:val="afe"/>
              <w:spacing w:line="200" w:lineRule="atLeast"/>
              <w:jc w:val="center"/>
            </w:pPr>
            <w:r>
              <w:rPr>
                <w:sz w:val="20"/>
              </w:rPr>
              <w:t> </w:t>
            </w:r>
          </w:p>
        </w:tc>
        <w:tc>
          <w:tcPr>
            <w:tcW w:w="1804" w:type="dxa"/>
            <w:gridSpan w:val="6"/>
            <w:tcBorders>
              <w:top w:val="single" w:sz="4" w:space="0" w:color="000001"/>
              <w:left w:val="single" w:sz="4" w:space="0" w:color="000001"/>
              <w:bottom w:val="single" w:sz="4" w:space="0" w:color="000001"/>
              <w:right w:val="single" w:sz="4" w:space="0" w:color="auto"/>
            </w:tcBorders>
            <w:shd w:val="clear" w:color="auto" w:fill="FFFFFF"/>
            <w:tcMar>
              <w:left w:w="-14" w:type="dxa"/>
            </w:tcMar>
            <w:vAlign w:val="bottom"/>
          </w:tcPr>
          <w:p w:rsidR="00CA06C7" w:rsidRDefault="00CA06C7" w:rsidP="00CA06C7">
            <w:pPr>
              <w:pStyle w:val="afe"/>
              <w:spacing w:line="200" w:lineRule="atLeast"/>
            </w:pPr>
            <w:r>
              <w:rPr>
                <w:sz w:val="20"/>
              </w:rPr>
              <w:t> </w:t>
            </w:r>
          </w:p>
        </w:tc>
        <w:tc>
          <w:tcPr>
            <w:tcW w:w="1965" w:type="dxa"/>
            <w:gridSpan w:val="5"/>
            <w:tcBorders>
              <w:top w:val="single" w:sz="4" w:space="0" w:color="auto"/>
              <w:left w:val="single" w:sz="4" w:space="0" w:color="auto"/>
              <w:bottom w:val="single" w:sz="4" w:space="0" w:color="auto"/>
              <w:right w:val="single" w:sz="4" w:space="0" w:color="auto"/>
            </w:tcBorders>
            <w:shd w:val="clear" w:color="auto" w:fill="FFFFFF"/>
            <w:tcMar>
              <w:left w:w="-14" w:type="dxa"/>
            </w:tcMar>
          </w:tcPr>
          <w:p w:rsidR="00CA06C7" w:rsidRDefault="00CA06C7" w:rsidP="00CA06C7">
            <w:pPr>
              <w:pStyle w:val="afe"/>
            </w:pPr>
          </w:p>
        </w:tc>
        <w:tc>
          <w:tcPr>
            <w:tcW w:w="1816" w:type="dxa"/>
            <w:gridSpan w:val="14"/>
            <w:tcBorders>
              <w:top w:val="single" w:sz="4" w:space="0" w:color="auto"/>
              <w:left w:val="single" w:sz="4" w:space="0" w:color="auto"/>
              <w:bottom w:val="single" w:sz="4" w:space="0" w:color="auto"/>
              <w:right w:val="single" w:sz="4" w:space="0" w:color="auto"/>
            </w:tcBorders>
            <w:shd w:val="clear" w:color="auto" w:fill="FFFFFF"/>
          </w:tcPr>
          <w:p w:rsidR="00CA06C7" w:rsidRDefault="00CA06C7" w:rsidP="00CA06C7">
            <w:pPr>
              <w:pStyle w:val="afe"/>
            </w:pPr>
          </w:p>
        </w:tc>
      </w:tr>
      <w:tr w:rsidR="00CA06C7" w:rsidRPr="002C40E8" w:rsidTr="00CA06C7">
        <w:trPr>
          <w:cantSplit/>
          <w:trHeight w:val="240"/>
        </w:trPr>
        <w:tc>
          <w:tcPr>
            <w:tcW w:w="14583" w:type="dxa"/>
            <w:gridSpan w:val="47"/>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pPr>
            <w:r>
              <w:rPr>
                <w:sz w:val="20"/>
              </w:rPr>
              <w:t xml:space="preserve">Заполняется субъектами малого и среднего предпринимательства, </w:t>
            </w:r>
            <w:proofErr w:type="gramStart"/>
            <w:r>
              <w:rPr>
                <w:sz w:val="20"/>
              </w:rPr>
              <w:t>получившим</w:t>
            </w:r>
            <w:proofErr w:type="gramEnd"/>
            <w:r>
              <w:rPr>
                <w:sz w:val="20"/>
              </w:rPr>
              <w:t xml:space="preserve"> поддержку по программе </w:t>
            </w:r>
            <w:proofErr w:type="spellStart"/>
            <w:r>
              <w:rPr>
                <w:sz w:val="20"/>
              </w:rPr>
              <w:t>энергоэффективности</w:t>
            </w:r>
            <w:proofErr w:type="spellEnd"/>
          </w:p>
        </w:tc>
      </w:tr>
      <w:tr w:rsidR="00CA06C7" w:rsidRPr="002C40E8" w:rsidTr="00CA06C7">
        <w:trPr>
          <w:cantSplit/>
          <w:trHeight w:val="330"/>
        </w:trPr>
        <w:tc>
          <w:tcPr>
            <w:tcW w:w="878" w:type="dxa"/>
            <w:gridSpan w:val="2"/>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jc w:val="center"/>
            </w:pPr>
            <w:r>
              <w:rPr>
                <w:sz w:val="20"/>
              </w:rPr>
              <w:t>1</w:t>
            </w:r>
          </w:p>
        </w:tc>
        <w:tc>
          <w:tcPr>
            <w:tcW w:w="3823" w:type="dxa"/>
            <w:gridSpan w:val="2"/>
            <w:tcBorders>
              <w:top w:val="single" w:sz="4" w:space="0" w:color="000001"/>
              <w:left w:val="single" w:sz="4" w:space="0" w:color="000001"/>
              <w:bottom w:val="single" w:sz="4" w:space="0" w:color="000001"/>
            </w:tcBorders>
            <w:shd w:val="clear" w:color="auto" w:fill="FFFFFF"/>
            <w:tcMar>
              <w:left w:w="-14" w:type="dxa"/>
            </w:tcMar>
            <w:vAlign w:val="center"/>
          </w:tcPr>
          <w:p w:rsidR="00CA06C7" w:rsidRDefault="00CA06C7" w:rsidP="00CA06C7">
            <w:pPr>
              <w:pStyle w:val="afe"/>
              <w:spacing w:line="200" w:lineRule="atLeast"/>
            </w:pPr>
            <w:r>
              <w:rPr>
                <w:sz w:val="20"/>
              </w:rPr>
              <w:t>Оценка экономии энергетических ресурсов</w:t>
            </w:r>
          </w:p>
        </w:tc>
        <w:tc>
          <w:tcPr>
            <w:tcW w:w="1043" w:type="dxa"/>
            <w:gridSpan w:val="4"/>
            <w:tcBorders>
              <w:top w:val="single" w:sz="4" w:space="0" w:color="000001"/>
              <w:left w:val="single" w:sz="4" w:space="0" w:color="000001"/>
              <w:bottom w:val="single" w:sz="4" w:space="0" w:color="000001"/>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тыс. руб.</w:t>
            </w:r>
          </w:p>
        </w:tc>
        <w:tc>
          <w:tcPr>
            <w:tcW w:w="1448" w:type="dxa"/>
            <w:gridSpan w:val="7"/>
            <w:tcBorders>
              <w:top w:val="single" w:sz="4" w:space="0" w:color="auto"/>
              <w:left w:val="single" w:sz="4" w:space="0" w:color="auto"/>
              <w:bottom w:val="single" w:sz="4" w:space="0" w:color="auto"/>
              <w:right w:val="single" w:sz="4" w:space="0" w:color="auto"/>
            </w:tcBorders>
            <w:shd w:val="clear" w:color="auto" w:fill="FFFFFF"/>
            <w:tcMar>
              <w:left w:w="-14" w:type="dxa"/>
            </w:tcMar>
            <w:vAlign w:val="center"/>
          </w:tcPr>
          <w:p w:rsidR="00CA06C7" w:rsidRDefault="00CA06C7" w:rsidP="00CA06C7">
            <w:pPr>
              <w:pStyle w:val="afe"/>
              <w:spacing w:line="200" w:lineRule="atLeast"/>
              <w:jc w:val="center"/>
            </w:pPr>
            <w:r>
              <w:rPr>
                <w:sz w:val="20"/>
              </w:rPr>
              <w:t> </w:t>
            </w:r>
          </w:p>
        </w:tc>
        <w:tc>
          <w:tcPr>
            <w:tcW w:w="1806" w:type="dxa"/>
            <w:gridSpan w:val="7"/>
            <w:tcBorders>
              <w:top w:val="single" w:sz="4" w:space="0" w:color="auto"/>
              <w:left w:val="single" w:sz="4" w:space="0" w:color="auto"/>
              <w:bottom w:val="single" w:sz="4" w:space="0" w:color="auto"/>
              <w:right w:val="single" w:sz="4" w:space="0" w:color="auto"/>
            </w:tcBorders>
            <w:shd w:val="clear" w:color="auto" w:fill="FFFFFF"/>
            <w:tcMar>
              <w:left w:w="0" w:type="dxa"/>
            </w:tcMar>
            <w:vAlign w:val="bottom"/>
          </w:tcPr>
          <w:p w:rsidR="00CA06C7" w:rsidRDefault="00CA06C7" w:rsidP="00CA06C7">
            <w:pPr>
              <w:pStyle w:val="afe"/>
              <w:spacing w:line="200" w:lineRule="atLeast"/>
            </w:pPr>
            <w:r>
              <w:rPr>
                <w:sz w:val="20"/>
              </w:rPr>
              <w:t> </w:t>
            </w:r>
          </w:p>
          <w:p w:rsidR="00CA06C7" w:rsidRDefault="00CA06C7" w:rsidP="00CA06C7">
            <w:pPr>
              <w:pStyle w:val="afe"/>
              <w:spacing w:line="200" w:lineRule="atLeast"/>
            </w:pPr>
            <w:r>
              <w:rPr>
                <w:sz w:val="20"/>
              </w:rPr>
              <w:t> </w:t>
            </w:r>
          </w:p>
        </w:tc>
        <w:tc>
          <w:tcPr>
            <w:tcW w:w="1804" w:type="dxa"/>
            <w:gridSpan w:val="6"/>
            <w:tcBorders>
              <w:top w:val="single" w:sz="4" w:space="0" w:color="auto"/>
              <w:left w:val="single" w:sz="4" w:space="0" w:color="auto"/>
              <w:bottom w:val="single" w:sz="4" w:space="0" w:color="auto"/>
              <w:right w:val="single" w:sz="4" w:space="0" w:color="auto"/>
            </w:tcBorders>
            <w:shd w:val="clear" w:color="auto" w:fill="FFFFFF"/>
            <w:tcMar>
              <w:left w:w="-14" w:type="dxa"/>
            </w:tcMar>
            <w:vAlign w:val="bottom"/>
          </w:tcPr>
          <w:p w:rsidR="00CA06C7" w:rsidRDefault="00CA06C7" w:rsidP="00CA06C7">
            <w:pPr>
              <w:pStyle w:val="afe"/>
              <w:ind w:left="-800" w:firstLine="49"/>
            </w:pPr>
            <w:r>
              <w:rPr>
                <w:sz w:val="20"/>
              </w:rPr>
              <w:t> </w:t>
            </w:r>
          </w:p>
        </w:tc>
        <w:tc>
          <w:tcPr>
            <w:tcW w:w="1965" w:type="dxa"/>
            <w:gridSpan w:val="5"/>
            <w:tcBorders>
              <w:top w:val="single" w:sz="4" w:space="0" w:color="auto"/>
              <w:left w:val="single" w:sz="4" w:space="0" w:color="auto"/>
              <w:bottom w:val="single" w:sz="4" w:space="0" w:color="auto"/>
              <w:right w:val="single" w:sz="4" w:space="0" w:color="auto"/>
            </w:tcBorders>
            <w:shd w:val="clear" w:color="auto" w:fill="FFFFFF"/>
            <w:tcMar>
              <w:left w:w="-14" w:type="dxa"/>
            </w:tcMar>
          </w:tcPr>
          <w:p w:rsidR="00CA06C7" w:rsidRDefault="00CA06C7" w:rsidP="00CA06C7">
            <w:pPr>
              <w:pStyle w:val="afe"/>
            </w:pPr>
          </w:p>
        </w:tc>
        <w:tc>
          <w:tcPr>
            <w:tcW w:w="1816" w:type="dxa"/>
            <w:gridSpan w:val="14"/>
            <w:tcBorders>
              <w:top w:val="single" w:sz="4" w:space="0" w:color="auto"/>
              <w:left w:val="single" w:sz="4" w:space="0" w:color="auto"/>
              <w:bottom w:val="single" w:sz="4" w:space="0" w:color="auto"/>
              <w:right w:val="single" w:sz="4" w:space="0" w:color="auto"/>
            </w:tcBorders>
            <w:shd w:val="clear" w:color="auto" w:fill="FFFFFF"/>
          </w:tcPr>
          <w:p w:rsidR="00CA06C7" w:rsidRDefault="00CA06C7" w:rsidP="00CA06C7">
            <w:pPr>
              <w:pStyle w:val="afe"/>
            </w:pPr>
          </w:p>
        </w:tc>
      </w:tr>
      <w:tr w:rsidR="00CA06C7" w:rsidRPr="002C40E8" w:rsidTr="00CA06C7">
        <w:trPr>
          <w:cantSplit/>
          <w:trHeight w:val="210"/>
        </w:trPr>
        <w:tc>
          <w:tcPr>
            <w:tcW w:w="878" w:type="dxa"/>
            <w:gridSpan w:val="2"/>
            <w:shd w:val="clear" w:color="auto" w:fill="FFFFFF"/>
            <w:tcMar>
              <w:left w:w="0" w:type="dxa"/>
            </w:tcMar>
            <w:vAlign w:val="bottom"/>
          </w:tcPr>
          <w:p w:rsidR="00CA06C7" w:rsidRDefault="00CA06C7" w:rsidP="00CA06C7">
            <w:pPr>
              <w:pStyle w:val="afe"/>
              <w:spacing w:line="200" w:lineRule="atLeast"/>
            </w:pPr>
          </w:p>
        </w:tc>
        <w:tc>
          <w:tcPr>
            <w:tcW w:w="3823" w:type="dxa"/>
            <w:gridSpan w:val="2"/>
            <w:shd w:val="clear" w:color="auto" w:fill="FFFFFF"/>
            <w:tcMar>
              <w:left w:w="0" w:type="dxa"/>
            </w:tcMar>
            <w:vAlign w:val="bottom"/>
          </w:tcPr>
          <w:p w:rsidR="00CA06C7" w:rsidRDefault="00CA06C7" w:rsidP="00CA06C7">
            <w:pPr>
              <w:pStyle w:val="afe"/>
              <w:spacing w:line="200" w:lineRule="atLeast"/>
            </w:pPr>
          </w:p>
        </w:tc>
        <w:tc>
          <w:tcPr>
            <w:tcW w:w="1043" w:type="dxa"/>
            <w:gridSpan w:val="4"/>
            <w:shd w:val="clear" w:color="auto" w:fill="FFFFFF"/>
            <w:tcMar>
              <w:left w:w="0" w:type="dxa"/>
            </w:tcMar>
            <w:vAlign w:val="bottom"/>
          </w:tcPr>
          <w:p w:rsidR="00CA06C7" w:rsidRDefault="00CA06C7" w:rsidP="00CA06C7">
            <w:pPr>
              <w:pStyle w:val="afe"/>
              <w:spacing w:line="200" w:lineRule="atLeast"/>
            </w:pPr>
          </w:p>
        </w:tc>
        <w:tc>
          <w:tcPr>
            <w:tcW w:w="1448" w:type="dxa"/>
            <w:gridSpan w:val="7"/>
            <w:shd w:val="clear" w:color="auto" w:fill="FFFFFF"/>
            <w:tcMar>
              <w:left w:w="0" w:type="dxa"/>
            </w:tcMar>
            <w:vAlign w:val="bottom"/>
          </w:tcPr>
          <w:p w:rsidR="00CA06C7" w:rsidRDefault="00CA06C7" w:rsidP="00CA06C7">
            <w:pPr>
              <w:pStyle w:val="afe"/>
              <w:spacing w:line="200" w:lineRule="atLeast"/>
            </w:pPr>
          </w:p>
        </w:tc>
        <w:tc>
          <w:tcPr>
            <w:tcW w:w="1582" w:type="dxa"/>
            <w:gridSpan w:val="6"/>
            <w:shd w:val="clear" w:color="auto" w:fill="FFFFFF"/>
            <w:tcMar>
              <w:left w:w="0" w:type="dxa"/>
            </w:tcMar>
            <w:vAlign w:val="bottom"/>
          </w:tcPr>
          <w:p w:rsidR="00CA06C7" w:rsidRDefault="00CA06C7" w:rsidP="00CA06C7">
            <w:pPr>
              <w:pStyle w:val="afe"/>
              <w:spacing w:line="200" w:lineRule="atLeast"/>
            </w:pPr>
          </w:p>
        </w:tc>
        <w:tc>
          <w:tcPr>
            <w:tcW w:w="1139" w:type="dxa"/>
            <w:gridSpan w:val="4"/>
            <w:shd w:val="clear" w:color="auto" w:fill="FFFFFF"/>
            <w:tcMar>
              <w:left w:w="0" w:type="dxa"/>
            </w:tcMar>
            <w:vAlign w:val="bottom"/>
          </w:tcPr>
          <w:p w:rsidR="00CA06C7" w:rsidRDefault="00CA06C7" w:rsidP="00CA06C7">
            <w:pPr>
              <w:pStyle w:val="afe"/>
              <w:spacing w:line="200" w:lineRule="atLeast"/>
            </w:pPr>
          </w:p>
        </w:tc>
        <w:tc>
          <w:tcPr>
            <w:tcW w:w="703" w:type="dxa"/>
            <w:gridSpan w:val="2"/>
            <w:shd w:val="clear" w:color="auto" w:fill="FFFFFF"/>
            <w:tcMar>
              <w:left w:w="0" w:type="dxa"/>
            </w:tcMar>
            <w:vAlign w:val="bottom"/>
          </w:tcPr>
          <w:p w:rsidR="00CA06C7" w:rsidRDefault="00CA06C7" w:rsidP="00CA06C7">
            <w:pPr>
              <w:pStyle w:val="afe"/>
              <w:spacing w:line="200" w:lineRule="atLeast"/>
            </w:pPr>
          </w:p>
        </w:tc>
        <w:tc>
          <w:tcPr>
            <w:tcW w:w="186" w:type="dxa"/>
            <w:shd w:val="clear" w:color="auto" w:fill="FFFFFF"/>
            <w:tcMar>
              <w:left w:w="0" w:type="dxa"/>
            </w:tcMar>
            <w:vAlign w:val="bottom"/>
          </w:tcPr>
          <w:p w:rsidR="00CA06C7" w:rsidRDefault="00CA06C7" w:rsidP="00CA06C7">
            <w:pPr>
              <w:pStyle w:val="afe"/>
              <w:spacing w:line="200" w:lineRule="atLeast"/>
            </w:pPr>
          </w:p>
        </w:tc>
        <w:tc>
          <w:tcPr>
            <w:tcW w:w="3519" w:type="dxa"/>
            <w:gridSpan w:val="8"/>
            <w:shd w:val="clear" w:color="auto" w:fill="FFFFFF"/>
            <w:tcMar>
              <w:left w:w="0" w:type="dxa"/>
            </w:tcMar>
            <w:vAlign w:val="bottom"/>
          </w:tcPr>
          <w:p w:rsidR="00CA06C7" w:rsidRDefault="00CA06C7" w:rsidP="00CA06C7">
            <w:pPr>
              <w:pStyle w:val="afe"/>
              <w:spacing w:line="200" w:lineRule="atLeast"/>
            </w:pPr>
          </w:p>
        </w:tc>
        <w:tc>
          <w:tcPr>
            <w:tcW w:w="30"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pPr>
          </w:p>
        </w:tc>
        <w:tc>
          <w:tcPr>
            <w:tcW w:w="21" w:type="dxa"/>
            <w:shd w:val="clear" w:color="auto" w:fill="FFFFFF"/>
            <w:tcMar>
              <w:left w:w="0" w:type="dxa"/>
            </w:tcMar>
          </w:tcPr>
          <w:p w:rsidR="00CA06C7" w:rsidRDefault="00CA06C7" w:rsidP="00CA06C7">
            <w:pPr>
              <w:pStyle w:val="afe"/>
            </w:pPr>
          </w:p>
        </w:tc>
        <w:tc>
          <w:tcPr>
            <w:tcW w:w="21" w:type="dxa"/>
            <w:shd w:val="clear" w:color="auto" w:fill="FFFFFF"/>
            <w:tcMar>
              <w:left w:w="0" w:type="dxa"/>
            </w:tcMar>
          </w:tcPr>
          <w:p w:rsidR="00CA06C7" w:rsidRDefault="00CA06C7" w:rsidP="00CA06C7">
            <w:pPr>
              <w:pStyle w:val="afe"/>
            </w:pPr>
          </w:p>
        </w:tc>
        <w:tc>
          <w:tcPr>
            <w:tcW w:w="43" w:type="dxa"/>
            <w:shd w:val="clear" w:color="auto" w:fill="FFFFFF"/>
            <w:tcMar>
              <w:left w:w="0" w:type="dxa"/>
            </w:tcMar>
          </w:tcPr>
          <w:p w:rsidR="00CA06C7" w:rsidRDefault="00CA06C7" w:rsidP="00CA06C7">
            <w:pPr>
              <w:pStyle w:val="afe"/>
            </w:pPr>
          </w:p>
        </w:tc>
      </w:tr>
      <w:tr w:rsidR="00CA06C7" w:rsidRPr="002C40E8" w:rsidTr="00CA06C7">
        <w:trPr>
          <w:cantSplit/>
          <w:trHeight w:val="285"/>
        </w:trPr>
        <w:tc>
          <w:tcPr>
            <w:tcW w:w="878" w:type="dxa"/>
            <w:gridSpan w:val="2"/>
            <w:shd w:val="clear" w:color="auto" w:fill="FFFFFF"/>
            <w:tcMar>
              <w:left w:w="0" w:type="dxa"/>
            </w:tcMar>
            <w:vAlign w:val="bottom"/>
          </w:tcPr>
          <w:p w:rsidR="00CA06C7" w:rsidRDefault="00CA06C7" w:rsidP="00CA06C7">
            <w:pPr>
              <w:pStyle w:val="afe"/>
              <w:spacing w:line="200" w:lineRule="atLeast"/>
            </w:pPr>
          </w:p>
        </w:tc>
        <w:tc>
          <w:tcPr>
            <w:tcW w:w="3823" w:type="dxa"/>
            <w:gridSpan w:val="2"/>
            <w:shd w:val="clear" w:color="auto" w:fill="FFFFFF"/>
            <w:tcMar>
              <w:left w:w="0" w:type="dxa"/>
            </w:tcMar>
            <w:vAlign w:val="center"/>
          </w:tcPr>
          <w:p w:rsidR="00CA06C7" w:rsidRDefault="00CA06C7" w:rsidP="00CA06C7">
            <w:pPr>
              <w:pStyle w:val="afe"/>
              <w:spacing w:line="200" w:lineRule="atLeast"/>
            </w:pPr>
            <w:r>
              <w:t>Руководитель организации</w:t>
            </w:r>
          </w:p>
        </w:tc>
        <w:tc>
          <w:tcPr>
            <w:tcW w:w="1043" w:type="dxa"/>
            <w:gridSpan w:val="4"/>
            <w:shd w:val="clear" w:color="auto" w:fill="FFFFFF"/>
            <w:tcMar>
              <w:left w:w="0" w:type="dxa"/>
            </w:tcMar>
            <w:vAlign w:val="center"/>
          </w:tcPr>
          <w:p w:rsidR="00CA06C7" w:rsidRDefault="00CA06C7" w:rsidP="00CA06C7">
            <w:pPr>
              <w:pStyle w:val="afe"/>
              <w:spacing w:line="200" w:lineRule="atLeast"/>
            </w:pPr>
          </w:p>
          <w:p w:rsidR="00CA06C7" w:rsidRDefault="00CA06C7" w:rsidP="00CA06C7">
            <w:pPr>
              <w:pStyle w:val="afe"/>
              <w:spacing w:line="200" w:lineRule="atLeast"/>
            </w:pPr>
            <w:r>
              <w:t>/</w:t>
            </w:r>
          </w:p>
        </w:tc>
        <w:tc>
          <w:tcPr>
            <w:tcW w:w="1448" w:type="dxa"/>
            <w:gridSpan w:val="7"/>
            <w:tcBorders>
              <w:bottom w:val="single" w:sz="4" w:space="0" w:color="000001"/>
            </w:tcBorders>
            <w:shd w:val="clear" w:color="auto" w:fill="FFFFFF"/>
            <w:tcMar>
              <w:left w:w="0" w:type="dxa"/>
            </w:tcMar>
            <w:vAlign w:val="center"/>
          </w:tcPr>
          <w:p w:rsidR="00CA06C7" w:rsidRDefault="00CA06C7" w:rsidP="00CA06C7">
            <w:pPr>
              <w:pStyle w:val="afe"/>
              <w:spacing w:line="200" w:lineRule="atLeast"/>
            </w:pPr>
            <w:r>
              <w:t>/</w:t>
            </w:r>
          </w:p>
        </w:tc>
        <w:tc>
          <w:tcPr>
            <w:tcW w:w="1582" w:type="dxa"/>
            <w:gridSpan w:val="6"/>
            <w:shd w:val="clear" w:color="auto" w:fill="FFFFFF"/>
            <w:tcMar>
              <w:left w:w="0" w:type="dxa"/>
            </w:tcMar>
            <w:vAlign w:val="center"/>
          </w:tcPr>
          <w:p w:rsidR="00CA06C7" w:rsidRDefault="00CA06C7" w:rsidP="00CA06C7">
            <w:pPr>
              <w:pStyle w:val="afe"/>
              <w:spacing w:line="200" w:lineRule="atLeast"/>
            </w:pPr>
            <w:r>
              <w:rPr>
                <w:sz w:val="20"/>
              </w:rPr>
              <w:t>/</w:t>
            </w:r>
          </w:p>
        </w:tc>
        <w:tc>
          <w:tcPr>
            <w:tcW w:w="1139" w:type="dxa"/>
            <w:gridSpan w:val="4"/>
            <w:shd w:val="clear" w:color="auto" w:fill="FFFFFF"/>
            <w:tcMar>
              <w:left w:w="0" w:type="dxa"/>
            </w:tcMar>
            <w:vAlign w:val="center"/>
          </w:tcPr>
          <w:p w:rsidR="00CA06C7" w:rsidRDefault="00CA06C7" w:rsidP="00CA06C7">
            <w:pPr>
              <w:pStyle w:val="afe"/>
              <w:spacing w:line="200" w:lineRule="atLeast"/>
            </w:pPr>
          </w:p>
        </w:tc>
        <w:tc>
          <w:tcPr>
            <w:tcW w:w="703" w:type="dxa"/>
            <w:gridSpan w:val="2"/>
            <w:shd w:val="clear" w:color="auto" w:fill="FFFFFF"/>
            <w:tcMar>
              <w:left w:w="0" w:type="dxa"/>
            </w:tcMar>
            <w:vAlign w:val="center"/>
          </w:tcPr>
          <w:p w:rsidR="00CA06C7" w:rsidRDefault="00CA06C7" w:rsidP="00CA06C7">
            <w:pPr>
              <w:pStyle w:val="afe"/>
              <w:spacing w:line="200" w:lineRule="atLeast"/>
            </w:pPr>
          </w:p>
        </w:tc>
        <w:tc>
          <w:tcPr>
            <w:tcW w:w="186" w:type="dxa"/>
            <w:shd w:val="clear" w:color="auto" w:fill="FFFFFF"/>
            <w:tcMar>
              <w:left w:w="0" w:type="dxa"/>
            </w:tcMar>
            <w:vAlign w:val="center"/>
          </w:tcPr>
          <w:p w:rsidR="00CA06C7" w:rsidRDefault="00CA06C7" w:rsidP="00CA06C7">
            <w:pPr>
              <w:pStyle w:val="afe"/>
              <w:spacing w:line="200" w:lineRule="atLeast"/>
            </w:pPr>
          </w:p>
        </w:tc>
        <w:tc>
          <w:tcPr>
            <w:tcW w:w="3519" w:type="dxa"/>
            <w:gridSpan w:val="8"/>
            <w:shd w:val="clear" w:color="auto" w:fill="FFFFFF"/>
            <w:tcMar>
              <w:left w:w="0" w:type="dxa"/>
            </w:tcMar>
            <w:vAlign w:val="center"/>
          </w:tcPr>
          <w:p w:rsidR="00CA06C7" w:rsidRDefault="00CA06C7" w:rsidP="00CA06C7">
            <w:pPr>
              <w:pStyle w:val="afe"/>
              <w:spacing w:line="200" w:lineRule="atLeast"/>
            </w:pPr>
          </w:p>
        </w:tc>
        <w:tc>
          <w:tcPr>
            <w:tcW w:w="30" w:type="dxa"/>
            <w:shd w:val="clear" w:color="auto" w:fill="FFFFFF"/>
            <w:tcMar>
              <w:left w:w="0" w:type="dxa"/>
            </w:tcMar>
            <w:vAlign w:val="center"/>
          </w:tcPr>
          <w:p w:rsidR="00CA06C7" w:rsidRDefault="00CA06C7" w:rsidP="00CA06C7">
            <w:pPr>
              <w:pStyle w:val="afe"/>
              <w:spacing w:line="200" w:lineRule="atLeast"/>
            </w:pPr>
          </w:p>
        </w:tc>
        <w:tc>
          <w:tcPr>
            <w:tcW w:w="21" w:type="dxa"/>
            <w:shd w:val="clear" w:color="auto" w:fill="FFFFFF"/>
            <w:tcMar>
              <w:left w:w="0" w:type="dxa"/>
            </w:tcMar>
            <w:vAlign w:val="center"/>
          </w:tcPr>
          <w:p w:rsidR="00CA06C7" w:rsidRDefault="00CA06C7" w:rsidP="00CA06C7">
            <w:pPr>
              <w:pStyle w:val="afe"/>
              <w:spacing w:line="200" w:lineRule="atLeast"/>
            </w:pPr>
          </w:p>
        </w:tc>
        <w:tc>
          <w:tcPr>
            <w:tcW w:w="21" w:type="dxa"/>
            <w:shd w:val="clear" w:color="auto" w:fill="FFFFFF"/>
            <w:tcMar>
              <w:left w:w="0" w:type="dxa"/>
            </w:tcMar>
            <w:vAlign w:val="center"/>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pPr>
          </w:p>
        </w:tc>
        <w:tc>
          <w:tcPr>
            <w:tcW w:w="21" w:type="dxa"/>
            <w:shd w:val="clear" w:color="auto" w:fill="FFFFFF"/>
            <w:tcMar>
              <w:left w:w="0" w:type="dxa"/>
            </w:tcMar>
          </w:tcPr>
          <w:p w:rsidR="00CA06C7" w:rsidRDefault="00CA06C7" w:rsidP="00CA06C7">
            <w:pPr>
              <w:pStyle w:val="afe"/>
            </w:pPr>
          </w:p>
        </w:tc>
        <w:tc>
          <w:tcPr>
            <w:tcW w:w="85" w:type="dxa"/>
            <w:gridSpan w:val="3"/>
            <w:shd w:val="clear" w:color="auto" w:fill="FFFFFF"/>
            <w:tcMar>
              <w:left w:w="0" w:type="dxa"/>
            </w:tcMar>
          </w:tcPr>
          <w:p w:rsidR="00CA06C7" w:rsidRDefault="00CA06C7" w:rsidP="00CA06C7">
            <w:pPr>
              <w:pStyle w:val="afe"/>
            </w:pPr>
          </w:p>
        </w:tc>
      </w:tr>
      <w:tr w:rsidR="00CA06C7" w:rsidRPr="002C40E8" w:rsidTr="00CA06C7">
        <w:trPr>
          <w:cantSplit/>
          <w:trHeight w:val="315"/>
        </w:trPr>
        <w:tc>
          <w:tcPr>
            <w:tcW w:w="878" w:type="dxa"/>
            <w:gridSpan w:val="2"/>
            <w:shd w:val="clear" w:color="auto" w:fill="FFFFFF"/>
            <w:tcMar>
              <w:left w:w="0" w:type="dxa"/>
            </w:tcMar>
            <w:vAlign w:val="bottom"/>
          </w:tcPr>
          <w:p w:rsidR="00CA06C7" w:rsidRDefault="00CA06C7" w:rsidP="00CA06C7">
            <w:pPr>
              <w:pStyle w:val="afe"/>
              <w:spacing w:line="200" w:lineRule="atLeast"/>
            </w:pPr>
          </w:p>
        </w:tc>
        <w:tc>
          <w:tcPr>
            <w:tcW w:w="3823" w:type="dxa"/>
            <w:gridSpan w:val="2"/>
            <w:shd w:val="clear" w:color="auto" w:fill="FFFFFF"/>
            <w:tcMar>
              <w:left w:w="0" w:type="dxa"/>
            </w:tcMar>
            <w:vAlign w:val="center"/>
          </w:tcPr>
          <w:p w:rsidR="00CA06C7" w:rsidRDefault="00CA06C7" w:rsidP="00CA06C7">
            <w:pPr>
              <w:pStyle w:val="afe"/>
              <w:spacing w:line="200" w:lineRule="atLeast"/>
            </w:pPr>
            <w:r>
              <w:rPr>
                <w:sz w:val="20"/>
              </w:rPr>
              <w:t>(Должность)</w:t>
            </w:r>
          </w:p>
        </w:tc>
        <w:tc>
          <w:tcPr>
            <w:tcW w:w="1043" w:type="dxa"/>
            <w:gridSpan w:val="4"/>
            <w:tcBorders>
              <w:top w:val="single" w:sz="4" w:space="0" w:color="000001"/>
            </w:tcBorders>
            <w:shd w:val="clear" w:color="auto" w:fill="FFFFFF"/>
            <w:tcMar>
              <w:left w:w="0" w:type="dxa"/>
            </w:tcMar>
            <w:vAlign w:val="center"/>
          </w:tcPr>
          <w:p w:rsidR="00CA06C7" w:rsidRDefault="00CA06C7" w:rsidP="00CA06C7">
            <w:pPr>
              <w:pStyle w:val="afe"/>
              <w:spacing w:line="200" w:lineRule="atLeast"/>
              <w:jc w:val="center"/>
            </w:pPr>
            <w:r>
              <w:rPr>
                <w:sz w:val="20"/>
              </w:rPr>
              <w:t>(подпись)</w:t>
            </w:r>
          </w:p>
        </w:tc>
        <w:tc>
          <w:tcPr>
            <w:tcW w:w="1448" w:type="dxa"/>
            <w:gridSpan w:val="7"/>
            <w:tcBorders>
              <w:top w:val="single" w:sz="4" w:space="0" w:color="000001"/>
            </w:tcBorders>
            <w:shd w:val="clear" w:color="auto" w:fill="FFFFFF"/>
            <w:tcMar>
              <w:left w:w="0" w:type="dxa"/>
            </w:tcMar>
            <w:vAlign w:val="center"/>
          </w:tcPr>
          <w:p w:rsidR="00CA06C7" w:rsidRDefault="00CA06C7" w:rsidP="00CA06C7">
            <w:pPr>
              <w:pStyle w:val="afe"/>
              <w:spacing w:line="200" w:lineRule="atLeast"/>
              <w:jc w:val="center"/>
            </w:pPr>
            <w:r>
              <w:rPr>
                <w:sz w:val="20"/>
              </w:rPr>
              <w:t>(расшифровка подписи)</w:t>
            </w:r>
          </w:p>
        </w:tc>
        <w:tc>
          <w:tcPr>
            <w:tcW w:w="1582" w:type="dxa"/>
            <w:gridSpan w:val="6"/>
            <w:shd w:val="clear" w:color="auto" w:fill="FFFFFF"/>
            <w:tcMar>
              <w:left w:w="0" w:type="dxa"/>
            </w:tcMar>
            <w:vAlign w:val="center"/>
          </w:tcPr>
          <w:p w:rsidR="00CA06C7" w:rsidRDefault="00CA06C7" w:rsidP="00CA06C7">
            <w:pPr>
              <w:pStyle w:val="afe"/>
              <w:spacing w:line="200" w:lineRule="atLeast"/>
            </w:pPr>
          </w:p>
        </w:tc>
        <w:tc>
          <w:tcPr>
            <w:tcW w:w="1139" w:type="dxa"/>
            <w:gridSpan w:val="4"/>
            <w:shd w:val="clear" w:color="auto" w:fill="FFFFFF"/>
            <w:tcMar>
              <w:left w:w="0" w:type="dxa"/>
            </w:tcMar>
            <w:vAlign w:val="center"/>
          </w:tcPr>
          <w:p w:rsidR="00CA06C7" w:rsidRDefault="00CA06C7" w:rsidP="00CA06C7">
            <w:pPr>
              <w:pStyle w:val="afe"/>
              <w:spacing w:line="200" w:lineRule="atLeast"/>
            </w:pPr>
          </w:p>
        </w:tc>
        <w:tc>
          <w:tcPr>
            <w:tcW w:w="703" w:type="dxa"/>
            <w:gridSpan w:val="2"/>
            <w:shd w:val="clear" w:color="auto" w:fill="FFFFFF"/>
            <w:tcMar>
              <w:left w:w="0" w:type="dxa"/>
            </w:tcMar>
            <w:vAlign w:val="center"/>
          </w:tcPr>
          <w:p w:rsidR="00CA06C7" w:rsidRDefault="00CA06C7" w:rsidP="00CA06C7">
            <w:pPr>
              <w:pStyle w:val="afe"/>
              <w:spacing w:line="200" w:lineRule="atLeast"/>
            </w:pPr>
          </w:p>
        </w:tc>
        <w:tc>
          <w:tcPr>
            <w:tcW w:w="186" w:type="dxa"/>
            <w:shd w:val="clear" w:color="auto" w:fill="FFFFFF"/>
            <w:tcMar>
              <w:left w:w="0" w:type="dxa"/>
            </w:tcMar>
            <w:vAlign w:val="center"/>
          </w:tcPr>
          <w:p w:rsidR="00CA06C7" w:rsidRDefault="00CA06C7" w:rsidP="00CA06C7">
            <w:pPr>
              <w:pStyle w:val="afe"/>
              <w:spacing w:line="200" w:lineRule="atLeast"/>
            </w:pPr>
          </w:p>
        </w:tc>
        <w:tc>
          <w:tcPr>
            <w:tcW w:w="3519" w:type="dxa"/>
            <w:gridSpan w:val="8"/>
            <w:shd w:val="clear" w:color="auto" w:fill="FFFFFF"/>
            <w:tcMar>
              <w:left w:w="0" w:type="dxa"/>
            </w:tcMar>
            <w:vAlign w:val="center"/>
          </w:tcPr>
          <w:p w:rsidR="00CA06C7" w:rsidRDefault="00CA06C7" w:rsidP="00CA06C7">
            <w:pPr>
              <w:pStyle w:val="afe"/>
              <w:spacing w:line="200" w:lineRule="atLeast"/>
            </w:pPr>
          </w:p>
        </w:tc>
        <w:tc>
          <w:tcPr>
            <w:tcW w:w="30" w:type="dxa"/>
            <w:shd w:val="clear" w:color="auto" w:fill="FFFFFF"/>
            <w:tcMar>
              <w:left w:w="0" w:type="dxa"/>
            </w:tcMar>
            <w:vAlign w:val="center"/>
          </w:tcPr>
          <w:p w:rsidR="00CA06C7" w:rsidRDefault="00CA06C7" w:rsidP="00CA06C7">
            <w:pPr>
              <w:pStyle w:val="afe"/>
              <w:spacing w:line="200" w:lineRule="atLeast"/>
            </w:pPr>
          </w:p>
        </w:tc>
        <w:tc>
          <w:tcPr>
            <w:tcW w:w="21" w:type="dxa"/>
            <w:shd w:val="clear" w:color="auto" w:fill="FFFFFF"/>
            <w:tcMar>
              <w:left w:w="0" w:type="dxa"/>
            </w:tcMar>
            <w:vAlign w:val="center"/>
          </w:tcPr>
          <w:p w:rsidR="00CA06C7" w:rsidRDefault="00CA06C7" w:rsidP="00CA06C7">
            <w:pPr>
              <w:pStyle w:val="afe"/>
              <w:spacing w:line="200" w:lineRule="atLeast"/>
            </w:pPr>
          </w:p>
        </w:tc>
        <w:tc>
          <w:tcPr>
            <w:tcW w:w="21" w:type="dxa"/>
            <w:shd w:val="clear" w:color="auto" w:fill="FFFFFF"/>
            <w:tcMar>
              <w:left w:w="0" w:type="dxa"/>
            </w:tcMar>
            <w:vAlign w:val="center"/>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pPr>
          </w:p>
        </w:tc>
        <w:tc>
          <w:tcPr>
            <w:tcW w:w="21" w:type="dxa"/>
            <w:shd w:val="clear" w:color="auto" w:fill="FFFFFF"/>
            <w:tcMar>
              <w:left w:w="0" w:type="dxa"/>
            </w:tcMar>
          </w:tcPr>
          <w:p w:rsidR="00CA06C7" w:rsidRDefault="00CA06C7" w:rsidP="00CA06C7">
            <w:pPr>
              <w:pStyle w:val="afe"/>
            </w:pPr>
          </w:p>
        </w:tc>
        <w:tc>
          <w:tcPr>
            <w:tcW w:w="85" w:type="dxa"/>
            <w:gridSpan w:val="3"/>
            <w:shd w:val="clear" w:color="auto" w:fill="FFFFFF"/>
            <w:tcMar>
              <w:left w:w="0" w:type="dxa"/>
            </w:tcMar>
          </w:tcPr>
          <w:p w:rsidR="00CA06C7" w:rsidRDefault="00CA06C7" w:rsidP="00CA06C7">
            <w:pPr>
              <w:pStyle w:val="afe"/>
            </w:pPr>
          </w:p>
        </w:tc>
      </w:tr>
      <w:tr w:rsidR="00CA06C7" w:rsidRPr="002C40E8" w:rsidTr="00CA06C7">
        <w:trPr>
          <w:cantSplit/>
          <w:trHeight w:val="330"/>
        </w:trPr>
        <w:tc>
          <w:tcPr>
            <w:tcW w:w="878" w:type="dxa"/>
            <w:gridSpan w:val="2"/>
            <w:shd w:val="clear" w:color="auto" w:fill="FFFFFF"/>
            <w:tcMar>
              <w:left w:w="0" w:type="dxa"/>
            </w:tcMar>
            <w:vAlign w:val="bottom"/>
          </w:tcPr>
          <w:p w:rsidR="00CA06C7" w:rsidRDefault="00CA06C7" w:rsidP="00CA06C7">
            <w:pPr>
              <w:pStyle w:val="afe"/>
              <w:spacing w:line="200" w:lineRule="atLeast"/>
            </w:pPr>
          </w:p>
        </w:tc>
        <w:tc>
          <w:tcPr>
            <w:tcW w:w="3823" w:type="dxa"/>
            <w:gridSpan w:val="2"/>
            <w:shd w:val="clear" w:color="auto" w:fill="FFFFFF"/>
            <w:tcMar>
              <w:left w:w="0" w:type="dxa"/>
            </w:tcMar>
            <w:vAlign w:val="center"/>
          </w:tcPr>
          <w:p w:rsidR="00CA06C7" w:rsidRDefault="00CA06C7" w:rsidP="00CA06C7">
            <w:pPr>
              <w:pStyle w:val="afe"/>
              <w:spacing w:line="200" w:lineRule="atLeast"/>
            </w:pPr>
            <w:r>
              <w:t>индивидуальный предприни</w:t>
            </w:r>
            <w:r>
              <w:softHyphen/>
              <w:t>матель</w:t>
            </w:r>
          </w:p>
        </w:tc>
        <w:tc>
          <w:tcPr>
            <w:tcW w:w="1043" w:type="dxa"/>
            <w:gridSpan w:val="4"/>
            <w:shd w:val="clear" w:color="auto" w:fill="FFFFFF"/>
            <w:tcMar>
              <w:left w:w="0" w:type="dxa"/>
            </w:tcMar>
            <w:vAlign w:val="center"/>
          </w:tcPr>
          <w:p w:rsidR="00CA06C7" w:rsidRDefault="00CA06C7" w:rsidP="00CA06C7">
            <w:pPr>
              <w:pStyle w:val="afe"/>
              <w:spacing w:line="200" w:lineRule="atLeast"/>
            </w:pPr>
          </w:p>
        </w:tc>
        <w:tc>
          <w:tcPr>
            <w:tcW w:w="1448" w:type="dxa"/>
            <w:gridSpan w:val="7"/>
            <w:shd w:val="clear" w:color="auto" w:fill="FFFFFF"/>
            <w:tcMar>
              <w:left w:w="0" w:type="dxa"/>
            </w:tcMar>
            <w:vAlign w:val="bottom"/>
          </w:tcPr>
          <w:p w:rsidR="00CA06C7" w:rsidRDefault="00CA06C7" w:rsidP="00CA06C7">
            <w:pPr>
              <w:pStyle w:val="afe"/>
              <w:spacing w:line="200" w:lineRule="atLeast"/>
            </w:pPr>
          </w:p>
        </w:tc>
        <w:tc>
          <w:tcPr>
            <w:tcW w:w="1582" w:type="dxa"/>
            <w:gridSpan w:val="6"/>
            <w:shd w:val="clear" w:color="auto" w:fill="FFFFFF"/>
            <w:tcMar>
              <w:left w:w="0" w:type="dxa"/>
            </w:tcMar>
            <w:vAlign w:val="bottom"/>
          </w:tcPr>
          <w:p w:rsidR="00CA06C7" w:rsidRDefault="00CA06C7" w:rsidP="00CA06C7">
            <w:pPr>
              <w:pStyle w:val="afe"/>
              <w:spacing w:line="200" w:lineRule="atLeast"/>
            </w:pPr>
          </w:p>
        </w:tc>
        <w:tc>
          <w:tcPr>
            <w:tcW w:w="1139" w:type="dxa"/>
            <w:gridSpan w:val="4"/>
            <w:shd w:val="clear" w:color="auto" w:fill="FFFFFF"/>
            <w:tcMar>
              <w:left w:w="0" w:type="dxa"/>
            </w:tcMar>
            <w:vAlign w:val="bottom"/>
          </w:tcPr>
          <w:p w:rsidR="00CA06C7" w:rsidRDefault="00CA06C7" w:rsidP="00CA06C7">
            <w:pPr>
              <w:pStyle w:val="afe"/>
              <w:spacing w:line="200" w:lineRule="atLeast"/>
            </w:pPr>
          </w:p>
        </w:tc>
        <w:tc>
          <w:tcPr>
            <w:tcW w:w="703" w:type="dxa"/>
            <w:gridSpan w:val="2"/>
            <w:shd w:val="clear" w:color="auto" w:fill="FFFFFF"/>
            <w:tcMar>
              <w:left w:w="0" w:type="dxa"/>
            </w:tcMar>
            <w:vAlign w:val="bottom"/>
          </w:tcPr>
          <w:p w:rsidR="00CA06C7" w:rsidRDefault="00CA06C7" w:rsidP="00CA06C7">
            <w:pPr>
              <w:pStyle w:val="afe"/>
              <w:spacing w:line="200" w:lineRule="atLeast"/>
            </w:pPr>
          </w:p>
        </w:tc>
        <w:tc>
          <w:tcPr>
            <w:tcW w:w="186" w:type="dxa"/>
            <w:shd w:val="clear" w:color="auto" w:fill="FFFFFF"/>
            <w:tcMar>
              <w:left w:w="0" w:type="dxa"/>
            </w:tcMar>
            <w:vAlign w:val="bottom"/>
          </w:tcPr>
          <w:p w:rsidR="00CA06C7" w:rsidRDefault="00CA06C7" w:rsidP="00CA06C7">
            <w:pPr>
              <w:pStyle w:val="afe"/>
              <w:spacing w:line="200" w:lineRule="atLeast"/>
            </w:pPr>
          </w:p>
        </w:tc>
        <w:tc>
          <w:tcPr>
            <w:tcW w:w="3519" w:type="dxa"/>
            <w:gridSpan w:val="8"/>
            <w:shd w:val="clear" w:color="auto" w:fill="FFFFFF"/>
            <w:tcMar>
              <w:left w:w="0" w:type="dxa"/>
            </w:tcMar>
            <w:vAlign w:val="bottom"/>
          </w:tcPr>
          <w:p w:rsidR="00CA06C7" w:rsidRDefault="00CA06C7" w:rsidP="00CA06C7">
            <w:pPr>
              <w:pStyle w:val="afe"/>
              <w:spacing w:line="200" w:lineRule="atLeast"/>
            </w:pPr>
          </w:p>
        </w:tc>
        <w:tc>
          <w:tcPr>
            <w:tcW w:w="30"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pPr>
          </w:p>
        </w:tc>
        <w:tc>
          <w:tcPr>
            <w:tcW w:w="21" w:type="dxa"/>
            <w:shd w:val="clear" w:color="auto" w:fill="FFFFFF"/>
            <w:tcMar>
              <w:left w:w="0" w:type="dxa"/>
            </w:tcMar>
          </w:tcPr>
          <w:p w:rsidR="00CA06C7" w:rsidRDefault="00CA06C7" w:rsidP="00CA06C7">
            <w:pPr>
              <w:pStyle w:val="afe"/>
            </w:pPr>
          </w:p>
        </w:tc>
        <w:tc>
          <w:tcPr>
            <w:tcW w:w="21" w:type="dxa"/>
            <w:shd w:val="clear" w:color="auto" w:fill="FFFFFF"/>
            <w:tcMar>
              <w:left w:w="0" w:type="dxa"/>
            </w:tcMar>
          </w:tcPr>
          <w:p w:rsidR="00CA06C7" w:rsidRDefault="00CA06C7" w:rsidP="00CA06C7">
            <w:pPr>
              <w:pStyle w:val="afe"/>
            </w:pPr>
          </w:p>
        </w:tc>
        <w:tc>
          <w:tcPr>
            <w:tcW w:w="43" w:type="dxa"/>
            <w:shd w:val="clear" w:color="auto" w:fill="FFFFFF"/>
            <w:tcMar>
              <w:left w:w="0" w:type="dxa"/>
            </w:tcMar>
          </w:tcPr>
          <w:p w:rsidR="00CA06C7" w:rsidRDefault="00CA06C7" w:rsidP="00CA06C7">
            <w:pPr>
              <w:pStyle w:val="afe"/>
            </w:pPr>
          </w:p>
        </w:tc>
      </w:tr>
      <w:tr w:rsidR="00CA06C7" w:rsidRPr="002C40E8" w:rsidTr="00CA06C7">
        <w:trPr>
          <w:cantSplit/>
          <w:trHeight w:val="300"/>
        </w:trPr>
        <w:tc>
          <w:tcPr>
            <w:tcW w:w="878" w:type="dxa"/>
            <w:gridSpan w:val="2"/>
            <w:shd w:val="clear" w:color="auto" w:fill="FFFFFF"/>
            <w:tcMar>
              <w:left w:w="0" w:type="dxa"/>
            </w:tcMar>
            <w:vAlign w:val="bottom"/>
          </w:tcPr>
          <w:p w:rsidR="00CA06C7" w:rsidRDefault="00CA06C7" w:rsidP="00CA06C7">
            <w:pPr>
              <w:pStyle w:val="afe"/>
              <w:spacing w:line="200" w:lineRule="atLeast"/>
            </w:pPr>
          </w:p>
        </w:tc>
        <w:tc>
          <w:tcPr>
            <w:tcW w:w="3823" w:type="dxa"/>
            <w:gridSpan w:val="2"/>
            <w:shd w:val="clear" w:color="auto" w:fill="FFFFFF"/>
            <w:tcMar>
              <w:left w:w="0" w:type="dxa"/>
            </w:tcMar>
            <w:vAlign w:val="bottom"/>
          </w:tcPr>
          <w:p w:rsidR="00CA06C7" w:rsidRDefault="00CA06C7" w:rsidP="00CA06C7">
            <w:pPr>
              <w:pStyle w:val="afe"/>
              <w:spacing w:line="200" w:lineRule="atLeast"/>
            </w:pPr>
          </w:p>
        </w:tc>
        <w:tc>
          <w:tcPr>
            <w:tcW w:w="1043" w:type="dxa"/>
            <w:gridSpan w:val="4"/>
            <w:shd w:val="clear" w:color="auto" w:fill="FFFFFF"/>
            <w:tcMar>
              <w:left w:w="0" w:type="dxa"/>
            </w:tcMar>
            <w:vAlign w:val="bottom"/>
          </w:tcPr>
          <w:p w:rsidR="00CA06C7" w:rsidRDefault="00CA06C7" w:rsidP="00CA06C7">
            <w:pPr>
              <w:pStyle w:val="afe"/>
              <w:spacing w:line="200" w:lineRule="atLeast"/>
            </w:pPr>
            <w:r>
              <w:t>М.П.</w:t>
            </w:r>
          </w:p>
        </w:tc>
        <w:tc>
          <w:tcPr>
            <w:tcW w:w="1448" w:type="dxa"/>
            <w:gridSpan w:val="7"/>
            <w:shd w:val="clear" w:color="auto" w:fill="FFFFFF"/>
            <w:tcMar>
              <w:left w:w="0" w:type="dxa"/>
            </w:tcMar>
            <w:vAlign w:val="bottom"/>
          </w:tcPr>
          <w:p w:rsidR="00CA06C7" w:rsidRDefault="00CA06C7" w:rsidP="00CA06C7">
            <w:pPr>
              <w:pStyle w:val="afe"/>
              <w:spacing w:line="200" w:lineRule="atLeast"/>
            </w:pPr>
          </w:p>
        </w:tc>
        <w:tc>
          <w:tcPr>
            <w:tcW w:w="1582" w:type="dxa"/>
            <w:gridSpan w:val="6"/>
            <w:shd w:val="clear" w:color="auto" w:fill="FFFFFF"/>
            <w:tcMar>
              <w:left w:w="0" w:type="dxa"/>
            </w:tcMar>
            <w:vAlign w:val="bottom"/>
          </w:tcPr>
          <w:p w:rsidR="00CA06C7" w:rsidRDefault="00CA06C7" w:rsidP="00CA06C7">
            <w:pPr>
              <w:pStyle w:val="afe"/>
              <w:spacing w:line="200" w:lineRule="atLeast"/>
            </w:pPr>
          </w:p>
        </w:tc>
        <w:tc>
          <w:tcPr>
            <w:tcW w:w="1139" w:type="dxa"/>
            <w:gridSpan w:val="4"/>
            <w:shd w:val="clear" w:color="auto" w:fill="FFFFFF"/>
            <w:tcMar>
              <w:left w:w="0" w:type="dxa"/>
            </w:tcMar>
            <w:vAlign w:val="bottom"/>
          </w:tcPr>
          <w:p w:rsidR="00CA06C7" w:rsidRDefault="00CA06C7" w:rsidP="00CA06C7">
            <w:pPr>
              <w:pStyle w:val="afe"/>
              <w:spacing w:line="200" w:lineRule="atLeast"/>
            </w:pPr>
          </w:p>
        </w:tc>
        <w:tc>
          <w:tcPr>
            <w:tcW w:w="703" w:type="dxa"/>
            <w:gridSpan w:val="2"/>
            <w:shd w:val="clear" w:color="auto" w:fill="FFFFFF"/>
            <w:tcMar>
              <w:left w:w="0" w:type="dxa"/>
            </w:tcMar>
            <w:vAlign w:val="bottom"/>
          </w:tcPr>
          <w:p w:rsidR="00CA06C7" w:rsidRDefault="00CA06C7" w:rsidP="00CA06C7">
            <w:pPr>
              <w:pStyle w:val="afe"/>
              <w:spacing w:line="200" w:lineRule="atLeast"/>
            </w:pPr>
          </w:p>
        </w:tc>
        <w:tc>
          <w:tcPr>
            <w:tcW w:w="186" w:type="dxa"/>
            <w:shd w:val="clear" w:color="auto" w:fill="FFFFFF"/>
            <w:tcMar>
              <w:left w:w="0" w:type="dxa"/>
            </w:tcMar>
            <w:vAlign w:val="bottom"/>
          </w:tcPr>
          <w:p w:rsidR="00CA06C7" w:rsidRDefault="00CA06C7" w:rsidP="00CA06C7">
            <w:pPr>
              <w:pStyle w:val="afe"/>
              <w:spacing w:line="200" w:lineRule="atLeast"/>
            </w:pPr>
          </w:p>
        </w:tc>
        <w:tc>
          <w:tcPr>
            <w:tcW w:w="3519" w:type="dxa"/>
            <w:gridSpan w:val="8"/>
            <w:shd w:val="clear" w:color="auto" w:fill="FFFFFF"/>
            <w:tcMar>
              <w:left w:w="0" w:type="dxa"/>
            </w:tcMar>
            <w:vAlign w:val="bottom"/>
          </w:tcPr>
          <w:p w:rsidR="00CA06C7" w:rsidRDefault="00CA06C7" w:rsidP="00CA06C7">
            <w:pPr>
              <w:pStyle w:val="afe"/>
              <w:spacing w:line="200" w:lineRule="atLeast"/>
            </w:pPr>
          </w:p>
        </w:tc>
        <w:tc>
          <w:tcPr>
            <w:tcW w:w="30"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spacing w:line="200" w:lineRule="atLeast"/>
            </w:pPr>
          </w:p>
        </w:tc>
        <w:tc>
          <w:tcPr>
            <w:tcW w:w="21" w:type="dxa"/>
            <w:shd w:val="clear" w:color="auto" w:fill="FFFFFF"/>
            <w:tcMar>
              <w:left w:w="0" w:type="dxa"/>
            </w:tcMar>
            <w:vAlign w:val="bottom"/>
          </w:tcPr>
          <w:p w:rsidR="00CA06C7" w:rsidRDefault="00CA06C7" w:rsidP="00CA06C7">
            <w:pPr>
              <w:pStyle w:val="afe"/>
            </w:pPr>
          </w:p>
        </w:tc>
        <w:tc>
          <w:tcPr>
            <w:tcW w:w="21" w:type="dxa"/>
            <w:shd w:val="clear" w:color="auto" w:fill="FFFFFF"/>
            <w:tcMar>
              <w:left w:w="0" w:type="dxa"/>
            </w:tcMar>
          </w:tcPr>
          <w:p w:rsidR="00CA06C7" w:rsidRDefault="00CA06C7" w:rsidP="00CA06C7">
            <w:pPr>
              <w:pStyle w:val="afe"/>
            </w:pPr>
          </w:p>
        </w:tc>
        <w:tc>
          <w:tcPr>
            <w:tcW w:w="21" w:type="dxa"/>
            <w:shd w:val="clear" w:color="auto" w:fill="FFFFFF"/>
            <w:tcMar>
              <w:left w:w="0" w:type="dxa"/>
            </w:tcMar>
          </w:tcPr>
          <w:p w:rsidR="00CA06C7" w:rsidRDefault="00CA06C7" w:rsidP="00CA06C7">
            <w:pPr>
              <w:pStyle w:val="afe"/>
            </w:pPr>
          </w:p>
        </w:tc>
        <w:tc>
          <w:tcPr>
            <w:tcW w:w="43" w:type="dxa"/>
            <w:shd w:val="clear" w:color="auto" w:fill="FFFFFF"/>
            <w:tcMar>
              <w:left w:w="0" w:type="dxa"/>
            </w:tcMar>
          </w:tcPr>
          <w:p w:rsidR="00CA06C7" w:rsidRDefault="00CA06C7" w:rsidP="00CA06C7">
            <w:pPr>
              <w:pStyle w:val="afe"/>
            </w:pPr>
          </w:p>
        </w:tc>
      </w:tr>
    </w:tbl>
    <w:p w:rsidR="00CA06C7" w:rsidRDefault="00CA06C7" w:rsidP="00CA06C7">
      <w:pPr>
        <w:pStyle w:val="ConsNormal"/>
        <w:ind w:firstLine="0"/>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afe"/>
        <w:spacing w:line="200" w:lineRule="atLeast"/>
        <w:jc w:val="right"/>
        <w:rPr>
          <w:highlight w:val="yellow"/>
        </w:rPr>
        <w:sectPr w:rsidR="00CA06C7" w:rsidSect="00CA06C7">
          <w:pgSz w:w="16838" w:h="11906" w:orient="landscape"/>
          <w:pgMar w:top="851" w:right="1134" w:bottom="567" w:left="1134" w:header="0" w:footer="0" w:gutter="0"/>
          <w:cols w:space="720"/>
          <w:formProt w:val="0"/>
          <w:docGrid w:linePitch="360"/>
        </w:sectPr>
      </w:pPr>
    </w:p>
    <w:p w:rsidR="00CA06C7" w:rsidRPr="007D29DB" w:rsidRDefault="00CA06C7" w:rsidP="00CA06C7">
      <w:pPr>
        <w:pStyle w:val="afe"/>
        <w:spacing w:line="200" w:lineRule="atLeast"/>
        <w:jc w:val="right"/>
        <w:rPr>
          <w:u w:val="single"/>
        </w:rPr>
      </w:pPr>
      <w:r w:rsidRPr="007D29DB">
        <w:rPr>
          <w:u w:val="single"/>
        </w:rPr>
        <w:lastRenderedPageBreak/>
        <w:t xml:space="preserve">Приложение № </w:t>
      </w:r>
      <w:r>
        <w:rPr>
          <w:u w:val="single"/>
        </w:rPr>
        <w:t>8</w:t>
      </w:r>
    </w:p>
    <w:p w:rsidR="00CA06C7" w:rsidRPr="009367B6" w:rsidRDefault="00CA06C7" w:rsidP="00CA06C7">
      <w:pPr>
        <w:pStyle w:val="afe"/>
        <w:spacing w:line="200" w:lineRule="atLeast"/>
        <w:jc w:val="right"/>
        <w:rPr>
          <w:u w:val="single"/>
        </w:rPr>
      </w:pPr>
      <w:r w:rsidRPr="007D29DB">
        <w:rPr>
          <w:u w:val="single"/>
        </w:rPr>
        <w:t>к По</w:t>
      </w:r>
      <w:r>
        <w:rPr>
          <w:u w:val="single"/>
        </w:rPr>
        <w:t>рядку</w:t>
      </w:r>
      <w:r w:rsidRPr="007D29DB">
        <w:rPr>
          <w:u w:val="single"/>
        </w:rPr>
        <w:t xml:space="preserve"> …..</w:t>
      </w:r>
    </w:p>
    <w:p w:rsidR="00CA06C7" w:rsidRDefault="00CA06C7" w:rsidP="00CA06C7">
      <w:pPr>
        <w:pStyle w:val="ConsNormal"/>
        <w:ind w:firstLine="0"/>
        <w:jc w:val="right"/>
      </w:pPr>
    </w:p>
    <w:p w:rsidR="00CA06C7" w:rsidRPr="0027126F" w:rsidRDefault="00CA06C7" w:rsidP="00CA06C7"/>
    <w:p w:rsidR="00CA06C7" w:rsidRPr="0005586F" w:rsidRDefault="00CA06C7" w:rsidP="00CA06C7">
      <w:pPr>
        <w:jc w:val="center"/>
        <w:rPr>
          <w:rFonts w:ascii="Times New Roman" w:hAnsi="Times New Roman"/>
          <w:sz w:val="24"/>
          <w:szCs w:val="24"/>
        </w:rPr>
      </w:pPr>
      <w:r w:rsidRPr="0005586F">
        <w:rPr>
          <w:rFonts w:ascii="Times New Roman" w:hAnsi="Times New Roman"/>
          <w:sz w:val="24"/>
          <w:szCs w:val="24"/>
        </w:rPr>
        <w:t>СОГЛАСИЕ</w:t>
      </w:r>
    </w:p>
    <w:p w:rsidR="00CA06C7" w:rsidRPr="0005586F" w:rsidRDefault="00CA06C7" w:rsidP="00CA06C7">
      <w:pPr>
        <w:jc w:val="center"/>
        <w:rPr>
          <w:rFonts w:ascii="Times New Roman" w:hAnsi="Times New Roman"/>
          <w:sz w:val="24"/>
          <w:szCs w:val="24"/>
        </w:rPr>
      </w:pPr>
      <w:r w:rsidRPr="0005586F">
        <w:rPr>
          <w:rFonts w:ascii="Times New Roman" w:hAnsi="Times New Roman"/>
          <w:sz w:val="24"/>
          <w:szCs w:val="24"/>
        </w:rPr>
        <w:t>на обработку персональных данных</w:t>
      </w:r>
    </w:p>
    <w:p w:rsidR="00CA06C7" w:rsidRPr="007D29DB" w:rsidRDefault="00CA06C7" w:rsidP="00CA06C7">
      <w:pPr>
        <w:jc w:val="center"/>
        <w:rPr>
          <w:rFonts w:ascii="Times New Roman" w:hAnsi="Times New Roman"/>
          <w:sz w:val="24"/>
          <w:szCs w:val="24"/>
        </w:rPr>
      </w:pPr>
    </w:p>
    <w:p w:rsidR="00CA06C7" w:rsidRPr="0005586F" w:rsidRDefault="00CA06C7" w:rsidP="00CA06C7">
      <w:pPr>
        <w:pStyle w:val="ConsPlusNonformat0"/>
        <w:jc w:val="both"/>
        <w:rPr>
          <w:rFonts w:ascii="Times New Roman" w:hAnsi="Times New Roman" w:cs="Times New Roman"/>
          <w:sz w:val="24"/>
          <w:szCs w:val="24"/>
        </w:rPr>
      </w:pPr>
      <w:r w:rsidRPr="007D29DB">
        <w:rPr>
          <w:rFonts w:ascii="Times New Roman" w:hAnsi="Times New Roman" w:cs="Times New Roman"/>
          <w:sz w:val="24"/>
          <w:szCs w:val="24"/>
        </w:rPr>
        <w:t xml:space="preserve">Настоящим во исполнение Федерального </w:t>
      </w:r>
      <w:hyperlink r:id="rId10" w:history="1">
        <w:r w:rsidRPr="007D29DB">
          <w:rPr>
            <w:rFonts w:ascii="Times New Roman" w:hAnsi="Times New Roman" w:cs="Times New Roman"/>
            <w:sz w:val="24"/>
            <w:szCs w:val="24"/>
          </w:rPr>
          <w:t>закона</w:t>
        </w:r>
      </w:hyperlink>
      <w:r w:rsidRPr="0005586F">
        <w:rPr>
          <w:rFonts w:ascii="Times New Roman" w:hAnsi="Times New Roman" w:cs="Times New Roman"/>
          <w:sz w:val="24"/>
          <w:szCs w:val="24"/>
        </w:rPr>
        <w:t xml:space="preserve"> от  27  июля  2006  года  N</w:t>
      </w:r>
    </w:p>
    <w:p w:rsidR="00CA06C7" w:rsidRPr="0005586F" w:rsidRDefault="00CA06C7" w:rsidP="00CA06C7">
      <w:pPr>
        <w:pStyle w:val="ConsPlusNonformat0"/>
        <w:jc w:val="both"/>
        <w:rPr>
          <w:rFonts w:ascii="Times New Roman" w:hAnsi="Times New Roman" w:cs="Times New Roman"/>
          <w:sz w:val="24"/>
          <w:szCs w:val="24"/>
        </w:rPr>
      </w:pPr>
      <w:proofErr w:type="gramStart"/>
      <w:r w:rsidRPr="0005586F">
        <w:rPr>
          <w:rFonts w:ascii="Times New Roman" w:hAnsi="Times New Roman" w:cs="Times New Roman"/>
          <w:sz w:val="24"/>
          <w:szCs w:val="24"/>
        </w:rPr>
        <w:t>152-ФЗ   "О   персональных    данных"    я,    гражданин    (индивидуальный</w:t>
      </w:r>
      <w:proofErr w:type="gramEnd"/>
    </w:p>
    <w:p w:rsidR="00CA06C7" w:rsidRPr="0005586F" w:rsidRDefault="00CA06C7" w:rsidP="00CA06C7">
      <w:pPr>
        <w:pStyle w:val="ConsPlusNonformat0"/>
        <w:jc w:val="both"/>
        <w:rPr>
          <w:rFonts w:ascii="Times New Roman" w:hAnsi="Times New Roman" w:cs="Times New Roman"/>
          <w:sz w:val="24"/>
          <w:szCs w:val="24"/>
        </w:rPr>
      </w:pPr>
      <w:r w:rsidRPr="0005586F">
        <w:rPr>
          <w:rFonts w:ascii="Times New Roman" w:hAnsi="Times New Roman" w:cs="Times New Roman"/>
          <w:sz w:val="24"/>
          <w:szCs w:val="24"/>
        </w:rPr>
        <w:t>предприниматель) _________________________________________________________,</w:t>
      </w:r>
    </w:p>
    <w:p w:rsidR="00CA06C7" w:rsidRPr="0005586F" w:rsidRDefault="00CA06C7" w:rsidP="00CA06C7">
      <w:pPr>
        <w:pStyle w:val="ConsPlusNonformat0"/>
        <w:jc w:val="both"/>
        <w:rPr>
          <w:rFonts w:ascii="Times New Roman" w:hAnsi="Times New Roman" w:cs="Times New Roman"/>
          <w:sz w:val="24"/>
          <w:szCs w:val="24"/>
        </w:rPr>
      </w:pPr>
      <w:r w:rsidRPr="0005586F">
        <w:rPr>
          <w:rFonts w:ascii="Times New Roman" w:hAnsi="Times New Roman" w:cs="Times New Roman"/>
          <w:sz w:val="24"/>
          <w:szCs w:val="24"/>
        </w:rPr>
        <w:t>(фамилия, имя, отчество)</w:t>
      </w:r>
    </w:p>
    <w:p w:rsidR="00CA06C7" w:rsidRPr="0005586F" w:rsidRDefault="00CA06C7" w:rsidP="00CA06C7">
      <w:pPr>
        <w:pStyle w:val="ConsPlusNonformat0"/>
        <w:jc w:val="both"/>
        <w:rPr>
          <w:rFonts w:ascii="Times New Roman" w:hAnsi="Times New Roman" w:cs="Times New Roman"/>
          <w:sz w:val="24"/>
          <w:szCs w:val="24"/>
        </w:rPr>
      </w:pPr>
      <w:r w:rsidRPr="0005586F">
        <w:rPr>
          <w:rFonts w:ascii="Times New Roman" w:hAnsi="Times New Roman" w:cs="Times New Roman"/>
          <w:sz w:val="24"/>
          <w:szCs w:val="24"/>
        </w:rPr>
        <w:t>паспорт ___________________________ выдан _________________________________</w:t>
      </w:r>
    </w:p>
    <w:p w:rsidR="00CA06C7" w:rsidRPr="0005586F" w:rsidRDefault="00CA06C7" w:rsidP="00CA06C7">
      <w:pPr>
        <w:pStyle w:val="ConsPlusNonformat0"/>
        <w:jc w:val="both"/>
        <w:rPr>
          <w:rFonts w:ascii="Times New Roman" w:hAnsi="Times New Roman" w:cs="Times New Roman"/>
          <w:sz w:val="24"/>
          <w:szCs w:val="24"/>
        </w:rPr>
      </w:pPr>
      <w:r w:rsidRPr="0005586F">
        <w:rPr>
          <w:rFonts w:ascii="Times New Roman" w:hAnsi="Times New Roman" w:cs="Times New Roman"/>
          <w:sz w:val="24"/>
          <w:szCs w:val="24"/>
        </w:rPr>
        <w:t>__________________________________________________________________________,</w:t>
      </w:r>
    </w:p>
    <w:p w:rsidR="00CA06C7" w:rsidRPr="0005586F" w:rsidRDefault="00CA06C7" w:rsidP="00CA06C7">
      <w:pPr>
        <w:pStyle w:val="ConsPlusNonformat0"/>
        <w:jc w:val="both"/>
        <w:rPr>
          <w:rFonts w:ascii="Times New Roman" w:hAnsi="Times New Roman" w:cs="Times New Roman"/>
          <w:sz w:val="24"/>
          <w:szCs w:val="24"/>
        </w:rPr>
      </w:pPr>
      <w:r w:rsidRPr="0005586F">
        <w:rPr>
          <w:rFonts w:ascii="Times New Roman" w:hAnsi="Times New Roman" w:cs="Times New Roman"/>
          <w:sz w:val="24"/>
          <w:szCs w:val="24"/>
        </w:rPr>
        <w:t>(наименование органа, выдавшего паспорт, дата выдачи, код подразделения)</w:t>
      </w:r>
    </w:p>
    <w:p w:rsidR="00CA06C7" w:rsidRPr="0005586F" w:rsidRDefault="00CA06C7" w:rsidP="00CA06C7">
      <w:pPr>
        <w:pStyle w:val="ConsPlusNonformat0"/>
        <w:jc w:val="both"/>
        <w:rPr>
          <w:rFonts w:ascii="Times New Roman" w:hAnsi="Times New Roman" w:cs="Times New Roman"/>
          <w:sz w:val="24"/>
          <w:szCs w:val="24"/>
        </w:rPr>
      </w:pPr>
      <w:r w:rsidRPr="0005586F">
        <w:rPr>
          <w:rFonts w:ascii="Times New Roman" w:hAnsi="Times New Roman" w:cs="Times New Roman"/>
          <w:sz w:val="24"/>
          <w:szCs w:val="24"/>
        </w:rPr>
        <w:t>адрес регистрации: ________________________________________________________</w:t>
      </w:r>
    </w:p>
    <w:p w:rsidR="00CA06C7" w:rsidRPr="0005586F" w:rsidRDefault="00CA06C7" w:rsidP="00CA06C7">
      <w:pPr>
        <w:pStyle w:val="ConsPlusNonformat0"/>
        <w:jc w:val="both"/>
        <w:rPr>
          <w:rFonts w:ascii="Times New Roman" w:hAnsi="Times New Roman" w:cs="Times New Roman"/>
          <w:sz w:val="24"/>
          <w:szCs w:val="24"/>
        </w:rPr>
      </w:pPr>
      <w:r w:rsidRPr="0005586F">
        <w:rPr>
          <w:rFonts w:ascii="Times New Roman" w:hAnsi="Times New Roman" w:cs="Times New Roman"/>
          <w:sz w:val="24"/>
          <w:szCs w:val="24"/>
        </w:rPr>
        <w:t>___________________________________________________________________________</w:t>
      </w:r>
    </w:p>
    <w:p w:rsidR="00CA06C7" w:rsidRPr="0005586F" w:rsidRDefault="00CA06C7" w:rsidP="00CA06C7">
      <w:pPr>
        <w:pStyle w:val="ConsPlusNonformat0"/>
        <w:jc w:val="both"/>
        <w:rPr>
          <w:rFonts w:ascii="Times New Roman" w:hAnsi="Times New Roman" w:cs="Times New Roman"/>
          <w:sz w:val="24"/>
          <w:szCs w:val="24"/>
        </w:rPr>
      </w:pPr>
      <w:r w:rsidRPr="0005586F">
        <w:rPr>
          <w:rFonts w:ascii="Times New Roman" w:hAnsi="Times New Roman" w:cs="Times New Roman"/>
          <w:sz w:val="24"/>
          <w:szCs w:val="24"/>
        </w:rPr>
        <w:t>(индекс, область, район, город, улица, дом, квартира)</w:t>
      </w:r>
    </w:p>
    <w:p w:rsidR="00CA06C7" w:rsidRPr="0005586F" w:rsidRDefault="00CA06C7" w:rsidP="00CA06C7">
      <w:pPr>
        <w:pStyle w:val="ConsPlusNonformat0"/>
        <w:jc w:val="both"/>
        <w:rPr>
          <w:rFonts w:ascii="Times New Roman" w:hAnsi="Times New Roman" w:cs="Times New Roman"/>
          <w:sz w:val="24"/>
          <w:szCs w:val="24"/>
        </w:rPr>
      </w:pPr>
      <w:r w:rsidRPr="0005586F">
        <w:rPr>
          <w:rFonts w:ascii="Times New Roman" w:hAnsi="Times New Roman" w:cs="Times New Roman"/>
          <w:sz w:val="24"/>
          <w:szCs w:val="24"/>
        </w:rPr>
        <w:t xml:space="preserve">даю письменное согласие </w:t>
      </w:r>
      <w:r>
        <w:rPr>
          <w:rFonts w:ascii="Times New Roman" w:hAnsi="Times New Roman" w:cs="Times New Roman"/>
          <w:sz w:val="24"/>
          <w:szCs w:val="24"/>
        </w:rPr>
        <w:t xml:space="preserve">Администрации Парфинского муниципального района </w:t>
      </w:r>
      <w:r w:rsidRPr="0005586F">
        <w:rPr>
          <w:rFonts w:ascii="Times New Roman" w:hAnsi="Times New Roman" w:cs="Times New Roman"/>
          <w:sz w:val="24"/>
          <w:szCs w:val="24"/>
        </w:rPr>
        <w:t>на  обработку  моих  персональных  данных  в  целях</w:t>
      </w:r>
      <w:r>
        <w:rPr>
          <w:rFonts w:ascii="Times New Roman" w:hAnsi="Times New Roman" w:cs="Times New Roman"/>
          <w:sz w:val="24"/>
          <w:szCs w:val="24"/>
        </w:rPr>
        <w:t xml:space="preserve"> </w:t>
      </w:r>
      <w:r w:rsidRPr="0005586F">
        <w:rPr>
          <w:rFonts w:ascii="Times New Roman" w:hAnsi="Times New Roman" w:cs="Times New Roman"/>
          <w:sz w:val="24"/>
          <w:szCs w:val="24"/>
        </w:rPr>
        <w:t>получения государственной поддержки.</w:t>
      </w:r>
    </w:p>
    <w:p w:rsidR="00CA06C7" w:rsidRPr="0005586F" w:rsidRDefault="00CA06C7" w:rsidP="00CA06C7">
      <w:pPr>
        <w:pStyle w:val="ConsPlusNonformat0"/>
        <w:jc w:val="both"/>
        <w:rPr>
          <w:rFonts w:ascii="Times New Roman" w:hAnsi="Times New Roman" w:cs="Times New Roman"/>
          <w:sz w:val="24"/>
          <w:szCs w:val="24"/>
        </w:rPr>
      </w:pPr>
      <w:r w:rsidRPr="0005586F">
        <w:rPr>
          <w:rFonts w:ascii="Times New Roman" w:hAnsi="Times New Roman" w:cs="Times New Roman"/>
          <w:sz w:val="24"/>
          <w:szCs w:val="24"/>
        </w:rPr>
        <w:t>Настоящее  согласие  не  устанавливает  предельных   сроков   обработки</w:t>
      </w:r>
      <w:r>
        <w:rPr>
          <w:rFonts w:ascii="Times New Roman" w:hAnsi="Times New Roman" w:cs="Times New Roman"/>
          <w:sz w:val="24"/>
          <w:szCs w:val="24"/>
        </w:rPr>
        <w:t xml:space="preserve"> </w:t>
      </w:r>
      <w:r w:rsidRPr="0005586F">
        <w:rPr>
          <w:rFonts w:ascii="Times New Roman" w:hAnsi="Times New Roman" w:cs="Times New Roman"/>
          <w:sz w:val="24"/>
          <w:szCs w:val="24"/>
        </w:rPr>
        <w:t>персональных данных.</w:t>
      </w:r>
    </w:p>
    <w:p w:rsidR="00CA06C7" w:rsidRPr="0005586F" w:rsidRDefault="00CA06C7" w:rsidP="00CA06C7">
      <w:pPr>
        <w:pStyle w:val="ConsPlusNonformat0"/>
        <w:jc w:val="both"/>
        <w:rPr>
          <w:rFonts w:ascii="Times New Roman" w:hAnsi="Times New Roman" w:cs="Times New Roman"/>
          <w:sz w:val="24"/>
          <w:szCs w:val="24"/>
        </w:rPr>
      </w:pPr>
      <w:proofErr w:type="gramStart"/>
      <w:r w:rsidRPr="0005586F">
        <w:rPr>
          <w:rFonts w:ascii="Times New Roman" w:hAnsi="Times New Roman" w:cs="Times New Roman"/>
          <w:sz w:val="24"/>
          <w:szCs w:val="24"/>
        </w:rPr>
        <w:t>Я  уведомлен  и  понимаю,  что  под  обработкой   персональных   данных</w:t>
      </w:r>
      <w:r>
        <w:rPr>
          <w:rFonts w:ascii="Times New Roman" w:hAnsi="Times New Roman" w:cs="Times New Roman"/>
          <w:sz w:val="24"/>
          <w:szCs w:val="24"/>
        </w:rPr>
        <w:t xml:space="preserve"> </w:t>
      </w:r>
      <w:r w:rsidRPr="0005586F">
        <w:rPr>
          <w:rFonts w:ascii="Times New Roman" w:hAnsi="Times New Roman" w:cs="Times New Roman"/>
          <w:sz w:val="24"/>
          <w:szCs w:val="24"/>
        </w:rPr>
        <w:t>подразумевается  сбор,  систематизация,  накопление,  хранение,   уточнение</w:t>
      </w:r>
      <w:r>
        <w:rPr>
          <w:rFonts w:ascii="Times New Roman" w:hAnsi="Times New Roman" w:cs="Times New Roman"/>
          <w:sz w:val="24"/>
          <w:szCs w:val="24"/>
        </w:rPr>
        <w:t xml:space="preserve"> </w:t>
      </w:r>
      <w:r w:rsidRPr="0005586F">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05586F">
        <w:rPr>
          <w:rFonts w:ascii="Times New Roman" w:hAnsi="Times New Roman" w:cs="Times New Roman"/>
          <w:sz w:val="24"/>
          <w:szCs w:val="24"/>
        </w:rPr>
        <w:t>передача), обезличивание, блокирование, уничтожение и любые другие действия</w:t>
      </w:r>
      <w:r>
        <w:rPr>
          <w:rFonts w:ascii="Times New Roman" w:hAnsi="Times New Roman" w:cs="Times New Roman"/>
          <w:sz w:val="24"/>
          <w:szCs w:val="24"/>
        </w:rPr>
        <w:t xml:space="preserve"> </w:t>
      </w:r>
      <w:r w:rsidRPr="0005586F">
        <w:rPr>
          <w:rFonts w:ascii="Times New Roman" w:hAnsi="Times New Roman" w:cs="Times New Roman"/>
          <w:sz w:val="24"/>
          <w:szCs w:val="24"/>
        </w:rPr>
        <w:t>(операции) с персональными данными.</w:t>
      </w:r>
      <w:proofErr w:type="gramEnd"/>
    </w:p>
    <w:p w:rsidR="00CA06C7" w:rsidRPr="0005586F" w:rsidRDefault="00CA06C7" w:rsidP="00CA06C7">
      <w:pPr>
        <w:pStyle w:val="ConsPlusNonformat0"/>
        <w:jc w:val="both"/>
        <w:rPr>
          <w:rFonts w:ascii="Times New Roman" w:hAnsi="Times New Roman" w:cs="Times New Roman"/>
          <w:sz w:val="24"/>
          <w:szCs w:val="24"/>
        </w:rPr>
      </w:pPr>
      <w:r w:rsidRPr="0005586F">
        <w:rPr>
          <w:rFonts w:ascii="Times New Roman" w:hAnsi="Times New Roman" w:cs="Times New Roman"/>
          <w:sz w:val="24"/>
          <w:szCs w:val="24"/>
        </w:rPr>
        <w:t>Под персональными данными подразумевается любая информация, имеющая  ко</w:t>
      </w:r>
      <w:r>
        <w:rPr>
          <w:rFonts w:ascii="Times New Roman" w:hAnsi="Times New Roman" w:cs="Times New Roman"/>
          <w:sz w:val="24"/>
          <w:szCs w:val="24"/>
        </w:rPr>
        <w:t xml:space="preserve"> </w:t>
      </w:r>
      <w:r w:rsidRPr="0005586F">
        <w:rPr>
          <w:rFonts w:ascii="Times New Roman" w:hAnsi="Times New Roman" w:cs="Times New Roman"/>
          <w:sz w:val="24"/>
          <w:szCs w:val="24"/>
        </w:rPr>
        <w:t>мне отношение как к субъекту персональных данных, в том числе фамилия, имя,</w:t>
      </w:r>
      <w:r>
        <w:rPr>
          <w:rFonts w:ascii="Times New Roman" w:hAnsi="Times New Roman" w:cs="Times New Roman"/>
          <w:sz w:val="24"/>
          <w:szCs w:val="24"/>
        </w:rPr>
        <w:t xml:space="preserve"> </w:t>
      </w:r>
      <w:r w:rsidRPr="0005586F">
        <w:rPr>
          <w:rFonts w:ascii="Times New Roman" w:hAnsi="Times New Roman" w:cs="Times New Roman"/>
          <w:sz w:val="24"/>
          <w:szCs w:val="24"/>
        </w:rPr>
        <w:t>отчество,  дата  и  место  рождения,  адрес  проживания,  семейный  статус,</w:t>
      </w:r>
      <w:r>
        <w:rPr>
          <w:rFonts w:ascii="Times New Roman" w:hAnsi="Times New Roman" w:cs="Times New Roman"/>
          <w:sz w:val="24"/>
          <w:szCs w:val="24"/>
        </w:rPr>
        <w:t xml:space="preserve"> </w:t>
      </w:r>
      <w:r w:rsidRPr="0005586F">
        <w:rPr>
          <w:rFonts w:ascii="Times New Roman" w:hAnsi="Times New Roman" w:cs="Times New Roman"/>
          <w:sz w:val="24"/>
          <w:szCs w:val="24"/>
        </w:rPr>
        <w:t>информация  о  наличии  имущества,  образование,   доходы,   любая   другая</w:t>
      </w:r>
      <w:r>
        <w:rPr>
          <w:rFonts w:ascii="Times New Roman" w:hAnsi="Times New Roman" w:cs="Times New Roman"/>
          <w:sz w:val="24"/>
          <w:szCs w:val="24"/>
        </w:rPr>
        <w:t xml:space="preserve"> </w:t>
      </w:r>
      <w:r w:rsidRPr="0005586F">
        <w:rPr>
          <w:rFonts w:ascii="Times New Roman" w:hAnsi="Times New Roman" w:cs="Times New Roman"/>
          <w:sz w:val="24"/>
          <w:szCs w:val="24"/>
        </w:rPr>
        <w:t>информация.</w:t>
      </w:r>
    </w:p>
    <w:p w:rsidR="00CA06C7" w:rsidRPr="0005586F" w:rsidRDefault="00CA06C7" w:rsidP="00CA06C7">
      <w:pPr>
        <w:pStyle w:val="ConsPlusNonformat0"/>
        <w:jc w:val="both"/>
        <w:rPr>
          <w:rFonts w:ascii="Times New Roman" w:hAnsi="Times New Roman" w:cs="Times New Roman"/>
          <w:sz w:val="24"/>
          <w:szCs w:val="24"/>
        </w:rPr>
      </w:pPr>
      <w:r w:rsidRPr="0005586F">
        <w:rPr>
          <w:rFonts w:ascii="Times New Roman" w:hAnsi="Times New Roman" w:cs="Times New Roman"/>
          <w:sz w:val="24"/>
          <w:szCs w:val="24"/>
        </w:rPr>
        <w:t>Порядок отзыва согласия на обработку персональных данных мне известен.</w:t>
      </w:r>
    </w:p>
    <w:p w:rsidR="00CA06C7" w:rsidRPr="0005586F" w:rsidRDefault="00CA06C7" w:rsidP="00CA06C7">
      <w:pPr>
        <w:pStyle w:val="ConsPlusNonformat0"/>
        <w:jc w:val="both"/>
        <w:rPr>
          <w:rFonts w:ascii="Times New Roman" w:hAnsi="Times New Roman" w:cs="Times New Roman"/>
          <w:sz w:val="24"/>
          <w:szCs w:val="24"/>
        </w:rPr>
      </w:pPr>
    </w:p>
    <w:p w:rsidR="00CA06C7" w:rsidRPr="0005586F" w:rsidRDefault="00CA06C7" w:rsidP="00CA06C7">
      <w:pPr>
        <w:pStyle w:val="ConsPlusNonformat0"/>
        <w:jc w:val="both"/>
        <w:rPr>
          <w:rFonts w:ascii="Times New Roman" w:hAnsi="Times New Roman" w:cs="Times New Roman"/>
          <w:sz w:val="24"/>
          <w:szCs w:val="24"/>
        </w:rPr>
      </w:pPr>
      <w:r w:rsidRPr="0005586F">
        <w:rPr>
          <w:rFonts w:ascii="Times New Roman" w:hAnsi="Times New Roman" w:cs="Times New Roman"/>
          <w:sz w:val="24"/>
          <w:szCs w:val="24"/>
        </w:rPr>
        <w:t xml:space="preserve">    _________________                    __________________________________</w:t>
      </w:r>
    </w:p>
    <w:p w:rsidR="00CA06C7" w:rsidRPr="0005586F" w:rsidRDefault="00CA06C7" w:rsidP="00CA06C7">
      <w:pPr>
        <w:pStyle w:val="ConsPlusNonformat0"/>
        <w:jc w:val="both"/>
        <w:rPr>
          <w:rFonts w:ascii="Times New Roman" w:hAnsi="Times New Roman" w:cs="Times New Roman"/>
          <w:sz w:val="24"/>
          <w:szCs w:val="24"/>
        </w:rPr>
      </w:pPr>
      <w:r w:rsidRPr="0005586F">
        <w:rPr>
          <w:rFonts w:ascii="Times New Roman" w:hAnsi="Times New Roman" w:cs="Times New Roman"/>
          <w:sz w:val="24"/>
          <w:szCs w:val="24"/>
        </w:rPr>
        <w:t xml:space="preserve">        (подпись)                             (фамилия, имя, отчество)</w:t>
      </w:r>
    </w:p>
    <w:p w:rsidR="00CA06C7" w:rsidRPr="0005586F" w:rsidRDefault="00CA06C7" w:rsidP="00CA06C7">
      <w:pPr>
        <w:pStyle w:val="ConsPlusNonformat0"/>
        <w:jc w:val="both"/>
        <w:rPr>
          <w:rFonts w:ascii="Times New Roman" w:hAnsi="Times New Roman" w:cs="Times New Roman"/>
          <w:sz w:val="24"/>
          <w:szCs w:val="24"/>
        </w:rPr>
      </w:pPr>
    </w:p>
    <w:p w:rsidR="00CA06C7" w:rsidRPr="0005586F" w:rsidRDefault="00CA06C7" w:rsidP="00CA06C7">
      <w:pPr>
        <w:pStyle w:val="ConsPlusNonformat0"/>
        <w:jc w:val="both"/>
        <w:rPr>
          <w:rFonts w:ascii="Times New Roman" w:hAnsi="Times New Roman" w:cs="Times New Roman"/>
          <w:sz w:val="24"/>
          <w:szCs w:val="24"/>
        </w:rPr>
      </w:pPr>
      <w:r w:rsidRPr="0005586F">
        <w:rPr>
          <w:rFonts w:ascii="Times New Roman" w:hAnsi="Times New Roman" w:cs="Times New Roman"/>
          <w:sz w:val="24"/>
          <w:szCs w:val="24"/>
        </w:rPr>
        <w:t>"__" ____________ 20__ года</w:t>
      </w: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CA06C7">
      <w:pPr>
        <w:pStyle w:val="ConsPlusNormal2"/>
        <w:jc w:val="center"/>
      </w:pPr>
    </w:p>
    <w:p w:rsidR="00CA06C7" w:rsidRDefault="00CA06C7" w:rsidP="00E17B6B">
      <w:pPr>
        <w:ind w:firstLine="567"/>
        <w:jc w:val="both"/>
        <w:rPr>
          <w:rFonts w:ascii="Times New Roman" w:hAnsi="Times New Roman" w:cs="Times New Roman"/>
          <w:sz w:val="28"/>
          <w:szCs w:val="28"/>
        </w:rPr>
      </w:pPr>
    </w:p>
    <w:p w:rsidR="00CA06C7" w:rsidRDefault="00CA06C7" w:rsidP="00E17B6B">
      <w:pPr>
        <w:ind w:firstLine="567"/>
        <w:jc w:val="both"/>
        <w:rPr>
          <w:rFonts w:ascii="Times New Roman" w:hAnsi="Times New Roman" w:cs="Times New Roman"/>
          <w:sz w:val="28"/>
          <w:szCs w:val="28"/>
        </w:rPr>
      </w:pPr>
    </w:p>
    <w:p w:rsidR="00CA06C7" w:rsidRPr="00F8496D" w:rsidRDefault="00CA06C7" w:rsidP="00E17B6B">
      <w:pPr>
        <w:ind w:firstLine="567"/>
        <w:jc w:val="both"/>
        <w:rPr>
          <w:rFonts w:ascii="Times New Roman" w:hAnsi="Times New Roman" w:cs="Times New Roman"/>
          <w:sz w:val="28"/>
          <w:szCs w:val="28"/>
        </w:rPr>
      </w:pPr>
    </w:p>
    <w:sectPr w:rsidR="00CA06C7" w:rsidRPr="00F8496D" w:rsidSect="0011079E">
      <w:pgSz w:w="11906" w:h="16838"/>
      <w:pgMar w:top="1134" w:right="567" w:bottom="851" w:left="1985" w:header="720" w:footer="720" w:gutter="0"/>
      <w:cols w:space="720"/>
      <w:docGrid w:linePitch="36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SimSun;宋体">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145C09"/>
    <w:multiLevelType w:val="hybridMultilevel"/>
    <w:tmpl w:val="11AA0098"/>
    <w:lvl w:ilvl="0" w:tplc="2E26EF5C">
      <w:start w:val="95"/>
      <w:numFmt w:val="decimal"/>
      <w:lvlText w:val="%1"/>
      <w:lvlJc w:val="left"/>
      <w:pPr>
        <w:ind w:left="116" w:hanging="388"/>
      </w:pPr>
      <w:rPr>
        <w:rFonts w:ascii="Times New Roman" w:eastAsia="Times New Roman" w:hAnsi="Times New Roman" w:cs="Times New Roman" w:hint="default"/>
        <w:spacing w:val="-1"/>
        <w:w w:val="100"/>
        <w:sz w:val="24"/>
        <w:szCs w:val="24"/>
        <w:lang w:val="ru-RU" w:eastAsia="ru-RU" w:bidi="ru-RU"/>
      </w:rPr>
    </w:lvl>
    <w:lvl w:ilvl="1" w:tplc="2D6A9014">
      <w:numFmt w:val="bullet"/>
      <w:lvlText w:val="•"/>
      <w:lvlJc w:val="left"/>
      <w:pPr>
        <w:ind w:left="1170" w:hanging="388"/>
      </w:pPr>
      <w:rPr>
        <w:rFonts w:hint="default"/>
        <w:lang w:val="ru-RU" w:eastAsia="ru-RU" w:bidi="ru-RU"/>
      </w:rPr>
    </w:lvl>
    <w:lvl w:ilvl="2" w:tplc="B3BCEAE4">
      <w:numFmt w:val="bullet"/>
      <w:lvlText w:val="•"/>
      <w:lvlJc w:val="left"/>
      <w:pPr>
        <w:ind w:left="2220" w:hanging="388"/>
      </w:pPr>
      <w:rPr>
        <w:rFonts w:hint="default"/>
        <w:lang w:val="ru-RU" w:eastAsia="ru-RU" w:bidi="ru-RU"/>
      </w:rPr>
    </w:lvl>
    <w:lvl w:ilvl="3" w:tplc="B2E82622">
      <w:numFmt w:val="bullet"/>
      <w:lvlText w:val="•"/>
      <w:lvlJc w:val="left"/>
      <w:pPr>
        <w:ind w:left="3270" w:hanging="388"/>
      </w:pPr>
      <w:rPr>
        <w:rFonts w:hint="default"/>
        <w:lang w:val="ru-RU" w:eastAsia="ru-RU" w:bidi="ru-RU"/>
      </w:rPr>
    </w:lvl>
    <w:lvl w:ilvl="4" w:tplc="47084CEC">
      <w:numFmt w:val="bullet"/>
      <w:lvlText w:val="•"/>
      <w:lvlJc w:val="left"/>
      <w:pPr>
        <w:ind w:left="4320" w:hanging="388"/>
      </w:pPr>
      <w:rPr>
        <w:rFonts w:hint="default"/>
        <w:lang w:val="ru-RU" w:eastAsia="ru-RU" w:bidi="ru-RU"/>
      </w:rPr>
    </w:lvl>
    <w:lvl w:ilvl="5" w:tplc="7CC40F40">
      <w:numFmt w:val="bullet"/>
      <w:lvlText w:val="•"/>
      <w:lvlJc w:val="left"/>
      <w:pPr>
        <w:ind w:left="5370" w:hanging="388"/>
      </w:pPr>
      <w:rPr>
        <w:rFonts w:hint="default"/>
        <w:lang w:val="ru-RU" w:eastAsia="ru-RU" w:bidi="ru-RU"/>
      </w:rPr>
    </w:lvl>
    <w:lvl w:ilvl="6" w:tplc="7158C5D0">
      <w:numFmt w:val="bullet"/>
      <w:lvlText w:val="•"/>
      <w:lvlJc w:val="left"/>
      <w:pPr>
        <w:ind w:left="6420" w:hanging="388"/>
      </w:pPr>
      <w:rPr>
        <w:rFonts w:hint="default"/>
        <w:lang w:val="ru-RU" w:eastAsia="ru-RU" w:bidi="ru-RU"/>
      </w:rPr>
    </w:lvl>
    <w:lvl w:ilvl="7" w:tplc="4BA4497E">
      <w:numFmt w:val="bullet"/>
      <w:lvlText w:val="•"/>
      <w:lvlJc w:val="left"/>
      <w:pPr>
        <w:ind w:left="7470" w:hanging="388"/>
      </w:pPr>
      <w:rPr>
        <w:rFonts w:hint="default"/>
        <w:lang w:val="ru-RU" w:eastAsia="ru-RU" w:bidi="ru-RU"/>
      </w:rPr>
    </w:lvl>
    <w:lvl w:ilvl="8" w:tplc="D0340BD0">
      <w:numFmt w:val="bullet"/>
      <w:lvlText w:val="•"/>
      <w:lvlJc w:val="left"/>
      <w:pPr>
        <w:ind w:left="8520" w:hanging="388"/>
      </w:pPr>
      <w:rPr>
        <w:rFonts w:hint="default"/>
        <w:lang w:val="ru-RU" w:eastAsia="ru-RU" w:bidi="ru-RU"/>
      </w:rPr>
    </w:lvl>
  </w:abstractNum>
  <w:abstractNum w:abstractNumId="2">
    <w:nsid w:val="0B81069A"/>
    <w:multiLevelType w:val="hybridMultilevel"/>
    <w:tmpl w:val="C3704FBE"/>
    <w:lvl w:ilvl="0" w:tplc="A67C4C06">
      <w:start w:val="55"/>
      <w:numFmt w:val="decimal"/>
      <w:lvlText w:val="%1"/>
      <w:lvlJc w:val="left"/>
      <w:pPr>
        <w:ind w:left="116" w:hanging="400"/>
      </w:pPr>
      <w:rPr>
        <w:rFonts w:ascii="Times New Roman" w:eastAsia="Times New Roman" w:hAnsi="Times New Roman" w:cs="Times New Roman" w:hint="default"/>
        <w:spacing w:val="-21"/>
        <w:w w:val="100"/>
        <w:sz w:val="24"/>
        <w:szCs w:val="24"/>
        <w:lang w:val="ru-RU" w:eastAsia="ru-RU" w:bidi="ru-RU"/>
      </w:rPr>
    </w:lvl>
    <w:lvl w:ilvl="1" w:tplc="DF5A1020">
      <w:numFmt w:val="bullet"/>
      <w:lvlText w:val="•"/>
      <w:lvlJc w:val="left"/>
      <w:pPr>
        <w:ind w:left="1170" w:hanging="400"/>
      </w:pPr>
      <w:rPr>
        <w:rFonts w:hint="default"/>
        <w:lang w:val="ru-RU" w:eastAsia="ru-RU" w:bidi="ru-RU"/>
      </w:rPr>
    </w:lvl>
    <w:lvl w:ilvl="2" w:tplc="DB90BDCE">
      <w:numFmt w:val="bullet"/>
      <w:lvlText w:val="•"/>
      <w:lvlJc w:val="left"/>
      <w:pPr>
        <w:ind w:left="2220" w:hanging="400"/>
      </w:pPr>
      <w:rPr>
        <w:rFonts w:hint="default"/>
        <w:lang w:val="ru-RU" w:eastAsia="ru-RU" w:bidi="ru-RU"/>
      </w:rPr>
    </w:lvl>
    <w:lvl w:ilvl="3" w:tplc="23B092D2">
      <w:numFmt w:val="bullet"/>
      <w:lvlText w:val="•"/>
      <w:lvlJc w:val="left"/>
      <w:pPr>
        <w:ind w:left="3270" w:hanging="400"/>
      </w:pPr>
      <w:rPr>
        <w:rFonts w:hint="default"/>
        <w:lang w:val="ru-RU" w:eastAsia="ru-RU" w:bidi="ru-RU"/>
      </w:rPr>
    </w:lvl>
    <w:lvl w:ilvl="4" w:tplc="12EC265C">
      <w:numFmt w:val="bullet"/>
      <w:lvlText w:val="•"/>
      <w:lvlJc w:val="left"/>
      <w:pPr>
        <w:ind w:left="4320" w:hanging="400"/>
      </w:pPr>
      <w:rPr>
        <w:rFonts w:hint="default"/>
        <w:lang w:val="ru-RU" w:eastAsia="ru-RU" w:bidi="ru-RU"/>
      </w:rPr>
    </w:lvl>
    <w:lvl w:ilvl="5" w:tplc="0DC24CE8">
      <w:numFmt w:val="bullet"/>
      <w:lvlText w:val="•"/>
      <w:lvlJc w:val="left"/>
      <w:pPr>
        <w:ind w:left="5370" w:hanging="400"/>
      </w:pPr>
      <w:rPr>
        <w:rFonts w:hint="default"/>
        <w:lang w:val="ru-RU" w:eastAsia="ru-RU" w:bidi="ru-RU"/>
      </w:rPr>
    </w:lvl>
    <w:lvl w:ilvl="6" w:tplc="D2963AC8">
      <w:numFmt w:val="bullet"/>
      <w:lvlText w:val="•"/>
      <w:lvlJc w:val="left"/>
      <w:pPr>
        <w:ind w:left="6420" w:hanging="400"/>
      </w:pPr>
      <w:rPr>
        <w:rFonts w:hint="default"/>
        <w:lang w:val="ru-RU" w:eastAsia="ru-RU" w:bidi="ru-RU"/>
      </w:rPr>
    </w:lvl>
    <w:lvl w:ilvl="7" w:tplc="5F5EF744">
      <w:numFmt w:val="bullet"/>
      <w:lvlText w:val="•"/>
      <w:lvlJc w:val="left"/>
      <w:pPr>
        <w:ind w:left="7470" w:hanging="400"/>
      </w:pPr>
      <w:rPr>
        <w:rFonts w:hint="default"/>
        <w:lang w:val="ru-RU" w:eastAsia="ru-RU" w:bidi="ru-RU"/>
      </w:rPr>
    </w:lvl>
    <w:lvl w:ilvl="8" w:tplc="A90CBF7C">
      <w:numFmt w:val="bullet"/>
      <w:lvlText w:val="•"/>
      <w:lvlJc w:val="left"/>
      <w:pPr>
        <w:ind w:left="8520" w:hanging="400"/>
      </w:pPr>
      <w:rPr>
        <w:rFonts w:hint="default"/>
        <w:lang w:val="ru-RU" w:eastAsia="ru-RU" w:bidi="ru-RU"/>
      </w:rPr>
    </w:lvl>
  </w:abstractNum>
  <w:abstractNum w:abstractNumId="3">
    <w:nsid w:val="1ABB25AE"/>
    <w:multiLevelType w:val="hybridMultilevel"/>
    <w:tmpl w:val="9CEEFFAA"/>
    <w:lvl w:ilvl="0" w:tplc="E07A61D6">
      <w:start w:val="49"/>
      <w:numFmt w:val="decimal"/>
      <w:lvlText w:val="%1"/>
      <w:lvlJc w:val="left"/>
      <w:pPr>
        <w:ind w:left="116" w:hanging="378"/>
      </w:pPr>
      <w:rPr>
        <w:rFonts w:ascii="Times New Roman" w:eastAsia="Times New Roman" w:hAnsi="Times New Roman" w:cs="Times New Roman" w:hint="default"/>
        <w:spacing w:val="-27"/>
        <w:w w:val="100"/>
        <w:sz w:val="24"/>
        <w:szCs w:val="24"/>
        <w:lang w:val="ru-RU" w:eastAsia="ru-RU" w:bidi="ru-RU"/>
      </w:rPr>
    </w:lvl>
    <w:lvl w:ilvl="1" w:tplc="D49CDC18">
      <w:numFmt w:val="bullet"/>
      <w:lvlText w:val="•"/>
      <w:lvlJc w:val="left"/>
      <w:pPr>
        <w:ind w:left="1170" w:hanging="378"/>
      </w:pPr>
      <w:rPr>
        <w:rFonts w:hint="default"/>
        <w:lang w:val="ru-RU" w:eastAsia="ru-RU" w:bidi="ru-RU"/>
      </w:rPr>
    </w:lvl>
    <w:lvl w:ilvl="2" w:tplc="1946F3F6">
      <w:numFmt w:val="bullet"/>
      <w:lvlText w:val="•"/>
      <w:lvlJc w:val="left"/>
      <w:pPr>
        <w:ind w:left="2220" w:hanging="378"/>
      </w:pPr>
      <w:rPr>
        <w:rFonts w:hint="default"/>
        <w:lang w:val="ru-RU" w:eastAsia="ru-RU" w:bidi="ru-RU"/>
      </w:rPr>
    </w:lvl>
    <w:lvl w:ilvl="3" w:tplc="D56A02DC">
      <w:numFmt w:val="bullet"/>
      <w:lvlText w:val="•"/>
      <w:lvlJc w:val="left"/>
      <w:pPr>
        <w:ind w:left="3270" w:hanging="378"/>
      </w:pPr>
      <w:rPr>
        <w:rFonts w:hint="default"/>
        <w:lang w:val="ru-RU" w:eastAsia="ru-RU" w:bidi="ru-RU"/>
      </w:rPr>
    </w:lvl>
    <w:lvl w:ilvl="4" w:tplc="2DFEB2CA">
      <w:numFmt w:val="bullet"/>
      <w:lvlText w:val="•"/>
      <w:lvlJc w:val="left"/>
      <w:pPr>
        <w:ind w:left="4320" w:hanging="378"/>
      </w:pPr>
      <w:rPr>
        <w:rFonts w:hint="default"/>
        <w:lang w:val="ru-RU" w:eastAsia="ru-RU" w:bidi="ru-RU"/>
      </w:rPr>
    </w:lvl>
    <w:lvl w:ilvl="5" w:tplc="88382F94">
      <w:numFmt w:val="bullet"/>
      <w:lvlText w:val="•"/>
      <w:lvlJc w:val="left"/>
      <w:pPr>
        <w:ind w:left="5370" w:hanging="378"/>
      </w:pPr>
      <w:rPr>
        <w:rFonts w:hint="default"/>
        <w:lang w:val="ru-RU" w:eastAsia="ru-RU" w:bidi="ru-RU"/>
      </w:rPr>
    </w:lvl>
    <w:lvl w:ilvl="6" w:tplc="A9326856">
      <w:numFmt w:val="bullet"/>
      <w:lvlText w:val="•"/>
      <w:lvlJc w:val="left"/>
      <w:pPr>
        <w:ind w:left="6420" w:hanging="378"/>
      </w:pPr>
      <w:rPr>
        <w:rFonts w:hint="default"/>
        <w:lang w:val="ru-RU" w:eastAsia="ru-RU" w:bidi="ru-RU"/>
      </w:rPr>
    </w:lvl>
    <w:lvl w:ilvl="7" w:tplc="18C0FC2C">
      <w:numFmt w:val="bullet"/>
      <w:lvlText w:val="•"/>
      <w:lvlJc w:val="left"/>
      <w:pPr>
        <w:ind w:left="7470" w:hanging="378"/>
      </w:pPr>
      <w:rPr>
        <w:rFonts w:hint="default"/>
        <w:lang w:val="ru-RU" w:eastAsia="ru-RU" w:bidi="ru-RU"/>
      </w:rPr>
    </w:lvl>
    <w:lvl w:ilvl="8" w:tplc="DE94675C">
      <w:numFmt w:val="bullet"/>
      <w:lvlText w:val="•"/>
      <w:lvlJc w:val="left"/>
      <w:pPr>
        <w:ind w:left="8520" w:hanging="378"/>
      </w:pPr>
      <w:rPr>
        <w:rFonts w:hint="default"/>
        <w:lang w:val="ru-RU" w:eastAsia="ru-RU" w:bidi="ru-RU"/>
      </w:rPr>
    </w:lvl>
  </w:abstractNum>
  <w:abstractNum w:abstractNumId="4">
    <w:nsid w:val="1B9842AA"/>
    <w:multiLevelType w:val="hybridMultilevel"/>
    <w:tmpl w:val="CA9AFDCC"/>
    <w:lvl w:ilvl="0" w:tplc="017C3AB8">
      <w:start w:val="90"/>
      <w:numFmt w:val="decimal"/>
      <w:lvlText w:val="%1"/>
      <w:lvlJc w:val="left"/>
      <w:pPr>
        <w:ind w:left="116" w:hanging="452"/>
      </w:pPr>
      <w:rPr>
        <w:rFonts w:ascii="Times New Roman" w:eastAsia="Times New Roman" w:hAnsi="Times New Roman" w:cs="Times New Roman" w:hint="default"/>
        <w:spacing w:val="-29"/>
        <w:w w:val="100"/>
        <w:sz w:val="24"/>
        <w:szCs w:val="24"/>
        <w:lang w:val="ru-RU" w:eastAsia="ru-RU" w:bidi="ru-RU"/>
      </w:rPr>
    </w:lvl>
    <w:lvl w:ilvl="1" w:tplc="FEDCC97C">
      <w:numFmt w:val="bullet"/>
      <w:lvlText w:val="•"/>
      <w:lvlJc w:val="left"/>
      <w:pPr>
        <w:ind w:left="1170" w:hanging="452"/>
      </w:pPr>
      <w:rPr>
        <w:rFonts w:hint="default"/>
        <w:lang w:val="ru-RU" w:eastAsia="ru-RU" w:bidi="ru-RU"/>
      </w:rPr>
    </w:lvl>
    <w:lvl w:ilvl="2" w:tplc="19C85F1C">
      <w:numFmt w:val="bullet"/>
      <w:lvlText w:val="•"/>
      <w:lvlJc w:val="left"/>
      <w:pPr>
        <w:ind w:left="2220" w:hanging="452"/>
      </w:pPr>
      <w:rPr>
        <w:rFonts w:hint="default"/>
        <w:lang w:val="ru-RU" w:eastAsia="ru-RU" w:bidi="ru-RU"/>
      </w:rPr>
    </w:lvl>
    <w:lvl w:ilvl="3" w:tplc="4A8683E4">
      <w:numFmt w:val="bullet"/>
      <w:lvlText w:val="•"/>
      <w:lvlJc w:val="left"/>
      <w:pPr>
        <w:ind w:left="3270" w:hanging="452"/>
      </w:pPr>
      <w:rPr>
        <w:rFonts w:hint="default"/>
        <w:lang w:val="ru-RU" w:eastAsia="ru-RU" w:bidi="ru-RU"/>
      </w:rPr>
    </w:lvl>
    <w:lvl w:ilvl="4" w:tplc="36B63EDE">
      <w:numFmt w:val="bullet"/>
      <w:lvlText w:val="•"/>
      <w:lvlJc w:val="left"/>
      <w:pPr>
        <w:ind w:left="4320" w:hanging="452"/>
      </w:pPr>
      <w:rPr>
        <w:rFonts w:hint="default"/>
        <w:lang w:val="ru-RU" w:eastAsia="ru-RU" w:bidi="ru-RU"/>
      </w:rPr>
    </w:lvl>
    <w:lvl w:ilvl="5" w:tplc="48DCB3BC">
      <w:numFmt w:val="bullet"/>
      <w:lvlText w:val="•"/>
      <w:lvlJc w:val="left"/>
      <w:pPr>
        <w:ind w:left="5370" w:hanging="452"/>
      </w:pPr>
      <w:rPr>
        <w:rFonts w:hint="default"/>
        <w:lang w:val="ru-RU" w:eastAsia="ru-RU" w:bidi="ru-RU"/>
      </w:rPr>
    </w:lvl>
    <w:lvl w:ilvl="6" w:tplc="E1AE63C4">
      <w:numFmt w:val="bullet"/>
      <w:lvlText w:val="•"/>
      <w:lvlJc w:val="left"/>
      <w:pPr>
        <w:ind w:left="6420" w:hanging="452"/>
      </w:pPr>
      <w:rPr>
        <w:rFonts w:hint="default"/>
        <w:lang w:val="ru-RU" w:eastAsia="ru-RU" w:bidi="ru-RU"/>
      </w:rPr>
    </w:lvl>
    <w:lvl w:ilvl="7" w:tplc="CC7C424A">
      <w:numFmt w:val="bullet"/>
      <w:lvlText w:val="•"/>
      <w:lvlJc w:val="left"/>
      <w:pPr>
        <w:ind w:left="7470" w:hanging="452"/>
      </w:pPr>
      <w:rPr>
        <w:rFonts w:hint="default"/>
        <w:lang w:val="ru-RU" w:eastAsia="ru-RU" w:bidi="ru-RU"/>
      </w:rPr>
    </w:lvl>
    <w:lvl w:ilvl="8" w:tplc="948A1DC0">
      <w:numFmt w:val="bullet"/>
      <w:lvlText w:val="•"/>
      <w:lvlJc w:val="left"/>
      <w:pPr>
        <w:ind w:left="8520" w:hanging="452"/>
      </w:pPr>
      <w:rPr>
        <w:rFonts w:hint="default"/>
        <w:lang w:val="ru-RU" w:eastAsia="ru-RU" w:bidi="ru-RU"/>
      </w:rPr>
    </w:lvl>
  </w:abstractNum>
  <w:abstractNum w:abstractNumId="5">
    <w:nsid w:val="2E0B22ED"/>
    <w:multiLevelType w:val="hybridMultilevel"/>
    <w:tmpl w:val="179E54F8"/>
    <w:lvl w:ilvl="0" w:tplc="1FDCA56C">
      <w:start w:val="13"/>
      <w:numFmt w:val="decimal"/>
      <w:lvlText w:val="%1"/>
      <w:lvlJc w:val="left"/>
      <w:pPr>
        <w:ind w:left="116" w:hanging="450"/>
      </w:pPr>
      <w:rPr>
        <w:rFonts w:ascii="Times New Roman" w:eastAsia="Times New Roman" w:hAnsi="Times New Roman" w:cs="Times New Roman" w:hint="default"/>
        <w:spacing w:val="-30"/>
        <w:w w:val="100"/>
        <w:sz w:val="24"/>
        <w:szCs w:val="24"/>
        <w:lang w:val="ru-RU" w:eastAsia="ru-RU" w:bidi="ru-RU"/>
      </w:rPr>
    </w:lvl>
    <w:lvl w:ilvl="1" w:tplc="CA0228BC">
      <w:numFmt w:val="bullet"/>
      <w:lvlText w:val="•"/>
      <w:lvlJc w:val="left"/>
      <w:pPr>
        <w:ind w:left="1170" w:hanging="450"/>
      </w:pPr>
      <w:rPr>
        <w:rFonts w:hint="default"/>
        <w:lang w:val="ru-RU" w:eastAsia="ru-RU" w:bidi="ru-RU"/>
      </w:rPr>
    </w:lvl>
    <w:lvl w:ilvl="2" w:tplc="FD7650F8">
      <w:numFmt w:val="bullet"/>
      <w:lvlText w:val="•"/>
      <w:lvlJc w:val="left"/>
      <w:pPr>
        <w:ind w:left="2220" w:hanging="450"/>
      </w:pPr>
      <w:rPr>
        <w:rFonts w:hint="default"/>
        <w:lang w:val="ru-RU" w:eastAsia="ru-RU" w:bidi="ru-RU"/>
      </w:rPr>
    </w:lvl>
    <w:lvl w:ilvl="3" w:tplc="CF1C1714">
      <w:numFmt w:val="bullet"/>
      <w:lvlText w:val="•"/>
      <w:lvlJc w:val="left"/>
      <w:pPr>
        <w:ind w:left="3270" w:hanging="450"/>
      </w:pPr>
      <w:rPr>
        <w:rFonts w:hint="default"/>
        <w:lang w:val="ru-RU" w:eastAsia="ru-RU" w:bidi="ru-RU"/>
      </w:rPr>
    </w:lvl>
    <w:lvl w:ilvl="4" w:tplc="A086DFE2">
      <w:numFmt w:val="bullet"/>
      <w:lvlText w:val="•"/>
      <w:lvlJc w:val="left"/>
      <w:pPr>
        <w:ind w:left="4320" w:hanging="450"/>
      </w:pPr>
      <w:rPr>
        <w:rFonts w:hint="default"/>
        <w:lang w:val="ru-RU" w:eastAsia="ru-RU" w:bidi="ru-RU"/>
      </w:rPr>
    </w:lvl>
    <w:lvl w:ilvl="5" w:tplc="A6ACAF96">
      <w:numFmt w:val="bullet"/>
      <w:lvlText w:val="•"/>
      <w:lvlJc w:val="left"/>
      <w:pPr>
        <w:ind w:left="5370" w:hanging="450"/>
      </w:pPr>
      <w:rPr>
        <w:rFonts w:hint="default"/>
        <w:lang w:val="ru-RU" w:eastAsia="ru-RU" w:bidi="ru-RU"/>
      </w:rPr>
    </w:lvl>
    <w:lvl w:ilvl="6" w:tplc="9CD07C00">
      <w:numFmt w:val="bullet"/>
      <w:lvlText w:val="•"/>
      <w:lvlJc w:val="left"/>
      <w:pPr>
        <w:ind w:left="6420" w:hanging="450"/>
      </w:pPr>
      <w:rPr>
        <w:rFonts w:hint="default"/>
        <w:lang w:val="ru-RU" w:eastAsia="ru-RU" w:bidi="ru-RU"/>
      </w:rPr>
    </w:lvl>
    <w:lvl w:ilvl="7" w:tplc="ACACD738">
      <w:numFmt w:val="bullet"/>
      <w:lvlText w:val="•"/>
      <w:lvlJc w:val="left"/>
      <w:pPr>
        <w:ind w:left="7470" w:hanging="450"/>
      </w:pPr>
      <w:rPr>
        <w:rFonts w:hint="default"/>
        <w:lang w:val="ru-RU" w:eastAsia="ru-RU" w:bidi="ru-RU"/>
      </w:rPr>
    </w:lvl>
    <w:lvl w:ilvl="8" w:tplc="0686B6BC">
      <w:numFmt w:val="bullet"/>
      <w:lvlText w:val="•"/>
      <w:lvlJc w:val="left"/>
      <w:pPr>
        <w:ind w:left="8520" w:hanging="450"/>
      </w:pPr>
      <w:rPr>
        <w:rFonts w:hint="default"/>
        <w:lang w:val="ru-RU" w:eastAsia="ru-RU" w:bidi="ru-RU"/>
      </w:rPr>
    </w:lvl>
  </w:abstractNum>
  <w:abstractNum w:abstractNumId="6">
    <w:nsid w:val="3CB94F9F"/>
    <w:multiLevelType w:val="hybridMultilevel"/>
    <w:tmpl w:val="82321F24"/>
    <w:lvl w:ilvl="0" w:tplc="F2A65C84">
      <w:start w:val="60"/>
      <w:numFmt w:val="decimal"/>
      <w:lvlText w:val="%1"/>
      <w:lvlJc w:val="left"/>
      <w:pPr>
        <w:ind w:left="116" w:hanging="344"/>
      </w:pPr>
      <w:rPr>
        <w:rFonts w:ascii="Times New Roman" w:eastAsia="Times New Roman" w:hAnsi="Times New Roman" w:cs="Times New Roman" w:hint="default"/>
        <w:spacing w:val="-17"/>
        <w:w w:val="100"/>
        <w:sz w:val="24"/>
        <w:szCs w:val="24"/>
        <w:lang w:val="ru-RU" w:eastAsia="ru-RU" w:bidi="ru-RU"/>
      </w:rPr>
    </w:lvl>
    <w:lvl w:ilvl="1" w:tplc="8B467FBA">
      <w:numFmt w:val="bullet"/>
      <w:lvlText w:val="•"/>
      <w:lvlJc w:val="left"/>
      <w:pPr>
        <w:ind w:left="1170" w:hanging="344"/>
      </w:pPr>
      <w:rPr>
        <w:rFonts w:hint="default"/>
        <w:lang w:val="ru-RU" w:eastAsia="ru-RU" w:bidi="ru-RU"/>
      </w:rPr>
    </w:lvl>
    <w:lvl w:ilvl="2" w:tplc="A776C494">
      <w:numFmt w:val="bullet"/>
      <w:lvlText w:val="•"/>
      <w:lvlJc w:val="left"/>
      <w:pPr>
        <w:ind w:left="2220" w:hanging="344"/>
      </w:pPr>
      <w:rPr>
        <w:rFonts w:hint="default"/>
        <w:lang w:val="ru-RU" w:eastAsia="ru-RU" w:bidi="ru-RU"/>
      </w:rPr>
    </w:lvl>
    <w:lvl w:ilvl="3" w:tplc="FEA47534">
      <w:numFmt w:val="bullet"/>
      <w:lvlText w:val="•"/>
      <w:lvlJc w:val="left"/>
      <w:pPr>
        <w:ind w:left="3270" w:hanging="344"/>
      </w:pPr>
      <w:rPr>
        <w:rFonts w:hint="default"/>
        <w:lang w:val="ru-RU" w:eastAsia="ru-RU" w:bidi="ru-RU"/>
      </w:rPr>
    </w:lvl>
    <w:lvl w:ilvl="4" w:tplc="C402259E">
      <w:numFmt w:val="bullet"/>
      <w:lvlText w:val="•"/>
      <w:lvlJc w:val="left"/>
      <w:pPr>
        <w:ind w:left="4320" w:hanging="344"/>
      </w:pPr>
      <w:rPr>
        <w:rFonts w:hint="default"/>
        <w:lang w:val="ru-RU" w:eastAsia="ru-RU" w:bidi="ru-RU"/>
      </w:rPr>
    </w:lvl>
    <w:lvl w:ilvl="5" w:tplc="9E28D380">
      <w:numFmt w:val="bullet"/>
      <w:lvlText w:val="•"/>
      <w:lvlJc w:val="left"/>
      <w:pPr>
        <w:ind w:left="5370" w:hanging="344"/>
      </w:pPr>
      <w:rPr>
        <w:rFonts w:hint="default"/>
        <w:lang w:val="ru-RU" w:eastAsia="ru-RU" w:bidi="ru-RU"/>
      </w:rPr>
    </w:lvl>
    <w:lvl w:ilvl="6" w:tplc="50A06014">
      <w:numFmt w:val="bullet"/>
      <w:lvlText w:val="•"/>
      <w:lvlJc w:val="left"/>
      <w:pPr>
        <w:ind w:left="6420" w:hanging="344"/>
      </w:pPr>
      <w:rPr>
        <w:rFonts w:hint="default"/>
        <w:lang w:val="ru-RU" w:eastAsia="ru-RU" w:bidi="ru-RU"/>
      </w:rPr>
    </w:lvl>
    <w:lvl w:ilvl="7" w:tplc="4D30B4DC">
      <w:numFmt w:val="bullet"/>
      <w:lvlText w:val="•"/>
      <w:lvlJc w:val="left"/>
      <w:pPr>
        <w:ind w:left="7470" w:hanging="344"/>
      </w:pPr>
      <w:rPr>
        <w:rFonts w:hint="default"/>
        <w:lang w:val="ru-RU" w:eastAsia="ru-RU" w:bidi="ru-RU"/>
      </w:rPr>
    </w:lvl>
    <w:lvl w:ilvl="8" w:tplc="F056A54E">
      <w:numFmt w:val="bullet"/>
      <w:lvlText w:val="•"/>
      <w:lvlJc w:val="left"/>
      <w:pPr>
        <w:ind w:left="8520" w:hanging="344"/>
      </w:pPr>
      <w:rPr>
        <w:rFonts w:hint="default"/>
        <w:lang w:val="ru-RU" w:eastAsia="ru-RU" w:bidi="ru-RU"/>
      </w:rPr>
    </w:lvl>
  </w:abstractNum>
  <w:abstractNum w:abstractNumId="7">
    <w:nsid w:val="44436E1F"/>
    <w:multiLevelType w:val="hybridMultilevel"/>
    <w:tmpl w:val="F2344AF2"/>
    <w:lvl w:ilvl="0" w:tplc="834A34EE">
      <w:start w:val="52"/>
      <w:numFmt w:val="decimal"/>
      <w:lvlText w:val="%1"/>
      <w:lvlJc w:val="left"/>
      <w:pPr>
        <w:ind w:left="116" w:hanging="338"/>
      </w:pPr>
      <w:rPr>
        <w:rFonts w:ascii="Times New Roman" w:eastAsia="Times New Roman" w:hAnsi="Times New Roman" w:cs="Times New Roman" w:hint="default"/>
        <w:spacing w:val="-23"/>
        <w:w w:val="100"/>
        <w:sz w:val="24"/>
        <w:szCs w:val="24"/>
        <w:lang w:val="ru-RU" w:eastAsia="ru-RU" w:bidi="ru-RU"/>
      </w:rPr>
    </w:lvl>
    <w:lvl w:ilvl="1" w:tplc="FB4AECB0">
      <w:numFmt w:val="bullet"/>
      <w:lvlText w:val="•"/>
      <w:lvlJc w:val="left"/>
      <w:pPr>
        <w:ind w:left="1170" w:hanging="338"/>
      </w:pPr>
      <w:rPr>
        <w:rFonts w:hint="default"/>
        <w:lang w:val="ru-RU" w:eastAsia="ru-RU" w:bidi="ru-RU"/>
      </w:rPr>
    </w:lvl>
    <w:lvl w:ilvl="2" w:tplc="D6C60342">
      <w:numFmt w:val="bullet"/>
      <w:lvlText w:val="•"/>
      <w:lvlJc w:val="left"/>
      <w:pPr>
        <w:ind w:left="2220" w:hanging="338"/>
      </w:pPr>
      <w:rPr>
        <w:rFonts w:hint="default"/>
        <w:lang w:val="ru-RU" w:eastAsia="ru-RU" w:bidi="ru-RU"/>
      </w:rPr>
    </w:lvl>
    <w:lvl w:ilvl="3" w:tplc="685AC7C0">
      <w:numFmt w:val="bullet"/>
      <w:lvlText w:val="•"/>
      <w:lvlJc w:val="left"/>
      <w:pPr>
        <w:ind w:left="3270" w:hanging="338"/>
      </w:pPr>
      <w:rPr>
        <w:rFonts w:hint="default"/>
        <w:lang w:val="ru-RU" w:eastAsia="ru-RU" w:bidi="ru-RU"/>
      </w:rPr>
    </w:lvl>
    <w:lvl w:ilvl="4" w:tplc="B73897F2">
      <w:numFmt w:val="bullet"/>
      <w:lvlText w:val="•"/>
      <w:lvlJc w:val="left"/>
      <w:pPr>
        <w:ind w:left="4320" w:hanging="338"/>
      </w:pPr>
      <w:rPr>
        <w:rFonts w:hint="default"/>
        <w:lang w:val="ru-RU" w:eastAsia="ru-RU" w:bidi="ru-RU"/>
      </w:rPr>
    </w:lvl>
    <w:lvl w:ilvl="5" w:tplc="8E7CBAD8">
      <w:numFmt w:val="bullet"/>
      <w:lvlText w:val="•"/>
      <w:lvlJc w:val="left"/>
      <w:pPr>
        <w:ind w:left="5370" w:hanging="338"/>
      </w:pPr>
      <w:rPr>
        <w:rFonts w:hint="default"/>
        <w:lang w:val="ru-RU" w:eastAsia="ru-RU" w:bidi="ru-RU"/>
      </w:rPr>
    </w:lvl>
    <w:lvl w:ilvl="6" w:tplc="8098CEAC">
      <w:numFmt w:val="bullet"/>
      <w:lvlText w:val="•"/>
      <w:lvlJc w:val="left"/>
      <w:pPr>
        <w:ind w:left="6420" w:hanging="338"/>
      </w:pPr>
      <w:rPr>
        <w:rFonts w:hint="default"/>
        <w:lang w:val="ru-RU" w:eastAsia="ru-RU" w:bidi="ru-RU"/>
      </w:rPr>
    </w:lvl>
    <w:lvl w:ilvl="7" w:tplc="16C4C64E">
      <w:numFmt w:val="bullet"/>
      <w:lvlText w:val="•"/>
      <w:lvlJc w:val="left"/>
      <w:pPr>
        <w:ind w:left="7470" w:hanging="338"/>
      </w:pPr>
      <w:rPr>
        <w:rFonts w:hint="default"/>
        <w:lang w:val="ru-RU" w:eastAsia="ru-RU" w:bidi="ru-RU"/>
      </w:rPr>
    </w:lvl>
    <w:lvl w:ilvl="8" w:tplc="30D6D39A">
      <w:numFmt w:val="bullet"/>
      <w:lvlText w:val="•"/>
      <w:lvlJc w:val="left"/>
      <w:pPr>
        <w:ind w:left="8520" w:hanging="338"/>
      </w:pPr>
      <w:rPr>
        <w:rFonts w:hint="default"/>
        <w:lang w:val="ru-RU" w:eastAsia="ru-RU" w:bidi="ru-RU"/>
      </w:rPr>
    </w:lvl>
  </w:abstractNum>
  <w:abstractNum w:abstractNumId="8">
    <w:nsid w:val="4AA262DC"/>
    <w:multiLevelType w:val="hybridMultilevel"/>
    <w:tmpl w:val="CA9AFDCC"/>
    <w:lvl w:ilvl="0" w:tplc="017C3AB8">
      <w:start w:val="90"/>
      <w:numFmt w:val="decimal"/>
      <w:lvlText w:val="%1"/>
      <w:lvlJc w:val="left"/>
      <w:pPr>
        <w:ind w:left="116" w:hanging="452"/>
      </w:pPr>
      <w:rPr>
        <w:rFonts w:ascii="Times New Roman" w:eastAsia="Times New Roman" w:hAnsi="Times New Roman" w:cs="Times New Roman" w:hint="default"/>
        <w:spacing w:val="-29"/>
        <w:w w:val="100"/>
        <w:sz w:val="24"/>
        <w:szCs w:val="24"/>
        <w:lang w:val="ru-RU" w:eastAsia="ru-RU" w:bidi="ru-RU"/>
      </w:rPr>
    </w:lvl>
    <w:lvl w:ilvl="1" w:tplc="FEDCC97C">
      <w:numFmt w:val="bullet"/>
      <w:lvlText w:val="•"/>
      <w:lvlJc w:val="left"/>
      <w:pPr>
        <w:ind w:left="1170" w:hanging="452"/>
      </w:pPr>
      <w:rPr>
        <w:rFonts w:hint="default"/>
        <w:lang w:val="ru-RU" w:eastAsia="ru-RU" w:bidi="ru-RU"/>
      </w:rPr>
    </w:lvl>
    <w:lvl w:ilvl="2" w:tplc="19C85F1C">
      <w:numFmt w:val="bullet"/>
      <w:lvlText w:val="•"/>
      <w:lvlJc w:val="left"/>
      <w:pPr>
        <w:ind w:left="2220" w:hanging="452"/>
      </w:pPr>
      <w:rPr>
        <w:rFonts w:hint="default"/>
        <w:lang w:val="ru-RU" w:eastAsia="ru-RU" w:bidi="ru-RU"/>
      </w:rPr>
    </w:lvl>
    <w:lvl w:ilvl="3" w:tplc="4A8683E4">
      <w:numFmt w:val="bullet"/>
      <w:lvlText w:val="•"/>
      <w:lvlJc w:val="left"/>
      <w:pPr>
        <w:ind w:left="3270" w:hanging="452"/>
      </w:pPr>
      <w:rPr>
        <w:rFonts w:hint="default"/>
        <w:lang w:val="ru-RU" w:eastAsia="ru-RU" w:bidi="ru-RU"/>
      </w:rPr>
    </w:lvl>
    <w:lvl w:ilvl="4" w:tplc="36B63EDE">
      <w:numFmt w:val="bullet"/>
      <w:lvlText w:val="•"/>
      <w:lvlJc w:val="left"/>
      <w:pPr>
        <w:ind w:left="4320" w:hanging="452"/>
      </w:pPr>
      <w:rPr>
        <w:rFonts w:hint="default"/>
        <w:lang w:val="ru-RU" w:eastAsia="ru-RU" w:bidi="ru-RU"/>
      </w:rPr>
    </w:lvl>
    <w:lvl w:ilvl="5" w:tplc="48DCB3BC">
      <w:numFmt w:val="bullet"/>
      <w:lvlText w:val="•"/>
      <w:lvlJc w:val="left"/>
      <w:pPr>
        <w:ind w:left="5370" w:hanging="452"/>
      </w:pPr>
      <w:rPr>
        <w:rFonts w:hint="default"/>
        <w:lang w:val="ru-RU" w:eastAsia="ru-RU" w:bidi="ru-RU"/>
      </w:rPr>
    </w:lvl>
    <w:lvl w:ilvl="6" w:tplc="E1AE63C4">
      <w:numFmt w:val="bullet"/>
      <w:lvlText w:val="•"/>
      <w:lvlJc w:val="left"/>
      <w:pPr>
        <w:ind w:left="6420" w:hanging="452"/>
      </w:pPr>
      <w:rPr>
        <w:rFonts w:hint="default"/>
        <w:lang w:val="ru-RU" w:eastAsia="ru-RU" w:bidi="ru-RU"/>
      </w:rPr>
    </w:lvl>
    <w:lvl w:ilvl="7" w:tplc="CC7C424A">
      <w:numFmt w:val="bullet"/>
      <w:lvlText w:val="•"/>
      <w:lvlJc w:val="left"/>
      <w:pPr>
        <w:ind w:left="7470" w:hanging="452"/>
      </w:pPr>
      <w:rPr>
        <w:rFonts w:hint="default"/>
        <w:lang w:val="ru-RU" w:eastAsia="ru-RU" w:bidi="ru-RU"/>
      </w:rPr>
    </w:lvl>
    <w:lvl w:ilvl="8" w:tplc="948A1DC0">
      <w:numFmt w:val="bullet"/>
      <w:lvlText w:val="•"/>
      <w:lvlJc w:val="left"/>
      <w:pPr>
        <w:ind w:left="8520" w:hanging="452"/>
      </w:pPr>
      <w:rPr>
        <w:rFonts w:hint="default"/>
        <w:lang w:val="ru-RU" w:eastAsia="ru-RU" w:bidi="ru-RU"/>
      </w:rPr>
    </w:lvl>
  </w:abstractNum>
  <w:abstractNum w:abstractNumId="9">
    <w:nsid w:val="4C7B58D8"/>
    <w:multiLevelType w:val="hybridMultilevel"/>
    <w:tmpl w:val="42B8E29A"/>
    <w:lvl w:ilvl="0" w:tplc="E18C6EF6">
      <w:start w:val="41"/>
      <w:numFmt w:val="decimal"/>
      <w:lvlText w:val="%1"/>
      <w:lvlJc w:val="left"/>
      <w:pPr>
        <w:ind w:left="116" w:hanging="342"/>
      </w:pPr>
      <w:rPr>
        <w:rFonts w:ascii="Times New Roman" w:eastAsia="Times New Roman" w:hAnsi="Times New Roman" w:cs="Times New Roman" w:hint="default"/>
        <w:spacing w:val="-19"/>
        <w:w w:val="100"/>
        <w:sz w:val="24"/>
        <w:szCs w:val="24"/>
        <w:lang w:val="ru-RU" w:eastAsia="ru-RU" w:bidi="ru-RU"/>
      </w:rPr>
    </w:lvl>
    <w:lvl w:ilvl="1" w:tplc="5BBEDB18">
      <w:numFmt w:val="bullet"/>
      <w:lvlText w:val="•"/>
      <w:lvlJc w:val="left"/>
      <w:pPr>
        <w:ind w:left="1170" w:hanging="342"/>
      </w:pPr>
      <w:rPr>
        <w:rFonts w:hint="default"/>
        <w:lang w:val="ru-RU" w:eastAsia="ru-RU" w:bidi="ru-RU"/>
      </w:rPr>
    </w:lvl>
    <w:lvl w:ilvl="2" w:tplc="BE0E950A">
      <w:numFmt w:val="bullet"/>
      <w:lvlText w:val="•"/>
      <w:lvlJc w:val="left"/>
      <w:pPr>
        <w:ind w:left="2220" w:hanging="342"/>
      </w:pPr>
      <w:rPr>
        <w:rFonts w:hint="default"/>
        <w:lang w:val="ru-RU" w:eastAsia="ru-RU" w:bidi="ru-RU"/>
      </w:rPr>
    </w:lvl>
    <w:lvl w:ilvl="3" w:tplc="193440CA">
      <w:numFmt w:val="bullet"/>
      <w:lvlText w:val="•"/>
      <w:lvlJc w:val="left"/>
      <w:pPr>
        <w:ind w:left="3270" w:hanging="342"/>
      </w:pPr>
      <w:rPr>
        <w:rFonts w:hint="default"/>
        <w:lang w:val="ru-RU" w:eastAsia="ru-RU" w:bidi="ru-RU"/>
      </w:rPr>
    </w:lvl>
    <w:lvl w:ilvl="4" w:tplc="E25ED83A">
      <w:numFmt w:val="bullet"/>
      <w:lvlText w:val="•"/>
      <w:lvlJc w:val="left"/>
      <w:pPr>
        <w:ind w:left="4320" w:hanging="342"/>
      </w:pPr>
      <w:rPr>
        <w:rFonts w:hint="default"/>
        <w:lang w:val="ru-RU" w:eastAsia="ru-RU" w:bidi="ru-RU"/>
      </w:rPr>
    </w:lvl>
    <w:lvl w:ilvl="5" w:tplc="B704C4A2">
      <w:numFmt w:val="bullet"/>
      <w:lvlText w:val="•"/>
      <w:lvlJc w:val="left"/>
      <w:pPr>
        <w:ind w:left="5370" w:hanging="342"/>
      </w:pPr>
      <w:rPr>
        <w:rFonts w:hint="default"/>
        <w:lang w:val="ru-RU" w:eastAsia="ru-RU" w:bidi="ru-RU"/>
      </w:rPr>
    </w:lvl>
    <w:lvl w:ilvl="6" w:tplc="EC7270BE">
      <w:numFmt w:val="bullet"/>
      <w:lvlText w:val="•"/>
      <w:lvlJc w:val="left"/>
      <w:pPr>
        <w:ind w:left="6420" w:hanging="342"/>
      </w:pPr>
      <w:rPr>
        <w:rFonts w:hint="default"/>
        <w:lang w:val="ru-RU" w:eastAsia="ru-RU" w:bidi="ru-RU"/>
      </w:rPr>
    </w:lvl>
    <w:lvl w:ilvl="7" w:tplc="A56C979A">
      <w:numFmt w:val="bullet"/>
      <w:lvlText w:val="•"/>
      <w:lvlJc w:val="left"/>
      <w:pPr>
        <w:ind w:left="7470" w:hanging="342"/>
      </w:pPr>
      <w:rPr>
        <w:rFonts w:hint="default"/>
        <w:lang w:val="ru-RU" w:eastAsia="ru-RU" w:bidi="ru-RU"/>
      </w:rPr>
    </w:lvl>
    <w:lvl w:ilvl="8" w:tplc="8F96D3A2">
      <w:numFmt w:val="bullet"/>
      <w:lvlText w:val="•"/>
      <w:lvlJc w:val="left"/>
      <w:pPr>
        <w:ind w:left="8520" w:hanging="342"/>
      </w:pPr>
      <w:rPr>
        <w:rFonts w:hint="default"/>
        <w:lang w:val="ru-RU" w:eastAsia="ru-RU" w:bidi="ru-RU"/>
      </w:rPr>
    </w:lvl>
  </w:abstractNum>
  <w:abstractNum w:abstractNumId="10">
    <w:nsid w:val="4C8B22FC"/>
    <w:multiLevelType w:val="hybridMultilevel"/>
    <w:tmpl w:val="CF963B3E"/>
    <w:lvl w:ilvl="0" w:tplc="35E02C3A">
      <w:start w:val="85"/>
      <w:numFmt w:val="decimal"/>
      <w:lvlText w:val="%1"/>
      <w:lvlJc w:val="left"/>
      <w:pPr>
        <w:ind w:left="116" w:hanging="300"/>
      </w:pPr>
      <w:rPr>
        <w:rFonts w:ascii="Times New Roman" w:eastAsia="Times New Roman" w:hAnsi="Times New Roman" w:cs="Times New Roman" w:hint="default"/>
        <w:spacing w:val="-1"/>
        <w:w w:val="100"/>
        <w:sz w:val="24"/>
        <w:szCs w:val="24"/>
        <w:lang w:val="ru-RU" w:eastAsia="ru-RU" w:bidi="ru-RU"/>
      </w:rPr>
    </w:lvl>
    <w:lvl w:ilvl="1" w:tplc="3C1094AE">
      <w:numFmt w:val="bullet"/>
      <w:lvlText w:val="•"/>
      <w:lvlJc w:val="left"/>
      <w:pPr>
        <w:ind w:left="1170" w:hanging="300"/>
      </w:pPr>
      <w:rPr>
        <w:rFonts w:hint="default"/>
        <w:lang w:val="ru-RU" w:eastAsia="ru-RU" w:bidi="ru-RU"/>
      </w:rPr>
    </w:lvl>
    <w:lvl w:ilvl="2" w:tplc="7EEEF1A4">
      <w:numFmt w:val="bullet"/>
      <w:lvlText w:val="•"/>
      <w:lvlJc w:val="left"/>
      <w:pPr>
        <w:ind w:left="2220" w:hanging="300"/>
      </w:pPr>
      <w:rPr>
        <w:rFonts w:hint="default"/>
        <w:lang w:val="ru-RU" w:eastAsia="ru-RU" w:bidi="ru-RU"/>
      </w:rPr>
    </w:lvl>
    <w:lvl w:ilvl="3" w:tplc="DEC4A3C0">
      <w:numFmt w:val="bullet"/>
      <w:lvlText w:val="•"/>
      <w:lvlJc w:val="left"/>
      <w:pPr>
        <w:ind w:left="3270" w:hanging="300"/>
      </w:pPr>
      <w:rPr>
        <w:rFonts w:hint="default"/>
        <w:lang w:val="ru-RU" w:eastAsia="ru-RU" w:bidi="ru-RU"/>
      </w:rPr>
    </w:lvl>
    <w:lvl w:ilvl="4" w:tplc="77FC5934">
      <w:numFmt w:val="bullet"/>
      <w:lvlText w:val="•"/>
      <w:lvlJc w:val="left"/>
      <w:pPr>
        <w:ind w:left="4320" w:hanging="300"/>
      </w:pPr>
      <w:rPr>
        <w:rFonts w:hint="default"/>
        <w:lang w:val="ru-RU" w:eastAsia="ru-RU" w:bidi="ru-RU"/>
      </w:rPr>
    </w:lvl>
    <w:lvl w:ilvl="5" w:tplc="B2A857A4">
      <w:numFmt w:val="bullet"/>
      <w:lvlText w:val="•"/>
      <w:lvlJc w:val="left"/>
      <w:pPr>
        <w:ind w:left="5370" w:hanging="300"/>
      </w:pPr>
      <w:rPr>
        <w:rFonts w:hint="default"/>
        <w:lang w:val="ru-RU" w:eastAsia="ru-RU" w:bidi="ru-RU"/>
      </w:rPr>
    </w:lvl>
    <w:lvl w:ilvl="6" w:tplc="83D8891E">
      <w:numFmt w:val="bullet"/>
      <w:lvlText w:val="•"/>
      <w:lvlJc w:val="left"/>
      <w:pPr>
        <w:ind w:left="6420" w:hanging="300"/>
      </w:pPr>
      <w:rPr>
        <w:rFonts w:hint="default"/>
        <w:lang w:val="ru-RU" w:eastAsia="ru-RU" w:bidi="ru-RU"/>
      </w:rPr>
    </w:lvl>
    <w:lvl w:ilvl="7" w:tplc="B48A9CDA">
      <w:numFmt w:val="bullet"/>
      <w:lvlText w:val="•"/>
      <w:lvlJc w:val="left"/>
      <w:pPr>
        <w:ind w:left="7470" w:hanging="300"/>
      </w:pPr>
      <w:rPr>
        <w:rFonts w:hint="default"/>
        <w:lang w:val="ru-RU" w:eastAsia="ru-RU" w:bidi="ru-RU"/>
      </w:rPr>
    </w:lvl>
    <w:lvl w:ilvl="8" w:tplc="CCB02972">
      <w:numFmt w:val="bullet"/>
      <w:lvlText w:val="•"/>
      <w:lvlJc w:val="left"/>
      <w:pPr>
        <w:ind w:left="8520" w:hanging="300"/>
      </w:pPr>
      <w:rPr>
        <w:rFonts w:hint="default"/>
        <w:lang w:val="ru-RU" w:eastAsia="ru-RU" w:bidi="ru-RU"/>
      </w:rPr>
    </w:lvl>
  </w:abstractNum>
  <w:abstractNum w:abstractNumId="11">
    <w:nsid w:val="50A74F5C"/>
    <w:multiLevelType w:val="hybridMultilevel"/>
    <w:tmpl w:val="76A05CB2"/>
    <w:lvl w:ilvl="0" w:tplc="8F4004A6">
      <w:start w:val="31"/>
      <w:numFmt w:val="decimal"/>
      <w:lvlText w:val="%1"/>
      <w:lvlJc w:val="left"/>
      <w:pPr>
        <w:ind w:left="316" w:hanging="348"/>
      </w:pPr>
      <w:rPr>
        <w:rFonts w:ascii="Times New Roman" w:eastAsia="Times New Roman" w:hAnsi="Times New Roman" w:cs="Times New Roman" w:hint="default"/>
        <w:spacing w:val="-13"/>
        <w:w w:val="100"/>
        <w:sz w:val="24"/>
        <w:szCs w:val="24"/>
        <w:lang w:val="ru-RU" w:eastAsia="ru-RU" w:bidi="ru-RU"/>
      </w:rPr>
    </w:lvl>
    <w:lvl w:ilvl="1" w:tplc="ADC63142">
      <w:start w:val="35"/>
      <w:numFmt w:val="decimal"/>
      <w:lvlText w:val="%2"/>
      <w:lvlJc w:val="left"/>
      <w:pPr>
        <w:ind w:left="1203" w:hanging="352"/>
      </w:pPr>
      <w:rPr>
        <w:rFonts w:ascii="Times New Roman" w:eastAsia="Times New Roman" w:hAnsi="Times New Roman" w:cs="Times New Roman" w:hint="default"/>
        <w:spacing w:val="-9"/>
        <w:w w:val="100"/>
        <w:sz w:val="24"/>
        <w:szCs w:val="24"/>
        <w:lang w:val="ru-RU" w:eastAsia="ru-RU" w:bidi="ru-RU"/>
      </w:rPr>
    </w:lvl>
    <w:lvl w:ilvl="2" w:tplc="2A0204E2">
      <w:numFmt w:val="bullet"/>
      <w:lvlText w:val="•"/>
      <w:lvlJc w:val="left"/>
      <w:pPr>
        <w:ind w:left="1369" w:hanging="352"/>
      </w:pPr>
      <w:rPr>
        <w:rFonts w:hint="default"/>
        <w:lang w:val="ru-RU" w:eastAsia="ru-RU" w:bidi="ru-RU"/>
      </w:rPr>
    </w:lvl>
    <w:lvl w:ilvl="3" w:tplc="AA564776">
      <w:numFmt w:val="bullet"/>
      <w:lvlText w:val="•"/>
      <w:lvlJc w:val="left"/>
      <w:pPr>
        <w:ind w:left="2418" w:hanging="352"/>
      </w:pPr>
      <w:rPr>
        <w:rFonts w:hint="default"/>
        <w:lang w:val="ru-RU" w:eastAsia="ru-RU" w:bidi="ru-RU"/>
      </w:rPr>
    </w:lvl>
    <w:lvl w:ilvl="4" w:tplc="F7787666">
      <w:numFmt w:val="bullet"/>
      <w:lvlText w:val="•"/>
      <w:lvlJc w:val="left"/>
      <w:pPr>
        <w:ind w:left="3467" w:hanging="352"/>
      </w:pPr>
      <w:rPr>
        <w:rFonts w:hint="default"/>
        <w:lang w:val="ru-RU" w:eastAsia="ru-RU" w:bidi="ru-RU"/>
      </w:rPr>
    </w:lvl>
    <w:lvl w:ilvl="5" w:tplc="B9AC6C2E">
      <w:numFmt w:val="bullet"/>
      <w:lvlText w:val="•"/>
      <w:lvlJc w:val="left"/>
      <w:pPr>
        <w:ind w:left="4517" w:hanging="352"/>
      </w:pPr>
      <w:rPr>
        <w:rFonts w:hint="default"/>
        <w:lang w:val="ru-RU" w:eastAsia="ru-RU" w:bidi="ru-RU"/>
      </w:rPr>
    </w:lvl>
    <w:lvl w:ilvl="6" w:tplc="81A29810">
      <w:numFmt w:val="bullet"/>
      <w:lvlText w:val="•"/>
      <w:lvlJc w:val="left"/>
      <w:pPr>
        <w:ind w:left="5566" w:hanging="352"/>
      </w:pPr>
      <w:rPr>
        <w:rFonts w:hint="default"/>
        <w:lang w:val="ru-RU" w:eastAsia="ru-RU" w:bidi="ru-RU"/>
      </w:rPr>
    </w:lvl>
    <w:lvl w:ilvl="7" w:tplc="3684CA9C">
      <w:numFmt w:val="bullet"/>
      <w:lvlText w:val="•"/>
      <w:lvlJc w:val="left"/>
      <w:pPr>
        <w:ind w:left="6615" w:hanging="352"/>
      </w:pPr>
      <w:rPr>
        <w:rFonts w:hint="default"/>
        <w:lang w:val="ru-RU" w:eastAsia="ru-RU" w:bidi="ru-RU"/>
      </w:rPr>
    </w:lvl>
    <w:lvl w:ilvl="8" w:tplc="8138C144">
      <w:numFmt w:val="bullet"/>
      <w:lvlText w:val="•"/>
      <w:lvlJc w:val="left"/>
      <w:pPr>
        <w:ind w:left="7664" w:hanging="352"/>
      </w:pPr>
      <w:rPr>
        <w:rFonts w:hint="default"/>
        <w:lang w:val="ru-RU" w:eastAsia="ru-RU" w:bidi="ru-RU"/>
      </w:rPr>
    </w:lvl>
  </w:abstractNum>
  <w:abstractNum w:abstractNumId="12">
    <w:nsid w:val="524612D8"/>
    <w:multiLevelType w:val="hybridMultilevel"/>
    <w:tmpl w:val="443AB336"/>
    <w:lvl w:ilvl="0" w:tplc="942492D8">
      <w:start w:val="1"/>
      <w:numFmt w:val="decimalZero"/>
      <w:lvlText w:val="%1"/>
      <w:lvlJc w:val="left"/>
      <w:pPr>
        <w:ind w:left="116" w:hanging="300"/>
      </w:pPr>
      <w:rPr>
        <w:rFonts w:ascii="Times New Roman" w:eastAsia="Times New Roman" w:hAnsi="Times New Roman" w:cs="Times New Roman" w:hint="default"/>
        <w:spacing w:val="-5"/>
        <w:w w:val="100"/>
        <w:sz w:val="24"/>
        <w:szCs w:val="24"/>
        <w:lang w:val="ru-RU" w:eastAsia="ru-RU" w:bidi="ru-RU"/>
      </w:rPr>
    </w:lvl>
    <w:lvl w:ilvl="1" w:tplc="03E24DDC">
      <w:numFmt w:val="bullet"/>
      <w:lvlText w:val="•"/>
      <w:lvlJc w:val="left"/>
      <w:pPr>
        <w:ind w:left="1170" w:hanging="300"/>
      </w:pPr>
      <w:rPr>
        <w:rFonts w:hint="default"/>
        <w:lang w:val="ru-RU" w:eastAsia="ru-RU" w:bidi="ru-RU"/>
      </w:rPr>
    </w:lvl>
    <w:lvl w:ilvl="2" w:tplc="43DEEA94">
      <w:numFmt w:val="bullet"/>
      <w:lvlText w:val="•"/>
      <w:lvlJc w:val="left"/>
      <w:pPr>
        <w:ind w:left="2220" w:hanging="300"/>
      </w:pPr>
      <w:rPr>
        <w:rFonts w:hint="default"/>
        <w:lang w:val="ru-RU" w:eastAsia="ru-RU" w:bidi="ru-RU"/>
      </w:rPr>
    </w:lvl>
    <w:lvl w:ilvl="3" w:tplc="ED9ADD80">
      <w:numFmt w:val="bullet"/>
      <w:lvlText w:val="•"/>
      <w:lvlJc w:val="left"/>
      <w:pPr>
        <w:ind w:left="3270" w:hanging="300"/>
      </w:pPr>
      <w:rPr>
        <w:rFonts w:hint="default"/>
        <w:lang w:val="ru-RU" w:eastAsia="ru-RU" w:bidi="ru-RU"/>
      </w:rPr>
    </w:lvl>
    <w:lvl w:ilvl="4" w:tplc="109C7126">
      <w:numFmt w:val="bullet"/>
      <w:lvlText w:val="•"/>
      <w:lvlJc w:val="left"/>
      <w:pPr>
        <w:ind w:left="4320" w:hanging="300"/>
      </w:pPr>
      <w:rPr>
        <w:rFonts w:hint="default"/>
        <w:lang w:val="ru-RU" w:eastAsia="ru-RU" w:bidi="ru-RU"/>
      </w:rPr>
    </w:lvl>
    <w:lvl w:ilvl="5" w:tplc="5BC89808">
      <w:numFmt w:val="bullet"/>
      <w:lvlText w:val="•"/>
      <w:lvlJc w:val="left"/>
      <w:pPr>
        <w:ind w:left="5370" w:hanging="300"/>
      </w:pPr>
      <w:rPr>
        <w:rFonts w:hint="default"/>
        <w:lang w:val="ru-RU" w:eastAsia="ru-RU" w:bidi="ru-RU"/>
      </w:rPr>
    </w:lvl>
    <w:lvl w:ilvl="6" w:tplc="04CC4ECA">
      <w:numFmt w:val="bullet"/>
      <w:lvlText w:val="•"/>
      <w:lvlJc w:val="left"/>
      <w:pPr>
        <w:ind w:left="6420" w:hanging="300"/>
      </w:pPr>
      <w:rPr>
        <w:rFonts w:hint="default"/>
        <w:lang w:val="ru-RU" w:eastAsia="ru-RU" w:bidi="ru-RU"/>
      </w:rPr>
    </w:lvl>
    <w:lvl w:ilvl="7" w:tplc="F29A7D00">
      <w:numFmt w:val="bullet"/>
      <w:lvlText w:val="•"/>
      <w:lvlJc w:val="left"/>
      <w:pPr>
        <w:ind w:left="7470" w:hanging="300"/>
      </w:pPr>
      <w:rPr>
        <w:rFonts w:hint="default"/>
        <w:lang w:val="ru-RU" w:eastAsia="ru-RU" w:bidi="ru-RU"/>
      </w:rPr>
    </w:lvl>
    <w:lvl w:ilvl="8" w:tplc="D438E738">
      <w:numFmt w:val="bullet"/>
      <w:lvlText w:val="•"/>
      <w:lvlJc w:val="left"/>
      <w:pPr>
        <w:ind w:left="8520" w:hanging="300"/>
      </w:pPr>
      <w:rPr>
        <w:rFonts w:hint="default"/>
        <w:lang w:val="ru-RU" w:eastAsia="ru-RU" w:bidi="ru-RU"/>
      </w:rPr>
    </w:lvl>
  </w:abstractNum>
  <w:abstractNum w:abstractNumId="13">
    <w:nsid w:val="61FF50AB"/>
    <w:multiLevelType w:val="hybridMultilevel"/>
    <w:tmpl w:val="3C340D30"/>
    <w:lvl w:ilvl="0" w:tplc="D794F212">
      <w:start w:val="38"/>
      <w:numFmt w:val="decimal"/>
      <w:lvlText w:val="%1"/>
      <w:lvlJc w:val="left"/>
      <w:pPr>
        <w:ind w:left="1563" w:hanging="360"/>
      </w:pPr>
      <w:rPr>
        <w:rFonts w:hint="default"/>
      </w:rPr>
    </w:lvl>
    <w:lvl w:ilvl="1" w:tplc="04190019" w:tentative="1">
      <w:start w:val="1"/>
      <w:numFmt w:val="lowerLetter"/>
      <w:lvlText w:val="%2."/>
      <w:lvlJc w:val="left"/>
      <w:pPr>
        <w:ind w:left="2283" w:hanging="360"/>
      </w:pPr>
    </w:lvl>
    <w:lvl w:ilvl="2" w:tplc="0419001B" w:tentative="1">
      <w:start w:val="1"/>
      <w:numFmt w:val="lowerRoman"/>
      <w:lvlText w:val="%3."/>
      <w:lvlJc w:val="right"/>
      <w:pPr>
        <w:ind w:left="3003" w:hanging="180"/>
      </w:pPr>
    </w:lvl>
    <w:lvl w:ilvl="3" w:tplc="0419000F" w:tentative="1">
      <w:start w:val="1"/>
      <w:numFmt w:val="decimal"/>
      <w:lvlText w:val="%4."/>
      <w:lvlJc w:val="left"/>
      <w:pPr>
        <w:ind w:left="3723" w:hanging="360"/>
      </w:pPr>
    </w:lvl>
    <w:lvl w:ilvl="4" w:tplc="04190019" w:tentative="1">
      <w:start w:val="1"/>
      <w:numFmt w:val="lowerLetter"/>
      <w:lvlText w:val="%5."/>
      <w:lvlJc w:val="left"/>
      <w:pPr>
        <w:ind w:left="4443" w:hanging="360"/>
      </w:pPr>
    </w:lvl>
    <w:lvl w:ilvl="5" w:tplc="0419001B" w:tentative="1">
      <w:start w:val="1"/>
      <w:numFmt w:val="lowerRoman"/>
      <w:lvlText w:val="%6."/>
      <w:lvlJc w:val="right"/>
      <w:pPr>
        <w:ind w:left="5163" w:hanging="180"/>
      </w:pPr>
    </w:lvl>
    <w:lvl w:ilvl="6" w:tplc="0419000F" w:tentative="1">
      <w:start w:val="1"/>
      <w:numFmt w:val="decimal"/>
      <w:lvlText w:val="%7."/>
      <w:lvlJc w:val="left"/>
      <w:pPr>
        <w:ind w:left="5883" w:hanging="360"/>
      </w:pPr>
    </w:lvl>
    <w:lvl w:ilvl="7" w:tplc="04190019" w:tentative="1">
      <w:start w:val="1"/>
      <w:numFmt w:val="lowerLetter"/>
      <w:lvlText w:val="%8."/>
      <w:lvlJc w:val="left"/>
      <w:pPr>
        <w:ind w:left="6603" w:hanging="360"/>
      </w:pPr>
    </w:lvl>
    <w:lvl w:ilvl="8" w:tplc="0419001B" w:tentative="1">
      <w:start w:val="1"/>
      <w:numFmt w:val="lowerRoman"/>
      <w:lvlText w:val="%9."/>
      <w:lvlJc w:val="right"/>
      <w:pPr>
        <w:ind w:left="7323" w:hanging="180"/>
      </w:pPr>
    </w:lvl>
  </w:abstractNum>
  <w:abstractNum w:abstractNumId="14">
    <w:nsid w:val="6FB36758"/>
    <w:multiLevelType w:val="hybridMultilevel"/>
    <w:tmpl w:val="AB1AAB4A"/>
    <w:lvl w:ilvl="0" w:tplc="AC9C5B50">
      <w:start w:val="20"/>
      <w:numFmt w:val="decimal"/>
      <w:lvlText w:val="%1"/>
      <w:lvlJc w:val="left"/>
      <w:pPr>
        <w:ind w:left="116" w:hanging="300"/>
      </w:pPr>
      <w:rPr>
        <w:rFonts w:ascii="Times New Roman" w:eastAsia="Times New Roman" w:hAnsi="Times New Roman" w:cs="Times New Roman" w:hint="default"/>
        <w:spacing w:val="-6"/>
        <w:w w:val="100"/>
        <w:sz w:val="24"/>
        <w:szCs w:val="24"/>
        <w:lang w:val="ru-RU" w:eastAsia="ru-RU" w:bidi="ru-RU"/>
      </w:rPr>
    </w:lvl>
    <w:lvl w:ilvl="1" w:tplc="A5B8FD96">
      <w:numFmt w:val="bullet"/>
      <w:lvlText w:val="•"/>
      <w:lvlJc w:val="left"/>
      <w:pPr>
        <w:ind w:left="1170" w:hanging="300"/>
      </w:pPr>
      <w:rPr>
        <w:rFonts w:hint="default"/>
        <w:lang w:val="ru-RU" w:eastAsia="ru-RU" w:bidi="ru-RU"/>
      </w:rPr>
    </w:lvl>
    <w:lvl w:ilvl="2" w:tplc="F82A2E6A">
      <w:numFmt w:val="bullet"/>
      <w:lvlText w:val="•"/>
      <w:lvlJc w:val="left"/>
      <w:pPr>
        <w:ind w:left="2220" w:hanging="300"/>
      </w:pPr>
      <w:rPr>
        <w:rFonts w:hint="default"/>
        <w:lang w:val="ru-RU" w:eastAsia="ru-RU" w:bidi="ru-RU"/>
      </w:rPr>
    </w:lvl>
    <w:lvl w:ilvl="3" w:tplc="E870BB32">
      <w:numFmt w:val="bullet"/>
      <w:lvlText w:val="•"/>
      <w:lvlJc w:val="left"/>
      <w:pPr>
        <w:ind w:left="3270" w:hanging="300"/>
      </w:pPr>
      <w:rPr>
        <w:rFonts w:hint="default"/>
        <w:lang w:val="ru-RU" w:eastAsia="ru-RU" w:bidi="ru-RU"/>
      </w:rPr>
    </w:lvl>
    <w:lvl w:ilvl="4" w:tplc="F7EEFBAE">
      <w:numFmt w:val="bullet"/>
      <w:lvlText w:val="•"/>
      <w:lvlJc w:val="left"/>
      <w:pPr>
        <w:ind w:left="4320" w:hanging="300"/>
      </w:pPr>
      <w:rPr>
        <w:rFonts w:hint="default"/>
        <w:lang w:val="ru-RU" w:eastAsia="ru-RU" w:bidi="ru-RU"/>
      </w:rPr>
    </w:lvl>
    <w:lvl w:ilvl="5" w:tplc="056C415C">
      <w:numFmt w:val="bullet"/>
      <w:lvlText w:val="•"/>
      <w:lvlJc w:val="left"/>
      <w:pPr>
        <w:ind w:left="5370" w:hanging="300"/>
      </w:pPr>
      <w:rPr>
        <w:rFonts w:hint="default"/>
        <w:lang w:val="ru-RU" w:eastAsia="ru-RU" w:bidi="ru-RU"/>
      </w:rPr>
    </w:lvl>
    <w:lvl w:ilvl="6" w:tplc="E474E828">
      <w:numFmt w:val="bullet"/>
      <w:lvlText w:val="•"/>
      <w:lvlJc w:val="left"/>
      <w:pPr>
        <w:ind w:left="6420" w:hanging="300"/>
      </w:pPr>
      <w:rPr>
        <w:rFonts w:hint="default"/>
        <w:lang w:val="ru-RU" w:eastAsia="ru-RU" w:bidi="ru-RU"/>
      </w:rPr>
    </w:lvl>
    <w:lvl w:ilvl="7" w:tplc="E0747D00">
      <w:numFmt w:val="bullet"/>
      <w:lvlText w:val="•"/>
      <w:lvlJc w:val="left"/>
      <w:pPr>
        <w:ind w:left="7470" w:hanging="300"/>
      </w:pPr>
      <w:rPr>
        <w:rFonts w:hint="default"/>
        <w:lang w:val="ru-RU" w:eastAsia="ru-RU" w:bidi="ru-RU"/>
      </w:rPr>
    </w:lvl>
    <w:lvl w:ilvl="8" w:tplc="F24AC8FE">
      <w:numFmt w:val="bullet"/>
      <w:lvlText w:val="•"/>
      <w:lvlJc w:val="left"/>
      <w:pPr>
        <w:ind w:left="8520" w:hanging="300"/>
      </w:pPr>
      <w:rPr>
        <w:rFonts w:hint="default"/>
        <w:lang w:val="ru-RU" w:eastAsia="ru-RU" w:bidi="ru-RU"/>
      </w:rPr>
    </w:lvl>
  </w:abstractNum>
  <w:abstractNum w:abstractNumId="15">
    <w:nsid w:val="786759C1"/>
    <w:multiLevelType w:val="hybridMultilevel"/>
    <w:tmpl w:val="EF8A15E8"/>
    <w:lvl w:ilvl="0" w:tplc="DE724752">
      <w:start w:val="10"/>
      <w:numFmt w:val="decimal"/>
      <w:lvlText w:val="%1"/>
      <w:lvlJc w:val="left"/>
      <w:pPr>
        <w:ind w:left="116" w:hanging="314"/>
      </w:pPr>
      <w:rPr>
        <w:rFonts w:ascii="Times New Roman" w:eastAsia="Times New Roman" w:hAnsi="Times New Roman" w:cs="Times New Roman" w:hint="default"/>
        <w:w w:val="100"/>
        <w:sz w:val="24"/>
        <w:szCs w:val="24"/>
        <w:lang w:val="ru-RU" w:eastAsia="ru-RU" w:bidi="ru-RU"/>
      </w:rPr>
    </w:lvl>
    <w:lvl w:ilvl="1" w:tplc="A9EC4518">
      <w:numFmt w:val="bullet"/>
      <w:lvlText w:val="•"/>
      <w:lvlJc w:val="left"/>
      <w:pPr>
        <w:ind w:left="1170" w:hanging="314"/>
      </w:pPr>
      <w:rPr>
        <w:rFonts w:hint="default"/>
        <w:lang w:val="ru-RU" w:eastAsia="ru-RU" w:bidi="ru-RU"/>
      </w:rPr>
    </w:lvl>
    <w:lvl w:ilvl="2" w:tplc="242029C0">
      <w:numFmt w:val="bullet"/>
      <w:lvlText w:val="•"/>
      <w:lvlJc w:val="left"/>
      <w:pPr>
        <w:ind w:left="2220" w:hanging="314"/>
      </w:pPr>
      <w:rPr>
        <w:rFonts w:hint="default"/>
        <w:lang w:val="ru-RU" w:eastAsia="ru-RU" w:bidi="ru-RU"/>
      </w:rPr>
    </w:lvl>
    <w:lvl w:ilvl="3" w:tplc="09ECF2C2">
      <w:numFmt w:val="bullet"/>
      <w:lvlText w:val="•"/>
      <w:lvlJc w:val="left"/>
      <w:pPr>
        <w:ind w:left="3270" w:hanging="314"/>
      </w:pPr>
      <w:rPr>
        <w:rFonts w:hint="default"/>
        <w:lang w:val="ru-RU" w:eastAsia="ru-RU" w:bidi="ru-RU"/>
      </w:rPr>
    </w:lvl>
    <w:lvl w:ilvl="4" w:tplc="7D2A46FE">
      <w:numFmt w:val="bullet"/>
      <w:lvlText w:val="•"/>
      <w:lvlJc w:val="left"/>
      <w:pPr>
        <w:ind w:left="4320" w:hanging="314"/>
      </w:pPr>
      <w:rPr>
        <w:rFonts w:hint="default"/>
        <w:lang w:val="ru-RU" w:eastAsia="ru-RU" w:bidi="ru-RU"/>
      </w:rPr>
    </w:lvl>
    <w:lvl w:ilvl="5" w:tplc="EA3A37CC">
      <w:numFmt w:val="bullet"/>
      <w:lvlText w:val="•"/>
      <w:lvlJc w:val="left"/>
      <w:pPr>
        <w:ind w:left="5370" w:hanging="314"/>
      </w:pPr>
      <w:rPr>
        <w:rFonts w:hint="default"/>
        <w:lang w:val="ru-RU" w:eastAsia="ru-RU" w:bidi="ru-RU"/>
      </w:rPr>
    </w:lvl>
    <w:lvl w:ilvl="6" w:tplc="0AD256F0">
      <w:numFmt w:val="bullet"/>
      <w:lvlText w:val="•"/>
      <w:lvlJc w:val="left"/>
      <w:pPr>
        <w:ind w:left="6420" w:hanging="314"/>
      </w:pPr>
      <w:rPr>
        <w:rFonts w:hint="default"/>
        <w:lang w:val="ru-RU" w:eastAsia="ru-RU" w:bidi="ru-RU"/>
      </w:rPr>
    </w:lvl>
    <w:lvl w:ilvl="7" w:tplc="B76C37E0">
      <w:numFmt w:val="bullet"/>
      <w:lvlText w:val="•"/>
      <w:lvlJc w:val="left"/>
      <w:pPr>
        <w:ind w:left="7470" w:hanging="314"/>
      </w:pPr>
      <w:rPr>
        <w:rFonts w:hint="default"/>
        <w:lang w:val="ru-RU" w:eastAsia="ru-RU" w:bidi="ru-RU"/>
      </w:rPr>
    </w:lvl>
    <w:lvl w:ilvl="8" w:tplc="EE246F62">
      <w:numFmt w:val="bullet"/>
      <w:lvlText w:val="•"/>
      <w:lvlJc w:val="left"/>
      <w:pPr>
        <w:ind w:left="8520" w:hanging="314"/>
      </w:pPr>
      <w:rPr>
        <w:rFonts w:hint="default"/>
        <w:lang w:val="ru-RU" w:eastAsia="ru-RU" w:bidi="ru-RU"/>
      </w:rPr>
    </w:lvl>
  </w:abstractNum>
  <w:num w:numId="1">
    <w:abstractNumId w:val="0"/>
  </w:num>
  <w:num w:numId="2">
    <w:abstractNumId w:val="1"/>
  </w:num>
  <w:num w:numId="3">
    <w:abstractNumId w:val="8"/>
  </w:num>
  <w:num w:numId="4">
    <w:abstractNumId w:val="10"/>
  </w:num>
  <w:num w:numId="5">
    <w:abstractNumId w:val="6"/>
  </w:num>
  <w:num w:numId="6">
    <w:abstractNumId w:val="2"/>
  </w:num>
  <w:num w:numId="7">
    <w:abstractNumId w:val="7"/>
  </w:num>
  <w:num w:numId="8">
    <w:abstractNumId w:val="3"/>
  </w:num>
  <w:num w:numId="9">
    <w:abstractNumId w:val="9"/>
  </w:num>
  <w:num w:numId="10">
    <w:abstractNumId w:val="11"/>
  </w:num>
  <w:num w:numId="11">
    <w:abstractNumId w:val="14"/>
  </w:num>
  <w:num w:numId="12">
    <w:abstractNumId w:val="5"/>
  </w:num>
  <w:num w:numId="13">
    <w:abstractNumId w:val="15"/>
  </w:num>
  <w:num w:numId="14">
    <w:abstractNumId w:val="12"/>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710A4"/>
    <w:rsid w:val="0000638E"/>
    <w:rsid w:val="00012A1A"/>
    <w:rsid w:val="00012BBE"/>
    <w:rsid w:val="00014E0C"/>
    <w:rsid w:val="000224B9"/>
    <w:rsid w:val="00042175"/>
    <w:rsid w:val="00052480"/>
    <w:rsid w:val="0008491D"/>
    <w:rsid w:val="000A1BF5"/>
    <w:rsid w:val="000A79D3"/>
    <w:rsid w:val="000C5D6F"/>
    <w:rsid w:val="000D2F1B"/>
    <w:rsid w:val="0011079E"/>
    <w:rsid w:val="00111724"/>
    <w:rsid w:val="001157CD"/>
    <w:rsid w:val="00120FD7"/>
    <w:rsid w:val="00153113"/>
    <w:rsid w:val="001711F4"/>
    <w:rsid w:val="001B00C0"/>
    <w:rsid w:val="001D417A"/>
    <w:rsid w:val="001E1DB3"/>
    <w:rsid w:val="001F21A0"/>
    <w:rsid w:val="001F26B4"/>
    <w:rsid w:val="001F535F"/>
    <w:rsid w:val="00220175"/>
    <w:rsid w:val="00235039"/>
    <w:rsid w:val="002431C5"/>
    <w:rsid w:val="00243708"/>
    <w:rsid w:val="002710A4"/>
    <w:rsid w:val="00290CB5"/>
    <w:rsid w:val="00296CB5"/>
    <w:rsid w:val="002C0B89"/>
    <w:rsid w:val="002C5686"/>
    <w:rsid w:val="002E1AA8"/>
    <w:rsid w:val="00305C1C"/>
    <w:rsid w:val="00315076"/>
    <w:rsid w:val="00320DA9"/>
    <w:rsid w:val="00335C49"/>
    <w:rsid w:val="00375CFE"/>
    <w:rsid w:val="004602FA"/>
    <w:rsid w:val="004673A4"/>
    <w:rsid w:val="00472AD2"/>
    <w:rsid w:val="004A352F"/>
    <w:rsid w:val="0054690F"/>
    <w:rsid w:val="005806A8"/>
    <w:rsid w:val="00582CB5"/>
    <w:rsid w:val="00597982"/>
    <w:rsid w:val="005B3C08"/>
    <w:rsid w:val="005D2E18"/>
    <w:rsid w:val="006355C4"/>
    <w:rsid w:val="00645FAE"/>
    <w:rsid w:val="00664806"/>
    <w:rsid w:val="00670DF6"/>
    <w:rsid w:val="006A51E8"/>
    <w:rsid w:val="006C1EB4"/>
    <w:rsid w:val="006D484C"/>
    <w:rsid w:val="006D7FF4"/>
    <w:rsid w:val="006E112E"/>
    <w:rsid w:val="006E73DC"/>
    <w:rsid w:val="00701BFD"/>
    <w:rsid w:val="007B5136"/>
    <w:rsid w:val="00806365"/>
    <w:rsid w:val="008105A0"/>
    <w:rsid w:val="008600C7"/>
    <w:rsid w:val="008B0C6B"/>
    <w:rsid w:val="008B7F1E"/>
    <w:rsid w:val="008C717F"/>
    <w:rsid w:val="00917C08"/>
    <w:rsid w:val="00925EEA"/>
    <w:rsid w:val="00931792"/>
    <w:rsid w:val="00934793"/>
    <w:rsid w:val="009648EF"/>
    <w:rsid w:val="0096694C"/>
    <w:rsid w:val="00980987"/>
    <w:rsid w:val="0098112B"/>
    <w:rsid w:val="009D42FB"/>
    <w:rsid w:val="009E7C30"/>
    <w:rsid w:val="00A33A05"/>
    <w:rsid w:val="00A370F4"/>
    <w:rsid w:val="00A43A04"/>
    <w:rsid w:val="00A64AB2"/>
    <w:rsid w:val="00A65C9E"/>
    <w:rsid w:val="00AB0791"/>
    <w:rsid w:val="00AB658A"/>
    <w:rsid w:val="00AC44B9"/>
    <w:rsid w:val="00B33C6C"/>
    <w:rsid w:val="00B5024D"/>
    <w:rsid w:val="00B730F9"/>
    <w:rsid w:val="00B954C3"/>
    <w:rsid w:val="00BB548C"/>
    <w:rsid w:val="00BD7B90"/>
    <w:rsid w:val="00BE4207"/>
    <w:rsid w:val="00BF0FAF"/>
    <w:rsid w:val="00C2423F"/>
    <w:rsid w:val="00C34F68"/>
    <w:rsid w:val="00C51FE9"/>
    <w:rsid w:val="00C62499"/>
    <w:rsid w:val="00C711FF"/>
    <w:rsid w:val="00C849BE"/>
    <w:rsid w:val="00C91C7A"/>
    <w:rsid w:val="00CA06C7"/>
    <w:rsid w:val="00CA6F7B"/>
    <w:rsid w:val="00CD6E88"/>
    <w:rsid w:val="00CD79A3"/>
    <w:rsid w:val="00CE6A57"/>
    <w:rsid w:val="00D50888"/>
    <w:rsid w:val="00DE7782"/>
    <w:rsid w:val="00E17B6B"/>
    <w:rsid w:val="00E738D3"/>
    <w:rsid w:val="00F00335"/>
    <w:rsid w:val="00F67E87"/>
    <w:rsid w:val="00F8496D"/>
    <w:rsid w:val="00FA0068"/>
    <w:rsid w:val="00FC6549"/>
    <w:rsid w:val="00FC6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C7"/>
    <w:pPr>
      <w:widowControl w:val="0"/>
      <w:suppressAutoHyphens/>
    </w:pPr>
    <w:rPr>
      <w:rFonts w:ascii="Arial" w:hAnsi="Arial" w:cs="Arial"/>
      <w:color w:val="00000A"/>
      <w:kern w:val="1"/>
      <w:sz w:val="18"/>
      <w:szCs w:val="18"/>
      <w:lang w:eastAsia="zh-CN"/>
    </w:rPr>
  </w:style>
  <w:style w:type="paragraph" w:styleId="1">
    <w:name w:val="heading 1"/>
    <w:basedOn w:val="a"/>
    <w:next w:val="a0"/>
    <w:qFormat/>
    <w:rsid w:val="008600C7"/>
    <w:pPr>
      <w:spacing w:before="108" w:after="108"/>
      <w:jc w:val="center"/>
      <w:outlineLvl w:val="0"/>
    </w:pPr>
    <w:rPr>
      <w:b/>
      <w:bCs/>
      <w:color w:val="000080"/>
      <w:sz w:val="20"/>
    </w:rPr>
  </w:style>
  <w:style w:type="paragraph" w:styleId="3">
    <w:name w:val="heading 3"/>
    <w:basedOn w:val="a"/>
    <w:next w:val="a0"/>
    <w:qFormat/>
    <w:rsid w:val="008600C7"/>
    <w:pPr>
      <w:widowControl/>
      <w:tabs>
        <w:tab w:val="num" w:pos="0"/>
      </w:tabs>
      <w:spacing w:before="62" w:after="10"/>
      <w:ind w:left="720" w:hanging="720"/>
      <w:outlineLvl w:val="2"/>
    </w:pPr>
    <w:rPr>
      <w:b/>
      <w:bCs/>
      <w:smallCaps/>
      <w:color w:val="00009A"/>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rsid w:val="008600C7"/>
    <w:pPr>
      <w:spacing w:after="120"/>
    </w:pPr>
  </w:style>
  <w:style w:type="character" w:customStyle="1" w:styleId="a4">
    <w:name w:val="Основной текст Знак"/>
    <w:basedOn w:val="a1"/>
    <w:link w:val="a0"/>
    <w:uiPriority w:val="99"/>
    <w:rsid w:val="00CA06C7"/>
    <w:rPr>
      <w:rFonts w:ascii="Arial" w:hAnsi="Arial" w:cs="Arial"/>
      <w:color w:val="00000A"/>
      <w:kern w:val="1"/>
      <w:sz w:val="18"/>
      <w:szCs w:val="18"/>
      <w:lang w:eastAsia="zh-CN"/>
    </w:rPr>
  </w:style>
  <w:style w:type="character" w:customStyle="1" w:styleId="WW8Num1z0">
    <w:name w:val="WW8Num1z0"/>
    <w:uiPriority w:val="99"/>
    <w:rsid w:val="008600C7"/>
  </w:style>
  <w:style w:type="character" w:customStyle="1" w:styleId="WW8Num1z1">
    <w:name w:val="WW8Num1z1"/>
    <w:uiPriority w:val="99"/>
    <w:rsid w:val="008600C7"/>
  </w:style>
  <w:style w:type="character" w:customStyle="1" w:styleId="WW8Num1z2">
    <w:name w:val="WW8Num1z2"/>
    <w:rsid w:val="008600C7"/>
  </w:style>
  <w:style w:type="character" w:customStyle="1" w:styleId="WW8Num1z3">
    <w:name w:val="WW8Num1z3"/>
    <w:rsid w:val="008600C7"/>
  </w:style>
  <w:style w:type="character" w:customStyle="1" w:styleId="WW8Num1z4">
    <w:name w:val="WW8Num1z4"/>
    <w:rsid w:val="008600C7"/>
  </w:style>
  <w:style w:type="character" w:customStyle="1" w:styleId="WW8Num1z5">
    <w:name w:val="WW8Num1z5"/>
    <w:rsid w:val="008600C7"/>
  </w:style>
  <w:style w:type="character" w:customStyle="1" w:styleId="WW8Num1z6">
    <w:name w:val="WW8Num1z6"/>
    <w:rsid w:val="008600C7"/>
  </w:style>
  <w:style w:type="character" w:customStyle="1" w:styleId="WW8Num1z7">
    <w:name w:val="WW8Num1z7"/>
    <w:rsid w:val="008600C7"/>
  </w:style>
  <w:style w:type="character" w:customStyle="1" w:styleId="WW8Num1z8">
    <w:name w:val="WW8Num1z8"/>
    <w:rsid w:val="008600C7"/>
  </w:style>
  <w:style w:type="character" w:customStyle="1" w:styleId="WW8Num2z0">
    <w:name w:val="WW8Num2z0"/>
    <w:uiPriority w:val="99"/>
    <w:rsid w:val="008600C7"/>
    <w:rPr>
      <w:rFonts w:ascii="Times New Roman" w:hAnsi="Times New Roman" w:cs="Times New Roman"/>
      <w:color w:val="000000"/>
      <w:sz w:val="24"/>
      <w:szCs w:val="24"/>
    </w:rPr>
  </w:style>
  <w:style w:type="character" w:customStyle="1" w:styleId="WW8Num3z0">
    <w:name w:val="WW8Num3z0"/>
    <w:rsid w:val="008600C7"/>
    <w:rPr>
      <w:rFonts w:ascii="Arial Unicode MS" w:hAnsi="Arial Unicode MS" w:cs="Arial Unicode MS"/>
      <w:color w:val="000000"/>
      <w:sz w:val="24"/>
    </w:rPr>
  </w:style>
  <w:style w:type="character" w:customStyle="1" w:styleId="WW8Num3z1">
    <w:name w:val="WW8Num3z1"/>
    <w:rsid w:val="008600C7"/>
    <w:rPr>
      <w:rFonts w:cs="Times New Roman"/>
    </w:rPr>
  </w:style>
  <w:style w:type="character" w:customStyle="1" w:styleId="WW8Num4z0">
    <w:name w:val="WW8Num4z0"/>
    <w:rsid w:val="008600C7"/>
    <w:rPr>
      <w:rFonts w:ascii="Arial Unicode MS" w:hAnsi="Arial Unicode MS" w:cs="Arial Unicode MS"/>
      <w:sz w:val="24"/>
      <w:szCs w:val="24"/>
    </w:rPr>
  </w:style>
  <w:style w:type="character" w:customStyle="1" w:styleId="WW8Num4z1">
    <w:name w:val="WW8Num4z1"/>
    <w:rsid w:val="008600C7"/>
    <w:rPr>
      <w:rFonts w:cs="Times New Roman"/>
    </w:rPr>
  </w:style>
  <w:style w:type="character" w:customStyle="1" w:styleId="WW8Num5z0">
    <w:name w:val="WW8Num5z0"/>
    <w:rsid w:val="008600C7"/>
    <w:rPr>
      <w:rFonts w:ascii="Times New Roman" w:hAnsi="Times New Roman" w:cs="Times New Roman"/>
      <w:color w:val="000000"/>
      <w:sz w:val="24"/>
      <w:szCs w:val="24"/>
      <w:shd w:val="clear" w:color="auto" w:fill="FFFFFF"/>
    </w:rPr>
  </w:style>
  <w:style w:type="character" w:customStyle="1" w:styleId="WW8Num6z0">
    <w:name w:val="WW8Num6z0"/>
    <w:uiPriority w:val="99"/>
    <w:rsid w:val="008600C7"/>
    <w:rPr>
      <w:rFonts w:ascii="Times New Roman" w:hAnsi="Times New Roman" w:cs="Times New Roman"/>
      <w:shd w:val="clear" w:color="auto" w:fill="FFFFFF"/>
    </w:rPr>
  </w:style>
  <w:style w:type="character" w:customStyle="1" w:styleId="WW8Num7z0">
    <w:name w:val="WW8Num7z0"/>
    <w:rsid w:val="008600C7"/>
    <w:rPr>
      <w:rFonts w:ascii="Times New Roman" w:hAnsi="Times New Roman" w:cs="Times New Roman"/>
    </w:rPr>
  </w:style>
  <w:style w:type="character" w:customStyle="1" w:styleId="WW8Num7z1">
    <w:name w:val="WW8Num7z1"/>
    <w:rsid w:val="008600C7"/>
    <w:rPr>
      <w:rFonts w:ascii="Courier New" w:hAnsi="Courier New" w:cs="Courier New"/>
    </w:rPr>
  </w:style>
  <w:style w:type="character" w:customStyle="1" w:styleId="WW8Num7z2">
    <w:name w:val="WW8Num7z2"/>
    <w:rsid w:val="008600C7"/>
    <w:rPr>
      <w:rFonts w:ascii="Wingdings" w:hAnsi="Wingdings" w:cs="Wingdings"/>
    </w:rPr>
  </w:style>
  <w:style w:type="character" w:customStyle="1" w:styleId="WW8Num7z3">
    <w:name w:val="WW8Num7z3"/>
    <w:rsid w:val="008600C7"/>
    <w:rPr>
      <w:rFonts w:ascii="Symbol" w:hAnsi="Symbol" w:cs="Symbol"/>
    </w:rPr>
  </w:style>
  <w:style w:type="character" w:customStyle="1" w:styleId="WW8Num7z4">
    <w:name w:val="WW8Num7z4"/>
    <w:rsid w:val="008600C7"/>
  </w:style>
  <w:style w:type="character" w:customStyle="1" w:styleId="WW8Num7z5">
    <w:name w:val="WW8Num7z5"/>
    <w:rsid w:val="008600C7"/>
  </w:style>
  <w:style w:type="character" w:customStyle="1" w:styleId="WW8Num7z6">
    <w:name w:val="WW8Num7z6"/>
    <w:rsid w:val="008600C7"/>
  </w:style>
  <w:style w:type="character" w:customStyle="1" w:styleId="WW8Num7z7">
    <w:name w:val="WW8Num7z7"/>
    <w:rsid w:val="008600C7"/>
  </w:style>
  <w:style w:type="character" w:customStyle="1" w:styleId="WW8Num7z8">
    <w:name w:val="WW8Num7z8"/>
    <w:rsid w:val="008600C7"/>
  </w:style>
  <w:style w:type="character" w:customStyle="1" w:styleId="11">
    <w:name w:val="Основной шрифт абзаца11"/>
    <w:rsid w:val="008600C7"/>
  </w:style>
  <w:style w:type="character" w:customStyle="1" w:styleId="WW8Num1zfalse">
    <w:name w:val="WW8Num1zfalse"/>
    <w:rsid w:val="008600C7"/>
  </w:style>
  <w:style w:type="character" w:customStyle="1" w:styleId="WW8Num1ztrue">
    <w:name w:val="WW8Num1ztrue"/>
    <w:uiPriority w:val="99"/>
    <w:rsid w:val="008600C7"/>
  </w:style>
  <w:style w:type="character" w:customStyle="1" w:styleId="WW-WW8Num1ztrue">
    <w:name w:val="WW-WW8Num1ztrue"/>
    <w:uiPriority w:val="99"/>
    <w:rsid w:val="008600C7"/>
  </w:style>
  <w:style w:type="character" w:customStyle="1" w:styleId="WW-WW8Num1ztrue1">
    <w:name w:val="WW-WW8Num1ztrue1"/>
    <w:uiPriority w:val="99"/>
    <w:rsid w:val="008600C7"/>
  </w:style>
  <w:style w:type="character" w:customStyle="1" w:styleId="WW-WW8Num1ztrue2">
    <w:name w:val="WW-WW8Num1ztrue2"/>
    <w:rsid w:val="008600C7"/>
  </w:style>
  <w:style w:type="character" w:customStyle="1" w:styleId="WW-WW8Num1ztrue3">
    <w:name w:val="WW-WW8Num1ztrue3"/>
    <w:rsid w:val="008600C7"/>
  </w:style>
  <w:style w:type="character" w:customStyle="1" w:styleId="WW-WW8Num1ztrue4">
    <w:name w:val="WW-WW8Num1ztrue4"/>
    <w:rsid w:val="008600C7"/>
  </w:style>
  <w:style w:type="character" w:customStyle="1" w:styleId="WW-WW8Num1ztrue5">
    <w:name w:val="WW-WW8Num1ztrue5"/>
    <w:rsid w:val="008600C7"/>
  </w:style>
  <w:style w:type="character" w:customStyle="1" w:styleId="WW-WW8Num1ztrue6">
    <w:name w:val="WW-WW8Num1ztrue6"/>
    <w:rsid w:val="008600C7"/>
  </w:style>
  <w:style w:type="character" w:customStyle="1" w:styleId="WW-WW8Num1ztrue7">
    <w:name w:val="WW-WW8Num1ztrue7"/>
    <w:rsid w:val="008600C7"/>
  </w:style>
  <w:style w:type="character" w:customStyle="1" w:styleId="WW-WW8Num1ztrue11">
    <w:name w:val="WW-WW8Num1ztrue11"/>
    <w:uiPriority w:val="99"/>
    <w:rsid w:val="008600C7"/>
  </w:style>
  <w:style w:type="character" w:customStyle="1" w:styleId="WW-WW8Num1ztrue12">
    <w:name w:val="WW-WW8Num1ztrue12"/>
    <w:uiPriority w:val="99"/>
    <w:rsid w:val="008600C7"/>
  </w:style>
  <w:style w:type="character" w:customStyle="1" w:styleId="WW-WW8Num1ztrue123">
    <w:name w:val="WW-WW8Num1ztrue123"/>
    <w:uiPriority w:val="99"/>
    <w:rsid w:val="008600C7"/>
  </w:style>
  <w:style w:type="character" w:customStyle="1" w:styleId="WW-WW8Num1ztrue1234">
    <w:name w:val="WW-WW8Num1ztrue1234"/>
    <w:uiPriority w:val="99"/>
    <w:rsid w:val="008600C7"/>
  </w:style>
  <w:style w:type="character" w:customStyle="1" w:styleId="WW-WW8Num1ztrue12345">
    <w:name w:val="WW-WW8Num1ztrue12345"/>
    <w:uiPriority w:val="99"/>
    <w:rsid w:val="008600C7"/>
  </w:style>
  <w:style w:type="character" w:customStyle="1" w:styleId="WW-WW8Num1ztrue123456">
    <w:name w:val="WW-WW8Num1ztrue123456"/>
    <w:uiPriority w:val="99"/>
    <w:rsid w:val="008600C7"/>
  </w:style>
  <w:style w:type="character" w:customStyle="1" w:styleId="WW-WW8Num1ztrue1234567">
    <w:name w:val="WW-WW8Num1ztrue1234567"/>
    <w:uiPriority w:val="99"/>
    <w:rsid w:val="008600C7"/>
  </w:style>
  <w:style w:type="character" w:customStyle="1" w:styleId="WW-WW8Num1ztrue111">
    <w:name w:val="WW-WW8Num1ztrue111"/>
    <w:rsid w:val="008600C7"/>
  </w:style>
  <w:style w:type="character" w:customStyle="1" w:styleId="WW-WW8Num1ztrue121">
    <w:name w:val="WW-WW8Num1ztrue121"/>
    <w:uiPriority w:val="99"/>
    <w:rsid w:val="008600C7"/>
  </w:style>
  <w:style w:type="character" w:customStyle="1" w:styleId="WW-WW8Num1ztrue1231">
    <w:name w:val="WW-WW8Num1ztrue1231"/>
    <w:uiPriority w:val="99"/>
    <w:rsid w:val="008600C7"/>
  </w:style>
  <w:style w:type="character" w:customStyle="1" w:styleId="WW-WW8Num1ztrue12341">
    <w:name w:val="WW-WW8Num1ztrue12341"/>
    <w:uiPriority w:val="99"/>
    <w:rsid w:val="008600C7"/>
  </w:style>
  <w:style w:type="character" w:customStyle="1" w:styleId="WW-WW8Num1ztrue123451">
    <w:name w:val="WW-WW8Num1ztrue123451"/>
    <w:uiPriority w:val="99"/>
    <w:rsid w:val="008600C7"/>
  </w:style>
  <w:style w:type="character" w:customStyle="1" w:styleId="WW-WW8Num1ztrue1234561">
    <w:name w:val="WW-WW8Num1ztrue1234561"/>
    <w:uiPriority w:val="99"/>
    <w:rsid w:val="008600C7"/>
  </w:style>
  <w:style w:type="character" w:customStyle="1" w:styleId="10">
    <w:name w:val="Основной шрифт абзаца10"/>
    <w:rsid w:val="008600C7"/>
  </w:style>
  <w:style w:type="character" w:customStyle="1" w:styleId="WW-WW8Num1ztrue12345671">
    <w:name w:val="WW-WW8Num1ztrue12345671"/>
    <w:rsid w:val="008600C7"/>
  </w:style>
  <w:style w:type="character" w:customStyle="1" w:styleId="WW-WW8Num1ztrue1111">
    <w:name w:val="WW-WW8Num1ztrue1111"/>
    <w:rsid w:val="008600C7"/>
  </w:style>
  <w:style w:type="character" w:customStyle="1" w:styleId="WW-WW8Num1ztrue1211">
    <w:name w:val="WW-WW8Num1ztrue1211"/>
    <w:rsid w:val="008600C7"/>
  </w:style>
  <w:style w:type="character" w:customStyle="1" w:styleId="WW-WW8Num1ztrue12311">
    <w:name w:val="WW-WW8Num1ztrue12311"/>
    <w:rsid w:val="008600C7"/>
  </w:style>
  <w:style w:type="character" w:customStyle="1" w:styleId="WW-WW8Num1ztrue123411">
    <w:name w:val="WW-WW8Num1ztrue123411"/>
    <w:rsid w:val="008600C7"/>
  </w:style>
  <w:style w:type="character" w:customStyle="1" w:styleId="WW-WW8Num1ztrue1234511">
    <w:name w:val="WW-WW8Num1ztrue1234511"/>
    <w:rsid w:val="008600C7"/>
  </w:style>
  <w:style w:type="character" w:customStyle="1" w:styleId="WW-WW8Num1ztrue12345611">
    <w:name w:val="WW-WW8Num1ztrue12345611"/>
    <w:rsid w:val="008600C7"/>
  </w:style>
  <w:style w:type="character" w:customStyle="1" w:styleId="WW8Num5z1">
    <w:name w:val="WW8Num5z1"/>
    <w:rsid w:val="008600C7"/>
    <w:rPr>
      <w:rFonts w:cs="Times New Roman"/>
    </w:rPr>
  </w:style>
  <w:style w:type="character" w:customStyle="1" w:styleId="WW8Num6z1">
    <w:name w:val="WW8Num6z1"/>
    <w:rsid w:val="008600C7"/>
    <w:rPr>
      <w:rFonts w:ascii="Courier New" w:hAnsi="Courier New" w:cs="Courier New"/>
    </w:rPr>
  </w:style>
  <w:style w:type="character" w:customStyle="1" w:styleId="WW8Num6z2">
    <w:name w:val="WW8Num6z2"/>
    <w:rsid w:val="008600C7"/>
    <w:rPr>
      <w:rFonts w:ascii="Wingdings" w:hAnsi="Wingdings" w:cs="Wingdings"/>
    </w:rPr>
  </w:style>
  <w:style w:type="character" w:customStyle="1" w:styleId="WW8Num6z3">
    <w:name w:val="WW8Num6z3"/>
    <w:rsid w:val="008600C7"/>
    <w:rPr>
      <w:rFonts w:ascii="Symbol" w:hAnsi="Symbol" w:cs="Symbol"/>
    </w:rPr>
  </w:style>
  <w:style w:type="character" w:customStyle="1" w:styleId="WW8Num8z0">
    <w:name w:val="WW8Num8z0"/>
    <w:rsid w:val="008600C7"/>
    <w:rPr>
      <w:rFonts w:ascii="Times New Roman" w:hAnsi="Times New Roman" w:cs="Times New Roman"/>
    </w:rPr>
  </w:style>
  <w:style w:type="character" w:customStyle="1" w:styleId="WW8Num8z1">
    <w:name w:val="WW8Num8z1"/>
    <w:rsid w:val="008600C7"/>
    <w:rPr>
      <w:rFonts w:ascii="Courier New" w:hAnsi="Courier New" w:cs="Courier New"/>
    </w:rPr>
  </w:style>
  <w:style w:type="character" w:customStyle="1" w:styleId="WW8Num8z2">
    <w:name w:val="WW8Num8z2"/>
    <w:rsid w:val="008600C7"/>
    <w:rPr>
      <w:rFonts w:ascii="Wingdings" w:hAnsi="Wingdings" w:cs="Wingdings"/>
    </w:rPr>
  </w:style>
  <w:style w:type="character" w:customStyle="1" w:styleId="WW8Num8z3">
    <w:name w:val="WW8Num8z3"/>
    <w:rsid w:val="008600C7"/>
    <w:rPr>
      <w:rFonts w:ascii="Symbol" w:hAnsi="Symbol" w:cs="Symbol"/>
    </w:rPr>
  </w:style>
  <w:style w:type="character" w:customStyle="1" w:styleId="9">
    <w:name w:val="Основной шрифт абзаца9"/>
    <w:rsid w:val="008600C7"/>
  </w:style>
  <w:style w:type="character" w:customStyle="1" w:styleId="WW-WW8Num1ztrue123456711">
    <w:name w:val="WW-WW8Num1ztrue123456711"/>
    <w:rsid w:val="008600C7"/>
  </w:style>
  <w:style w:type="character" w:customStyle="1" w:styleId="WW-WW8Num1ztrue11111">
    <w:name w:val="WW-WW8Num1ztrue11111"/>
    <w:rsid w:val="008600C7"/>
  </w:style>
  <w:style w:type="character" w:customStyle="1" w:styleId="WW-WW8Num1ztrue12111">
    <w:name w:val="WW-WW8Num1ztrue12111"/>
    <w:rsid w:val="008600C7"/>
  </w:style>
  <w:style w:type="character" w:customStyle="1" w:styleId="WW-WW8Num1ztrue123111">
    <w:name w:val="WW-WW8Num1ztrue123111"/>
    <w:rsid w:val="008600C7"/>
  </w:style>
  <w:style w:type="character" w:customStyle="1" w:styleId="WW-WW8Num1ztrue1234111">
    <w:name w:val="WW-WW8Num1ztrue1234111"/>
    <w:rsid w:val="008600C7"/>
  </w:style>
  <w:style w:type="character" w:customStyle="1" w:styleId="WW-WW8Num1ztrue12345111">
    <w:name w:val="WW-WW8Num1ztrue12345111"/>
    <w:rsid w:val="008600C7"/>
  </w:style>
  <w:style w:type="character" w:customStyle="1" w:styleId="WW-WW8Num1ztrue123456111">
    <w:name w:val="WW-WW8Num1ztrue123456111"/>
    <w:rsid w:val="008600C7"/>
  </w:style>
  <w:style w:type="character" w:customStyle="1" w:styleId="WW-WW8Num1ztrue1234567111">
    <w:name w:val="WW-WW8Num1ztrue1234567111"/>
    <w:rsid w:val="008600C7"/>
  </w:style>
  <w:style w:type="character" w:customStyle="1" w:styleId="WW-WW8Num1ztrue111111">
    <w:name w:val="WW-WW8Num1ztrue111111"/>
    <w:rsid w:val="008600C7"/>
  </w:style>
  <w:style w:type="character" w:customStyle="1" w:styleId="WW-WW8Num1ztrue121111">
    <w:name w:val="WW-WW8Num1ztrue121111"/>
    <w:rsid w:val="008600C7"/>
  </w:style>
  <w:style w:type="character" w:customStyle="1" w:styleId="WW-WW8Num1ztrue1231111">
    <w:name w:val="WW-WW8Num1ztrue1231111"/>
    <w:rsid w:val="008600C7"/>
  </w:style>
  <w:style w:type="character" w:customStyle="1" w:styleId="WW-WW8Num1ztrue12341111">
    <w:name w:val="WW-WW8Num1ztrue12341111"/>
    <w:rsid w:val="008600C7"/>
  </w:style>
  <w:style w:type="character" w:customStyle="1" w:styleId="WW-WW8Num1ztrue123451111">
    <w:name w:val="WW-WW8Num1ztrue123451111"/>
    <w:rsid w:val="008600C7"/>
  </w:style>
  <w:style w:type="character" w:customStyle="1" w:styleId="WW-WW8Num1ztrue1234561111">
    <w:name w:val="WW-WW8Num1ztrue1234561111"/>
    <w:rsid w:val="008600C7"/>
  </w:style>
  <w:style w:type="character" w:customStyle="1" w:styleId="WW-WW8Num1ztrue12345671111">
    <w:name w:val="WW-WW8Num1ztrue12345671111"/>
    <w:rsid w:val="008600C7"/>
  </w:style>
  <w:style w:type="character" w:customStyle="1" w:styleId="WW-WW8Num1ztrue1111111">
    <w:name w:val="WW-WW8Num1ztrue1111111"/>
    <w:rsid w:val="008600C7"/>
  </w:style>
  <w:style w:type="character" w:customStyle="1" w:styleId="WW-WW8Num1ztrue1211111">
    <w:name w:val="WW-WW8Num1ztrue1211111"/>
    <w:rsid w:val="008600C7"/>
  </w:style>
  <w:style w:type="character" w:customStyle="1" w:styleId="WW-WW8Num1ztrue12311111">
    <w:name w:val="WW-WW8Num1ztrue12311111"/>
    <w:rsid w:val="008600C7"/>
  </w:style>
  <w:style w:type="character" w:customStyle="1" w:styleId="WW-WW8Num1ztrue123411111">
    <w:name w:val="WW-WW8Num1ztrue123411111"/>
    <w:rsid w:val="008600C7"/>
  </w:style>
  <w:style w:type="character" w:customStyle="1" w:styleId="WW-WW8Num1ztrue1234511111">
    <w:name w:val="WW-WW8Num1ztrue1234511111"/>
    <w:rsid w:val="008600C7"/>
  </w:style>
  <w:style w:type="character" w:customStyle="1" w:styleId="WW-WW8Num1ztrue12345611111">
    <w:name w:val="WW-WW8Num1ztrue12345611111"/>
    <w:rsid w:val="008600C7"/>
  </w:style>
  <w:style w:type="character" w:customStyle="1" w:styleId="WW-WW8Num1ztrue123456711111">
    <w:name w:val="WW-WW8Num1ztrue123456711111"/>
    <w:rsid w:val="008600C7"/>
  </w:style>
  <w:style w:type="character" w:customStyle="1" w:styleId="WW-WW8Num1ztrue11111111">
    <w:name w:val="WW-WW8Num1ztrue11111111"/>
    <w:rsid w:val="008600C7"/>
  </w:style>
  <w:style w:type="character" w:customStyle="1" w:styleId="WW-WW8Num1ztrue12111111">
    <w:name w:val="WW-WW8Num1ztrue12111111"/>
    <w:rsid w:val="008600C7"/>
  </w:style>
  <w:style w:type="character" w:customStyle="1" w:styleId="WW-WW8Num1ztrue123111111">
    <w:name w:val="WW-WW8Num1ztrue123111111"/>
    <w:rsid w:val="008600C7"/>
  </w:style>
  <w:style w:type="character" w:customStyle="1" w:styleId="WW-WW8Num1ztrue1234111111">
    <w:name w:val="WW-WW8Num1ztrue1234111111"/>
    <w:rsid w:val="008600C7"/>
  </w:style>
  <w:style w:type="character" w:customStyle="1" w:styleId="WW-WW8Num1ztrue12345111111">
    <w:name w:val="WW-WW8Num1ztrue12345111111"/>
    <w:rsid w:val="008600C7"/>
  </w:style>
  <w:style w:type="character" w:customStyle="1" w:styleId="WW-WW8Num1ztrue123456111111">
    <w:name w:val="WW-WW8Num1ztrue123456111111"/>
    <w:rsid w:val="008600C7"/>
  </w:style>
  <w:style w:type="character" w:customStyle="1" w:styleId="WW-WW8Num1ztrue1234567111111">
    <w:name w:val="WW-WW8Num1ztrue1234567111111"/>
    <w:rsid w:val="008600C7"/>
  </w:style>
  <w:style w:type="character" w:customStyle="1" w:styleId="WW-WW8Num1ztrue111111111">
    <w:name w:val="WW-WW8Num1ztrue111111111"/>
    <w:rsid w:val="008600C7"/>
  </w:style>
  <w:style w:type="character" w:customStyle="1" w:styleId="WW-WW8Num1ztrue121111111">
    <w:name w:val="WW-WW8Num1ztrue121111111"/>
    <w:rsid w:val="008600C7"/>
  </w:style>
  <w:style w:type="character" w:customStyle="1" w:styleId="WW-WW8Num1ztrue1231111111">
    <w:name w:val="WW-WW8Num1ztrue1231111111"/>
    <w:rsid w:val="008600C7"/>
  </w:style>
  <w:style w:type="character" w:customStyle="1" w:styleId="WW-WW8Num1ztrue12341111111">
    <w:name w:val="WW-WW8Num1ztrue12341111111"/>
    <w:rsid w:val="008600C7"/>
  </w:style>
  <w:style w:type="character" w:customStyle="1" w:styleId="WW-WW8Num1ztrue123451111111">
    <w:name w:val="WW-WW8Num1ztrue123451111111"/>
    <w:rsid w:val="008600C7"/>
  </w:style>
  <w:style w:type="character" w:customStyle="1" w:styleId="WW-WW8Num1ztrue1234561111111">
    <w:name w:val="WW-WW8Num1ztrue1234561111111"/>
    <w:rsid w:val="008600C7"/>
  </w:style>
  <w:style w:type="character" w:customStyle="1" w:styleId="WW8Num2zfalse">
    <w:name w:val="WW8Num2zfalse"/>
    <w:uiPriority w:val="99"/>
    <w:rsid w:val="008600C7"/>
    <w:rPr>
      <w:rFonts w:ascii="Times New Roman" w:hAnsi="Times New Roman" w:cs="Times New Roman"/>
      <w:color w:val="000000"/>
      <w:sz w:val="24"/>
      <w:szCs w:val="24"/>
    </w:rPr>
  </w:style>
  <w:style w:type="character" w:customStyle="1" w:styleId="8">
    <w:name w:val="Основной шрифт абзаца8"/>
    <w:rsid w:val="008600C7"/>
  </w:style>
  <w:style w:type="character" w:customStyle="1" w:styleId="WW-WW8Num1ztrue12345671111111">
    <w:name w:val="WW-WW8Num1ztrue12345671111111"/>
    <w:rsid w:val="008600C7"/>
  </w:style>
  <w:style w:type="character" w:customStyle="1" w:styleId="WW-WW8Num1ztrue1111111111">
    <w:name w:val="WW-WW8Num1ztrue1111111111"/>
    <w:rsid w:val="008600C7"/>
  </w:style>
  <w:style w:type="character" w:customStyle="1" w:styleId="WW-WW8Num1ztrue1211111111">
    <w:name w:val="WW-WW8Num1ztrue1211111111"/>
    <w:rsid w:val="008600C7"/>
  </w:style>
  <w:style w:type="character" w:customStyle="1" w:styleId="WW-WW8Num1ztrue12311111111">
    <w:name w:val="WW-WW8Num1ztrue12311111111"/>
    <w:rsid w:val="008600C7"/>
  </w:style>
  <w:style w:type="character" w:customStyle="1" w:styleId="WW-WW8Num1ztrue123411111111">
    <w:name w:val="WW-WW8Num1ztrue123411111111"/>
    <w:rsid w:val="008600C7"/>
  </w:style>
  <w:style w:type="character" w:customStyle="1" w:styleId="WW-WW8Num1ztrue1234511111111">
    <w:name w:val="WW-WW8Num1ztrue1234511111111"/>
    <w:rsid w:val="008600C7"/>
  </w:style>
  <w:style w:type="character" w:customStyle="1" w:styleId="WW-WW8Num1ztrue12345611111111">
    <w:name w:val="WW-WW8Num1ztrue12345611111111"/>
    <w:rsid w:val="008600C7"/>
  </w:style>
  <w:style w:type="character" w:customStyle="1" w:styleId="WW8Num3zfalse">
    <w:name w:val="WW8Num3zfalse"/>
    <w:uiPriority w:val="99"/>
    <w:rsid w:val="008600C7"/>
  </w:style>
  <w:style w:type="character" w:customStyle="1" w:styleId="WW8Num3ztrue">
    <w:name w:val="WW8Num3ztrue"/>
    <w:uiPriority w:val="99"/>
    <w:rsid w:val="008600C7"/>
  </w:style>
  <w:style w:type="character" w:customStyle="1" w:styleId="WW-WW8Num3ztrue">
    <w:name w:val="WW-WW8Num3ztrue"/>
    <w:uiPriority w:val="99"/>
    <w:rsid w:val="008600C7"/>
  </w:style>
  <w:style w:type="character" w:customStyle="1" w:styleId="WW-WW8Num3ztrue1">
    <w:name w:val="WW-WW8Num3ztrue1"/>
    <w:uiPriority w:val="99"/>
    <w:rsid w:val="008600C7"/>
  </w:style>
  <w:style w:type="character" w:customStyle="1" w:styleId="WW-WW8Num3ztrue12">
    <w:name w:val="WW-WW8Num3ztrue12"/>
    <w:uiPriority w:val="99"/>
    <w:rsid w:val="008600C7"/>
  </w:style>
  <w:style w:type="character" w:customStyle="1" w:styleId="WW-WW8Num3ztrue123">
    <w:name w:val="WW-WW8Num3ztrue123"/>
    <w:uiPriority w:val="99"/>
    <w:rsid w:val="008600C7"/>
  </w:style>
  <w:style w:type="character" w:customStyle="1" w:styleId="WW-WW8Num3ztrue1234">
    <w:name w:val="WW-WW8Num3ztrue1234"/>
    <w:uiPriority w:val="99"/>
    <w:rsid w:val="008600C7"/>
  </w:style>
  <w:style w:type="character" w:customStyle="1" w:styleId="WW-WW8Num3ztrue12345">
    <w:name w:val="WW-WW8Num3ztrue12345"/>
    <w:uiPriority w:val="99"/>
    <w:rsid w:val="008600C7"/>
  </w:style>
  <w:style w:type="character" w:customStyle="1" w:styleId="WW-WW8Num3ztrue123456">
    <w:name w:val="WW-WW8Num3ztrue123456"/>
    <w:uiPriority w:val="99"/>
    <w:rsid w:val="008600C7"/>
  </w:style>
  <w:style w:type="character" w:customStyle="1" w:styleId="7">
    <w:name w:val="Основной шрифт абзаца7"/>
    <w:rsid w:val="008600C7"/>
  </w:style>
  <w:style w:type="character" w:customStyle="1" w:styleId="WW-WW8Num1ztrue123456711111111">
    <w:name w:val="WW-WW8Num1ztrue123456711111111"/>
    <w:rsid w:val="008600C7"/>
  </w:style>
  <w:style w:type="character" w:customStyle="1" w:styleId="WW-WW8Num1ztrue11111111111">
    <w:name w:val="WW-WW8Num1ztrue11111111111"/>
    <w:rsid w:val="008600C7"/>
  </w:style>
  <w:style w:type="character" w:customStyle="1" w:styleId="WW-WW8Num1ztrue12111111111">
    <w:name w:val="WW-WW8Num1ztrue12111111111"/>
    <w:rsid w:val="008600C7"/>
  </w:style>
  <w:style w:type="character" w:customStyle="1" w:styleId="WW-WW8Num1ztrue123111111111">
    <w:name w:val="WW-WW8Num1ztrue123111111111"/>
    <w:rsid w:val="008600C7"/>
  </w:style>
  <w:style w:type="character" w:customStyle="1" w:styleId="WW-WW8Num1ztrue1234111111111">
    <w:name w:val="WW-WW8Num1ztrue1234111111111"/>
    <w:rsid w:val="008600C7"/>
  </w:style>
  <w:style w:type="character" w:customStyle="1" w:styleId="WW-WW8Num1ztrue12345111111111">
    <w:name w:val="WW-WW8Num1ztrue12345111111111"/>
    <w:rsid w:val="008600C7"/>
  </w:style>
  <w:style w:type="character" w:customStyle="1" w:styleId="WW-WW8Num1ztrue123456111111111">
    <w:name w:val="WW-WW8Num1ztrue123456111111111"/>
    <w:rsid w:val="008600C7"/>
  </w:style>
  <w:style w:type="character" w:customStyle="1" w:styleId="WW-WW8Num1ztrue1234567111111111">
    <w:name w:val="WW-WW8Num1ztrue1234567111111111"/>
    <w:rsid w:val="008600C7"/>
  </w:style>
  <w:style w:type="character" w:customStyle="1" w:styleId="WW-WW8Num1ztrue111111111111">
    <w:name w:val="WW-WW8Num1ztrue111111111111"/>
    <w:rsid w:val="008600C7"/>
  </w:style>
  <w:style w:type="character" w:customStyle="1" w:styleId="WW-WW8Num1ztrue121111111111">
    <w:name w:val="WW-WW8Num1ztrue121111111111"/>
    <w:rsid w:val="008600C7"/>
  </w:style>
  <w:style w:type="character" w:customStyle="1" w:styleId="WW-WW8Num1ztrue1231111111111">
    <w:name w:val="WW-WW8Num1ztrue1231111111111"/>
    <w:rsid w:val="008600C7"/>
  </w:style>
  <w:style w:type="character" w:customStyle="1" w:styleId="WW-WW8Num1ztrue12341111111111">
    <w:name w:val="WW-WW8Num1ztrue12341111111111"/>
    <w:rsid w:val="008600C7"/>
  </w:style>
  <w:style w:type="character" w:customStyle="1" w:styleId="WW-WW8Num1ztrue123451111111111">
    <w:name w:val="WW-WW8Num1ztrue123451111111111"/>
    <w:rsid w:val="008600C7"/>
  </w:style>
  <w:style w:type="character" w:customStyle="1" w:styleId="WW-WW8Num1ztrue1234561111111111">
    <w:name w:val="WW-WW8Num1ztrue1234561111111111"/>
    <w:rsid w:val="008600C7"/>
  </w:style>
  <w:style w:type="character" w:customStyle="1" w:styleId="WW-WW8Num1ztrue12345671111111111">
    <w:name w:val="WW-WW8Num1ztrue12345671111111111"/>
    <w:rsid w:val="008600C7"/>
  </w:style>
  <w:style w:type="character" w:customStyle="1" w:styleId="WW-WW8Num1ztrue1111111111111">
    <w:name w:val="WW-WW8Num1ztrue1111111111111"/>
    <w:rsid w:val="008600C7"/>
  </w:style>
  <w:style w:type="character" w:customStyle="1" w:styleId="WW-WW8Num1ztrue1211111111111">
    <w:name w:val="WW-WW8Num1ztrue1211111111111"/>
    <w:rsid w:val="008600C7"/>
  </w:style>
  <w:style w:type="character" w:customStyle="1" w:styleId="WW-WW8Num1ztrue12311111111111">
    <w:name w:val="WW-WW8Num1ztrue12311111111111"/>
    <w:rsid w:val="008600C7"/>
  </w:style>
  <w:style w:type="character" w:customStyle="1" w:styleId="WW-WW8Num1ztrue123411111111111">
    <w:name w:val="WW-WW8Num1ztrue123411111111111"/>
    <w:rsid w:val="008600C7"/>
  </w:style>
  <w:style w:type="character" w:customStyle="1" w:styleId="WW-WW8Num1ztrue1234511111111111">
    <w:name w:val="WW-WW8Num1ztrue1234511111111111"/>
    <w:rsid w:val="008600C7"/>
  </w:style>
  <w:style w:type="character" w:customStyle="1" w:styleId="WW-WW8Num1ztrue12345611111111111">
    <w:name w:val="WW-WW8Num1ztrue12345611111111111"/>
    <w:rsid w:val="008600C7"/>
  </w:style>
  <w:style w:type="character" w:customStyle="1" w:styleId="WW-WW8Num1ztrue123456711111111111">
    <w:name w:val="WW-WW8Num1ztrue123456711111111111"/>
    <w:rsid w:val="008600C7"/>
  </w:style>
  <w:style w:type="character" w:customStyle="1" w:styleId="WW-WW8Num1ztrue11111111111111">
    <w:name w:val="WW-WW8Num1ztrue11111111111111"/>
    <w:rsid w:val="008600C7"/>
  </w:style>
  <w:style w:type="character" w:customStyle="1" w:styleId="WW-WW8Num1ztrue12111111111111">
    <w:name w:val="WW-WW8Num1ztrue12111111111111"/>
    <w:rsid w:val="008600C7"/>
  </w:style>
  <w:style w:type="character" w:customStyle="1" w:styleId="WW-WW8Num1ztrue123111111111111">
    <w:name w:val="WW-WW8Num1ztrue123111111111111"/>
    <w:rsid w:val="008600C7"/>
  </w:style>
  <w:style w:type="character" w:customStyle="1" w:styleId="WW-WW8Num1ztrue1234111111111111">
    <w:name w:val="WW-WW8Num1ztrue1234111111111111"/>
    <w:rsid w:val="008600C7"/>
  </w:style>
  <w:style w:type="character" w:customStyle="1" w:styleId="WW-WW8Num1ztrue12345111111111111">
    <w:name w:val="WW-WW8Num1ztrue12345111111111111"/>
    <w:rsid w:val="008600C7"/>
  </w:style>
  <w:style w:type="character" w:customStyle="1" w:styleId="WW-WW8Num1ztrue123456111111111111">
    <w:name w:val="WW-WW8Num1ztrue123456111111111111"/>
    <w:rsid w:val="008600C7"/>
  </w:style>
  <w:style w:type="character" w:customStyle="1" w:styleId="WW-WW8Num1ztrue1234567111111111111">
    <w:name w:val="WW-WW8Num1ztrue1234567111111111111"/>
    <w:rsid w:val="008600C7"/>
  </w:style>
  <w:style w:type="character" w:customStyle="1" w:styleId="WW-WW8Num1ztrue111111111111111">
    <w:name w:val="WW-WW8Num1ztrue111111111111111"/>
    <w:rsid w:val="008600C7"/>
  </w:style>
  <w:style w:type="character" w:customStyle="1" w:styleId="WW-WW8Num1ztrue121111111111111">
    <w:name w:val="WW-WW8Num1ztrue121111111111111"/>
    <w:rsid w:val="008600C7"/>
  </w:style>
  <w:style w:type="character" w:customStyle="1" w:styleId="WW-WW8Num1ztrue1231111111111111">
    <w:name w:val="WW-WW8Num1ztrue1231111111111111"/>
    <w:rsid w:val="008600C7"/>
  </w:style>
  <w:style w:type="character" w:customStyle="1" w:styleId="WW-WW8Num1ztrue12341111111111111">
    <w:name w:val="WW-WW8Num1ztrue12341111111111111"/>
    <w:rsid w:val="008600C7"/>
  </w:style>
  <w:style w:type="character" w:customStyle="1" w:styleId="WW-WW8Num1ztrue123451111111111111">
    <w:name w:val="WW-WW8Num1ztrue123451111111111111"/>
    <w:rsid w:val="008600C7"/>
  </w:style>
  <w:style w:type="character" w:customStyle="1" w:styleId="WW-WW8Num1ztrue1234561111111111111">
    <w:name w:val="WW-WW8Num1ztrue1234561111111111111"/>
    <w:rsid w:val="008600C7"/>
  </w:style>
  <w:style w:type="character" w:customStyle="1" w:styleId="6">
    <w:name w:val="Основной шрифт абзаца6"/>
    <w:rsid w:val="008600C7"/>
  </w:style>
  <w:style w:type="character" w:customStyle="1" w:styleId="WW-WW8Num1ztrue12345671111111111111">
    <w:name w:val="WW-WW8Num1ztrue12345671111111111111"/>
    <w:rsid w:val="008600C7"/>
  </w:style>
  <w:style w:type="character" w:customStyle="1" w:styleId="WW-WW8Num1ztrue1111111111111111">
    <w:name w:val="WW-WW8Num1ztrue1111111111111111"/>
    <w:rsid w:val="008600C7"/>
  </w:style>
  <w:style w:type="character" w:customStyle="1" w:styleId="WW-WW8Num1ztrue1211111111111111">
    <w:name w:val="WW-WW8Num1ztrue1211111111111111"/>
    <w:rsid w:val="008600C7"/>
  </w:style>
  <w:style w:type="character" w:customStyle="1" w:styleId="WW-WW8Num1ztrue12311111111111111">
    <w:name w:val="WW-WW8Num1ztrue12311111111111111"/>
    <w:rsid w:val="008600C7"/>
  </w:style>
  <w:style w:type="character" w:customStyle="1" w:styleId="WW-WW8Num1ztrue123411111111111111">
    <w:name w:val="WW-WW8Num1ztrue123411111111111111"/>
    <w:rsid w:val="008600C7"/>
  </w:style>
  <w:style w:type="character" w:customStyle="1" w:styleId="WW-WW8Num1ztrue1234511111111111111">
    <w:name w:val="WW-WW8Num1ztrue1234511111111111111"/>
    <w:rsid w:val="008600C7"/>
  </w:style>
  <w:style w:type="character" w:customStyle="1" w:styleId="WW-WW8Num1ztrue12345611111111111111">
    <w:name w:val="WW-WW8Num1ztrue12345611111111111111"/>
    <w:rsid w:val="008600C7"/>
  </w:style>
  <w:style w:type="character" w:customStyle="1" w:styleId="WW-WW8Num1ztrue123456711111111111111">
    <w:name w:val="WW-WW8Num1ztrue123456711111111111111"/>
    <w:rsid w:val="008600C7"/>
  </w:style>
  <w:style w:type="character" w:customStyle="1" w:styleId="WW-WW8Num1ztrue11111111111111111">
    <w:name w:val="WW-WW8Num1ztrue11111111111111111"/>
    <w:rsid w:val="008600C7"/>
  </w:style>
  <w:style w:type="character" w:customStyle="1" w:styleId="WW-WW8Num1ztrue12111111111111111">
    <w:name w:val="WW-WW8Num1ztrue12111111111111111"/>
    <w:rsid w:val="008600C7"/>
  </w:style>
  <w:style w:type="character" w:customStyle="1" w:styleId="WW-WW8Num1ztrue123111111111111111">
    <w:name w:val="WW-WW8Num1ztrue123111111111111111"/>
    <w:rsid w:val="008600C7"/>
  </w:style>
  <w:style w:type="character" w:customStyle="1" w:styleId="WW-WW8Num1ztrue1234111111111111111">
    <w:name w:val="WW-WW8Num1ztrue1234111111111111111"/>
    <w:rsid w:val="008600C7"/>
  </w:style>
  <w:style w:type="character" w:customStyle="1" w:styleId="WW-WW8Num1ztrue12345111111111111111">
    <w:name w:val="WW-WW8Num1ztrue12345111111111111111"/>
    <w:rsid w:val="008600C7"/>
  </w:style>
  <w:style w:type="character" w:customStyle="1" w:styleId="WW-WW8Num1ztrue123456111111111111111">
    <w:name w:val="WW-WW8Num1ztrue123456111111111111111"/>
    <w:rsid w:val="008600C7"/>
  </w:style>
  <w:style w:type="character" w:customStyle="1" w:styleId="5">
    <w:name w:val="Основной шрифт абзаца5"/>
    <w:rsid w:val="008600C7"/>
  </w:style>
  <w:style w:type="character" w:customStyle="1" w:styleId="WW-WW8Num1ztrue1234567111111111111111">
    <w:name w:val="WW-WW8Num1ztrue1234567111111111111111"/>
    <w:rsid w:val="008600C7"/>
  </w:style>
  <w:style w:type="character" w:customStyle="1" w:styleId="WW-WW8Num1ztrue111111111111111111">
    <w:name w:val="WW-WW8Num1ztrue111111111111111111"/>
    <w:rsid w:val="008600C7"/>
  </w:style>
  <w:style w:type="character" w:customStyle="1" w:styleId="WW-WW8Num1ztrue121111111111111111">
    <w:name w:val="WW-WW8Num1ztrue121111111111111111"/>
    <w:rsid w:val="008600C7"/>
  </w:style>
  <w:style w:type="character" w:customStyle="1" w:styleId="WW-WW8Num1ztrue1231111111111111111">
    <w:name w:val="WW-WW8Num1ztrue1231111111111111111"/>
    <w:rsid w:val="008600C7"/>
  </w:style>
  <w:style w:type="character" w:customStyle="1" w:styleId="WW-WW8Num1ztrue12341111111111111111">
    <w:name w:val="WW-WW8Num1ztrue12341111111111111111"/>
    <w:rsid w:val="008600C7"/>
  </w:style>
  <w:style w:type="character" w:customStyle="1" w:styleId="WW-WW8Num1ztrue123451111111111111111">
    <w:name w:val="WW-WW8Num1ztrue123451111111111111111"/>
    <w:rsid w:val="008600C7"/>
  </w:style>
  <w:style w:type="character" w:customStyle="1" w:styleId="WW-WW8Num1ztrue1234561111111111111111">
    <w:name w:val="WW-WW8Num1ztrue1234561111111111111111"/>
    <w:rsid w:val="008600C7"/>
  </w:style>
  <w:style w:type="character" w:customStyle="1" w:styleId="WW-WW8Num1ztrue12345671111111111111111">
    <w:name w:val="WW-WW8Num1ztrue12345671111111111111111"/>
    <w:rsid w:val="008600C7"/>
  </w:style>
  <w:style w:type="character" w:customStyle="1" w:styleId="WW-WW8Num1ztrue1111111111111111111">
    <w:name w:val="WW-WW8Num1ztrue1111111111111111111"/>
    <w:rsid w:val="008600C7"/>
  </w:style>
  <w:style w:type="character" w:customStyle="1" w:styleId="WW-WW8Num1ztrue1211111111111111111">
    <w:name w:val="WW-WW8Num1ztrue1211111111111111111"/>
    <w:rsid w:val="008600C7"/>
  </w:style>
  <w:style w:type="character" w:customStyle="1" w:styleId="WW-WW8Num1ztrue12311111111111111111">
    <w:name w:val="WW-WW8Num1ztrue12311111111111111111"/>
    <w:rsid w:val="008600C7"/>
  </w:style>
  <w:style w:type="character" w:customStyle="1" w:styleId="WW-WW8Num1ztrue123411111111111111111">
    <w:name w:val="WW-WW8Num1ztrue123411111111111111111"/>
    <w:rsid w:val="008600C7"/>
  </w:style>
  <w:style w:type="character" w:customStyle="1" w:styleId="WW-WW8Num1ztrue1234511111111111111111">
    <w:name w:val="WW-WW8Num1ztrue1234511111111111111111"/>
    <w:rsid w:val="008600C7"/>
  </w:style>
  <w:style w:type="character" w:customStyle="1" w:styleId="WW-WW8Num1ztrue12345611111111111111111">
    <w:name w:val="WW-WW8Num1ztrue12345611111111111111111"/>
    <w:rsid w:val="008600C7"/>
  </w:style>
  <w:style w:type="character" w:customStyle="1" w:styleId="4">
    <w:name w:val="Основной шрифт абзаца4"/>
    <w:rsid w:val="008600C7"/>
  </w:style>
  <w:style w:type="character" w:customStyle="1" w:styleId="WW-WW8Num1ztrue123456711111111111111111">
    <w:name w:val="WW-WW8Num1ztrue123456711111111111111111"/>
    <w:rsid w:val="008600C7"/>
  </w:style>
  <w:style w:type="character" w:customStyle="1" w:styleId="WW-WW8Num1ztrue11111111111111111111">
    <w:name w:val="WW-WW8Num1ztrue11111111111111111111"/>
    <w:rsid w:val="008600C7"/>
  </w:style>
  <w:style w:type="character" w:customStyle="1" w:styleId="WW-WW8Num1ztrue12111111111111111111">
    <w:name w:val="WW-WW8Num1ztrue12111111111111111111"/>
    <w:rsid w:val="008600C7"/>
  </w:style>
  <w:style w:type="character" w:customStyle="1" w:styleId="WW-WW8Num1ztrue123111111111111111111">
    <w:name w:val="WW-WW8Num1ztrue123111111111111111111"/>
    <w:rsid w:val="008600C7"/>
  </w:style>
  <w:style w:type="character" w:customStyle="1" w:styleId="WW-WW8Num1ztrue1234111111111111111111">
    <w:name w:val="WW-WW8Num1ztrue1234111111111111111111"/>
    <w:rsid w:val="008600C7"/>
  </w:style>
  <w:style w:type="character" w:customStyle="1" w:styleId="WW-WW8Num1ztrue12345111111111111111111">
    <w:name w:val="WW-WW8Num1ztrue12345111111111111111111"/>
    <w:rsid w:val="008600C7"/>
  </w:style>
  <w:style w:type="character" w:customStyle="1" w:styleId="WW-WW8Num1ztrue123456111111111111111111">
    <w:name w:val="WW-WW8Num1ztrue123456111111111111111111"/>
    <w:rsid w:val="008600C7"/>
  </w:style>
  <w:style w:type="character" w:customStyle="1" w:styleId="WW-WW8Num1ztrue1234567111111111111111111">
    <w:name w:val="WW-WW8Num1ztrue1234567111111111111111111"/>
    <w:rsid w:val="008600C7"/>
  </w:style>
  <w:style w:type="character" w:customStyle="1" w:styleId="WW-WW8Num1ztrue111111111111111111111">
    <w:name w:val="WW-WW8Num1ztrue111111111111111111111"/>
    <w:rsid w:val="008600C7"/>
  </w:style>
  <w:style w:type="character" w:customStyle="1" w:styleId="WW-WW8Num1ztrue121111111111111111111">
    <w:name w:val="WW-WW8Num1ztrue121111111111111111111"/>
    <w:rsid w:val="008600C7"/>
  </w:style>
  <w:style w:type="character" w:customStyle="1" w:styleId="WW-WW8Num1ztrue1231111111111111111111">
    <w:name w:val="WW-WW8Num1ztrue1231111111111111111111"/>
    <w:rsid w:val="008600C7"/>
  </w:style>
  <w:style w:type="character" w:customStyle="1" w:styleId="WW-WW8Num1ztrue12341111111111111111111">
    <w:name w:val="WW-WW8Num1ztrue12341111111111111111111"/>
    <w:rsid w:val="008600C7"/>
  </w:style>
  <w:style w:type="character" w:customStyle="1" w:styleId="WW-WW8Num1ztrue123451111111111111111111">
    <w:name w:val="WW-WW8Num1ztrue123451111111111111111111"/>
    <w:rsid w:val="008600C7"/>
  </w:style>
  <w:style w:type="character" w:customStyle="1" w:styleId="WW-WW8Num1ztrue1234561111111111111111111">
    <w:name w:val="WW-WW8Num1ztrue1234561111111111111111111"/>
    <w:rsid w:val="008600C7"/>
  </w:style>
  <w:style w:type="character" w:customStyle="1" w:styleId="WW8Num2ztrue">
    <w:name w:val="WW8Num2ztrue"/>
    <w:uiPriority w:val="99"/>
    <w:rsid w:val="008600C7"/>
    <w:rPr>
      <w:rFonts w:ascii="Times New Roman" w:hAnsi="Times New Roman" w:cs="Times New Roman"/>
      <w:color w:val="000000"/>
      <w:sz w:val="24"/>
      <w:szCs w:val="24"/>
    </w:rPr>
  </w:style>
  <w:style w:type="character" w:customStyle="1" w:styleId="WW-WW8Num2ztrue">
    <w:name w:val="WW-WW8Num2ztrue"/>
    <w:uiPriority w:val="99"/>
    <w:rsid w:val="008600C7"/>
  </w:style>
  <w:style w:type="character" w:customStyle="1" w:styleId="WW-WW8Num2ztrue1">
    <w:name w:val="WW-WW8Num2ztrue1"/>
    <w:uiPriority w:val="99"/>
    <w:rsid w:val="008600C7"/>
  </w:style>
  <w:style w:type="character" w:customStyle="1" w:styleId="WW-WW8Num2ztrue12">
    <w:name w:val="WW-WW8Num2ztrue12"/>
    <w:uiPriority w:val="99"/>
    <w:rsid w:val="008600C7"/>
  </w:style>
  <w:style w:type="character" w:customStyle="1" w:styleId="WW-WW8Num2ztrue123">
    <w:name w:val="WW-WW8Num2ztrue123"/>
    <w:uiPriority w:val="99"/>
    <w:rsid w:val="008600C7"/>
  </w:style>
  <w:style w:type="character" w:customStyle="1" w:styleId="WW-WW8Num2ztrue1234">
    <w:name w:val="WW-WW8Num2ztrue1234"/>
    <w:uiPriority w:val="99"/>
    <w:rsid w:val="008600C7"/>
  </w:style>
  <w:style w:type="character" w:customStyle="1" w:styleId="WW-WW8Num2ztrue12345">
    <w:name w:val="WW-WW8Num2ztrue12345"/>
    <w:uiPriority w:val="99"/>
    <w:rsid w:val="008600C7"/>
  </w:style>
  <w:style w:type="character" w:customStyle="1" w:styleId="WW-WW8Num2ztrue123456">
    <w:name w:val="WW-WW8Num2ztrue123456"/>
    <w:uiPriority w:val="99"/>
    <w:rsid w:val="008600C7"/>
  </w:style>
  <w:style w:type="character" w:customStyle="1" w:styleId="30">
    <w:name w:val="Основной шрифт абзаца3"/>
    <w:rsid w:val="008600C7"/>
  </w:style>
  <w:style w:type="character" w:customStyle="1" w:styleId="WW-WW8Num1ztrue12345671111111111111111111">
    <w:name w:val="WW-WW8Num1ztrue12345671111111111111111111"/>
    <w:rsid w:val="008600C7"/>
  </w:style>
  <w:style w:type="character" w:customStyle="1" w:styleId="WW-WW8Num1ztrue1111111111111111111111">
    <w:name w:val="WW-WW8Num1ztrue1111111111111111111111"/>
    <w:rsid w:val="008600C7"/>
  </w:style>
  <w:style w:type="character" w:customStyle="1" w:styleId="WW-WW8Num1ztrue1211111111111111111111">
    <w:name w:val="WW-WW8Num1ztrue1211111111111111111111"/>
    <w:rsid w:val="008600C7"/>
  </w:style>
  <w:style w:type="character" w:customStyle="1" w:styleId="WW-WW8Num1ztrue12311111111111111111111">
    <w:name w:val="WW-WW8Num1ztrue12311111111111111111111"/>
    <w:rsid w:val="008600C7"/>
  </w:style>
  <w:style w:type="character" w:customStyle="1" w:styleId="WW-WW8Num1ztrue123411111111111111111111">
    <w:name w:val="WW-WW8Num1ztrue123411111111111111111111"/>
    <w:rsid w:val="008600C7"/>
  </w:style>
  <w:style w:type="character" w:customStyle="1" w:styleId="WW-WW8Num1ztrue1234511111111111111111111">
    <w:name w:val="WW-WW8Num1ztrue1234511111111111111111111"/>
    <w:rsid w:val="008600C7"/>
  </w:style>
  <w:style w:type="character" w:customStyle="1" w:styleId="WW-WW8Num1ztrue12345611111111111111111111">
    <w:name w:val="WW-WW8Num1ztrue12345611111111111111111111"/>
    <w:rsid w:val="008600C7"/>
  </w:style>
  <w:style w:type="character" w:customStyle="1" w:styleId="WW-WW8Num2ztrue1234567">
    <w:name w:val="WW-WW8Num2ztrue1234567"/>
    <w:uiPriority w:val="99"/>
    <w:rsid w:val="008600C7"/>
  </w:style>
  <w:style w:type="character" w:customStyle="1" w:styleId="WW-WW8Num2ztrue11">
    <w:name w:val="WW-WW8Num2ztrue11"/>
    <w:uiPriority w:val="99"/>
    <w:rsid w:val="008600C7"/>
  </w:style>
  <w:style w:type="character" w:customStyle="1" w:styleId="WW-WW8Num2ztrue121">
    <w:name w:val="WW-WW8Num2ztrue121"/>
    <w:uiPriority w:val="99"/>
    <w:rsid w:val="008600C7"/>
  </w:style>
  <w:style w:type="character" w:customStyle="1" w:styleId="WW-WW8Num2ztrue1231">
    <w:name w:val="WW-WW8Num2ztrue1231"/>
    <w:uiPriority w:val="99"/>
    <w:rsid w:val="008600C7"/>
  </w:style>
  <w:style w:type="character" w:customStyle="1" w:styleId="WW-WW8Num2ztrue12341">
    <w:name w:val="WW-WW8Num2ztrue12341"/>
    <w:uiPriority w:val="99"/>
    <w:rsid w:val="008600C7"/>
  </w:style>
  <w:style w:type="character" w:customStyle="1" w:styleId="WW-WW8Num2ztrue123451">
    <w:name w:val="WW-WW8Num2ztrue123451"/>
    <w:uiPriority w:val="99"/>
    <w:rsid w:val="008600C7"/>
  </w:style>
  <w:style w:type="character" w:customStyle="1" w:styleId="WW-WW8Num2ztrue1234561">
    <w:name w:val="WW-WW8Num2ztrue1234561"/>
    <w:uiPriority w:val="99"/>
    <w:rsid w:val="008600C7"/>
  </w:style>
  <w:style w:type="character" w:customStyle="1" w:styleId="WW-WW8Num1ztrue123456711111111111111111111">
    <w:name w:val="WW-WW8Num1ztrue123456711111111111111111111"/>
    <w:rsid w:val="008600C7"/>
  </w:style>
  <w:style w:type="character" w:customStyle="1" w:styleId="WW-WW8Num1ztrue11111111111111111111111">
    <w:name w:val="WW-WW8Num1ztrue11111111111111111111111"/>
    <w:rsid w:val="008600C7"/>
  </w:style>
  <w:style w:type="character" w:customStyle="1" w:styleId="WW-WW8Num1ztrue12111111111111111111111">
    <w:name w:val="WW-WW8Num1ztrue12111111111111111111111"/>
    <w:rsid w:val="008600C7"/>
  </w:style>
  <w:style w:type="character" w:customStyle="1" w:styleId="WW-WW8Num1ztrue123111111111111111111111">
    <w:name w:val="WW-WW8Num1ztrue123111111111111111111111"/>
    <w:rsid w:val="008600C7"/>
  </w:style>
  <w:style w:type="character" w:customStyle="1" w:styleId="WW-WW8Num1ztrue1234111111111111111111111">
    <w:name w:val="WW-WW8Num1ztrue1234111111111111111111111"/>
    <w:rsid w:val="008600C7"/>
  </w:style>
  <w:style w:type="character" w:customStyle="1" w:styleId="WW-WW8Num1ztrue12345111111111111111111111">
    <w:name w:val="WW-WW8Num1ztrue12345111111111111111111111"/>
    <w:rsid w:val="008600C7"/>
  </w:style>
  <w:style w:type="character" w:customStyle="1" w:styleId="WW-WW8Num1ztrue123456111111111111111111111">
    <w:name w:val="WW-WW8Num1ztrue123456111111111111111111111"/>
    <w:rsid w:val="008600C7"/>
  </w:style>
  <w:style w:type="character" w:customStyle="1" w:styleId="WW-WW8Num2ztrue12345671">
    <w:name w:val="WW-WW8Num2ztrue12345671"/>
    <w:uiPriority w:val="99"/>
    <w:rsid w:val="008600C7"/>
  </w:style>
  <w:style w:type="character" w:customStyle="1" w:styleId="WW-WW8Num2ztrue111">
    <w:name w:val="WW-WW8Num2ztrue111"/>
    <w:uiPriority w:val="99"/>
    <w:rsid w:val="008600C7"/>
  </w:style>
  <w:style w:type="character" w:customStyle="1" w:styleId="WW-WW8Num2ztrue1211">
    <w:name w:val="WW-WW8Num2ztrue1211"/>
    <w:uiPriority w:val="99"/>
    <w:rsid w:val="008600C7"/>
  </w:style>
  <w:style w:type="character" w:customStyle="1" w:styleId="WW-WW8Num2ztrue12311">
    <w:name w:val="WW-WW8Num2ztrue12311"/>
    <w:uiPriority w:val="99"/>
    <w:rsid w:val="008600C7"/>
  </w:style>
  <w:style w:type="character" w:customStyle="1" w:styleId="WW-WW8Num2ztrue123411">
    <w:name w:val="WW-WW8Num2ztrue123411"/>
    <w:uiPriority w:val="99"/>
    <w:rsid w:val="008600C7"/>
  </w:style>
  <w:style w:type="character" w:customStyle="1" w:styleId="WW-WW8Num2ztrue1234511">
    <w:name w:val="WW-WW8Num2ztrue1234511"/>
    <w:uiPriority w:val="99"/>
    <w:rsid w:val="008600C7"/>
  </w:style>
  <w:style w:type="character" w:customStyle="1" w:styleId="WW-WW8Num2ztrue12345611">
    <w:name w:val="WW-WW8Num2ztrue12345611"/>
    <w:uiPriority w:val="99"/>
    <w:rsid w:val="008600C7"/>
  </w:style>
  <w:style w:type="character" w:customStyle="1" w:styleId="WW-WW8Num1ztrue1234567111111111111111111111">
    <w:name w:val="WW-WW8Num1ztrue1234567111111111111111111111"/>
    <w:rsid w:val="008600C7"/>
  </w:style>
  <w:style w:type="character" w:customStyle="1" w:styleId="WW-WW8Num1ztrue111111111111111111111111">
    <w:name w:val="WW-WW8Num1ztrue111111111111111111111111"/>
    <w:rsid w:val="008600C7"/>
  </w:style>
  <w:style w:type="character" w:customStyle="1" w:styleId="WW-WW8Num1ztrue121111111111111111111111">
    <w:name w:val="WW-WW8Num1ztrue121111111111111111111111"/>
    <w:rsid w:val="008600C7"/>
  </w:style>
  <w:style w:type="character" w:customStyle="1" w:styleId="WW-WW8Num1ztrue1231111111111111111111111">
    <w:name w:val="WW-WW8Num1ztrue1231111111111111111111111"/>
    <w:rsid w:val="008600C7"/>
  </w:style>
  <w:style w:type="character" w:customStyle="1" w:styleId="WW-WW8Num1ztrue12341111111111111111111111">
    <w:name w:val="WW-WW8Num1ztrue12341111111111111111111111"/>
    <w:rsid w:val="008600C7"/>
  </w:style>
  <w:style w:type="character" w:customStyle="1" w:styleId="WW-WW8Num1ztrue123451111111111111111111111">
    <w:name w:val="WW-WW8Num1ztrue123451111111111111111111111"/>
    <w:rsid w:val="008600C7"/>
  </w:style>
  <w:style w:type="character" w:customStyle="1" w:styleId="WW-WW8Num1ztrue1234561111111111111111111111">
    <w:name w:val="WW-WW8Num1ztrue1234561111111111111111111111"/>
    <w:rsid w:val="008600C7"/>
  </w:style>
  <w:style w:type="character" w:customStyle="1" w:styleId="WW-WW8Num2ztrue123456711">
    <w:name w:val="WW-WW8Num2ztrue123456711"/>
    <w:uiPriority w:val="99"/>
    <w:rsid w:val="008600C7"/>
  </w:style>
  <w:style w:type="character" w:customStyle="1" w:styleId="WW-WW8Num2ztrue1111">
    <w:name w:val="WW-WW8Num2ztrue1111"/>
    <w:uiPriority w:val="99"/>
    <w:rsid w:val="008600C7"/>
  </w:style>
  <w:style w:type="character" w:customStyle="1" w:styleId="WW-WW8Num2ztrue12111">
    <w:name w:val="WW-WW8Num2ztrue12111"/>
    <w:uiPriority w:val="99"/>
    <w:rsid w:val="008600C7"/>
  </w:style>
  <w:style w:type="character" w:customStyle="1" w:styleId="WW-WW8Num2ztrue123111">
    <w:name w:val="WW-WW8Num2ztrue123111"/>
    <w:uiPriority w:val="99"/>
    <w:rsid w:val="008600C7"/>
  </w:style>
  <w:style w:type="character" w:customStyle="1" w:styleId="WW-WW8Num2ztrue1234111">
    <w:name w:val="WW-WW8Num2ztrue1234111"/>
    <w:uiPriority w:val="99"/>
    <w:rsid w:val="008600C7"/>
  </w:style>
  <w:style w:type="character" w:customStyle="1" w:styleId="WW-WW8Num2ztrue12345111">
    <w:name w:val="WW-WW8Num2ztrue12345111"/>
    <w:uiPriority w:val="99"/>
    <w:rsid w:val="008600C7"/>
  </w:style>
  <w:style w:type="character" w:customStyle="1" w:styleId="WW-WW8Num2ztrue123456111">
    <w:name w:val="WW-WW8Num2ztrue123456111"/>
    <w:uiPriority w:val="99"/>
    <w:rsid w:val="008600C7"/>
  </w:style>
  <w:style w:type="character" w:customStyle="1" w:styleId="WW-WW8Num1ztrue12345671111111111111111111111">
    <w:name w:val="WW-WW8Num1ztrue12345671111111111111111111111"/>
    <w:rsid w:val="008600C7"/>
  </w:style>
  <w:style w:type="character" w:customStyle="1" w:styleId="WW-WW8Num1ztrue1111111111111111111111111">
    <w:name w:val="WW-WW8Num1ztrue1111111111111111111111111"/>
    <w:rsid w:val="008600C7"/>
  </w:style>
  <w:style w:type="character" w:customStyle="1" w:styleId="WW-WW8Num1ztrue1211111111111111111111111">
    <w:name w:val="WW-WW8Num1ztrue1211111111111111111111111"/>
    <w:rsid w:val="008600C7"/>
  </w:style>
  <w:style w:type="character" w:customStyle="1" w:styleId="WW-WW8Num1ztrue12311111111111111111111111">
    <w:name w:val="WW-WW8Num1ztrue12311111111111111111111111"/>
    <w:rsid w:val="008600C7"/>
  </w:style>
  <w:style w:type="character" w:customStyle="1" w:styleId="WW-WW8Num1ztrue123411111111111111111111111">
    <w:name w:val="WW-WW8Num1ztrue123411111111111111111111111"/>
    <w:rsid w:val="008600C7"/>
  </w:style>
  <w:style w:type="character" w:customStyle="1" w:styleId="WW-WW8Num1ztrue1234511111111111111111111111">
    <w:name w:val="WW-WW8Num1ztrue1234511111111111111111111111"/>
    <w:rsid w:val="008600C7"/>
  </w:style>
  <w:style w:type="character" w:customStyle="1" w:styleId="WW-WW8Num1ztrue12345611111111111111111111111">
    <w:name w:val="WW-WW8Num1ztrue12345611111111111111111111111"/>
    <w:rsid w:val="008600C7"/>
  </w:style>
  <w:style w:type="character" w:customStyle="1" w:styleId="WW-WW8Num2ztrue1234567111">
    <w:name w:val="WW-WW8Num2ztrue1234567111"/>
    <w:uiPriority w:val="99"/>
    <w:rsid w:val="008600C7"/>
  </w:style>
  <w:style w:type="character" w:customStyle="1" w:styleId="WW-WW8Num2ztrue11111">
    <w:name w:val="WW-WW8Num2ztrue11111"/>
    <w:uiPriority w:val="99"/>
    <w:rsid w:val="008600C7"/>
  </w:style>
  <w:style w:type="character" w:customStyle="1" w:styleId="WW-WW8Num2ztrue121111">
    <w:name w:val="WW-WW8Num2ztrue121111"/>
    <w:uiPriority w:val="99"/>
    <w:rsid w:val="008600C7"/>
  </w:style>
  <w:style w:type="character" w:customStyle="1" w:styleId="WW-WW8Num2ztrue1231111">
    <w:name w:val="WW-WW8Num2ztrue1231111"/>
    <w:uiPriority w:val="99"/>
    <w:rsid w:val="008600C7"/>
  </w:style>
  <w:style w:type="character" w:customStyle="1" w:styleId="WW-WW8Num2ztrue12341111">
    <w:name w:val="WW-WW8Num2ztrue12341111"/>
    <w:uiPriority w:val="99"/>
    <w:rsid w:val="008600C7"/>
  </w:style>
  <w:style w:type="character" w:customStyle="1" w:styleId="WW-WW8Num2ztrue123451111">
    <w:name w:val="WW-WW8Num2ztrue123451111"/>
    <w:uiPriority w:val="99"/>
    <w:rsid w:val="008600C7"/>
  </w:style>
  <w:style w:type="character" w:customStyle="1" w:styleId="WW-WW8Num2ztrue1234561111">
    <w:name w:val="WW-WW8Num2ztrue1234561111"/>
    <w:uiPriority w:val="99"/>
    <w:rsid w:val="008600C7"/>
  </w:style>
  <w:style w:type="character" w:customStyle="1" w:styleId="WW-WW8Num1ztrue123456711111111111111111111111">
    <w:name w:val="WW-WW8Num1ztrue123456711111111111111111111111"/>
    <w:rsid w:val="008600C7"/>
  </w:style>
  <w:style w:type="character" w:customStyle="1" w:styleId="WW-WW8Num1ztrue11111111111111111111111111">
    <w:name w:val="WW-WW8Num1ztrue11111111111111111111111111"/>
    <w:rsid w:val="008600C7"/>
  </w:style>
  <w:style w:type="character" w:customStyle="1" w:styleId="WW-WW8Num1ztrue12111111111111111111111111">
    <w:name w:val="WW-WW8Num1ztrue12111111111111111111111111"/>
    <w:rsid w:val="008600C7"/>
  </w:style>
  <w:style w:type="character" w:customStyle="1" w:styleId="WW-WW8Num1ztrue123111111111111111111111111">
    <w:name w:val="WW-WW8Num1ztrue123111111111111111111111111"/>
    <w:rsid w:val="008600C7"/>
  </w:style>
  <w:style w:type="character" w:customStyle="1" w:styleId="WW-WW8Num1ztrue1234111111111111111111111111">
    <w:name w:val="WW-WW8Num1ztrue1234111111111111111111111111"/>
    <w:rsid w:val="008600C7"/>
  </w:style>
  <w:style w:type="character" w:customStyle="1" w:styleId="WW-WW8Num1ztrue12345111111111111111111111111">
    <w:name w:val="WW-WW8Num1ztrue12345111111111111111111111111"/>
    <w:rsid w:val="008600C7"/>
  </w:style>
  <w:style w:type="character" w:customStyle="1" w:styleId="WW-WW8Num1ztrue123456111111111111111111111111">
    <w:name w:val="WW-WW8Num1ztrue123456111111111111111111111111"/>
    <w:rsid w:val="008600C7"/>
  </w:style>
  <w:style w:type="character" w:customStyle="1" w:styleId="WW-WW8Num2ztrue12345671111">
    <w:name w:val="WW-WW8Num2ztrue12345671111"/>
    <w:uiPriority w:val="99"/>
    <w:rsid w:val="008600C7"/>
  </w:style>
  <w:style w:type="character" w:customStyle="1" w:styleId="WW-WW8Num2ztrue111111">
    <w:name w:val="WW-WW8Num2ztrue111111"/>
    <w:uiPriority w:val="99"/>
    <w:rsid w:val="008600C7"/>
  </w:style>
  <w:style w:type="character" w:customStyle="1" w:styleId="WW-WW8Num2ztrue1211111">
    <w:name w:val="WW-WW8Num2ztrue1211111"/>
    <w:uiPriority w:val="99"/>
    <w:rsid w:val="008600C7"/>
  </w:style>
  <w:style w:type="character" w:customStyle="1" w:styleId="WW-WW8Num2ztrue12311111">
    <w:name w:val="WW-WW8Num2ztrue12311111"/>
    <w:uiPriority w:val="99"/>
    <w:rsid w:val="008600C7"/>
  </w:style>
  <w:style w:type="character" w:customStyle="1" w:styleId="WW-WW8Num2ztrue123411111">
    <w:name w:val="WW-WW8Num2ztrue123411111"/>
    <w:uiPriority w:val="99"/>
    <w:rsid w:val="008600C7"/>
  </w:style>
  <w:style w:type="character" w:customStyle="1" w:styleId="WW-WW8Num2ztrue1234511111">
    <w:name w:val="WW-WW8Num2ztrue1234511111"/>
    <w:uiPriority w:val="99"/>
    <w:rsid w:val="008600C7"/>
  </w:style>
  <w:style w:type="character" w:customStyle="1" w:styleId="WW-WW8Num2ztrue12345611111">
    <w:name w:val="WW-WW8Num2ztrue12345611111"/>
    <w:uiPriority w:val="99"/>
    <w:rsid w:val="008600C7"/>
  </w:style>
  <w:style w:type="character" w:customStyle="1" w:styleId="2">
    <w:name w:val="Основной шрифт абзаца2"/>
    <w:rsid w:val="008600C7"/>
  </w:style>
  <w:style w:type="character" w:customStyle="1" w:styleId="WW-WW8Num1ztrue1234567111111111111111111111111">
    <w:name w:val="WW-WW8Num1ztrue1234567111111111111111111111111"/>
    <w:rsid w:val="008600C7"/>
  </w:style>
  <w:style w:type="character" w:customStyle="1" w:styleId="WW-WW8Num1ztrue111111111111111111111111111">
    <w:name w:val="WW-WW8Num1ztrue111111111111111111111111111"/>
    <w:rsid w:val="008600C7"/>
  </w:style>
  <w:style w:type="character" w:customStyle="1" w:styleId="WW-WW8Num1ztrue121111111111111111111111111">
    <w:name w:val="WW-WW8Num1ztrue121111111111111111111111111"/>
    <w:rsid w:val="008600C7"/>
  </w:style>
  <w:style w:type="character" w:customStyle="1" w:styleId="WW-WW8Num1ztrue1231111111111111111111111111">
    <w:name w:val="WW-WW8Num1ztrue1231111111111111111111111111"/>
    <w:rsid w:val="008600C7"/>
  </w:style>
  <w:style w:type="character" w:customStyle="1" w:styleId="WW-WW8Num1ztrue12341111111111111111111111111">
    <w:name w:val="WW-WW8Num1ztrue12341111111111111111111111111"/>
    <w:rsid w:val="008600C7"/>
  </w:style>
  <w:style w:type="character" w:customStyle="1" w:styleId="WW-WW8Num1ztrue123451111111111111111111111111">
    <w:name w:val="WW-WW8Num1ztrue123451111111111111111111111111"/>
    <w:rsid w:val="008600C7"/>
  </w:style>
  <w:style w:type="character" w:customStyle="1" w:styleId="WW-WW8Num1ztrue1234561111111111111111111111111">
    <w:name w:val="WW-WW8Num1ztrue1234561111111111111111111111111"/>
    <w:rsid w:val="008600C7"/>
  </w:style>
  <w:style w:type="character" w:customStyle="1" w:styleId="WW-WW8Num2ztrue123456711111">
    <w:name w:val="WW-WW8Num2ztrue123456711111"/>
    <w:uiPriority w:val="99"/>
    <w:rsid w:val="008600C7"/>
  </w:style>
  <w:style w:type="character" w:customStyle="1" w:styleId="WW-WW8Num2ztrue1111111">
    <w:name w:val="WW-WW8Num2ztrue1111111"/>
    <w:uiPriority w:val="99"/>
    <w:rsid w:val="008600C7"/>
  </w:style>
  <w:style w:type="character" w:customStyle="1" w:styleId="WW-WW8Num2ztrue12111111">
    <w:name w:val="WW-WW8Num2ztrue12111111"/>
    <w:uiPriority w:val="99"/>
    <w:rsid w:val="008600C7"/>
  </w:style>
  <w:style w:type="character" w:customStyle="1" w:styleId="WW-WW8Num2ztrue123111111">
    <w:name w:val="WW-WW8Num2ztrue123111111"/>
    <w:uiPriority w:val="99"/>
    <w:rsid w:val="008600C7"/>
  </w:style>
  <w:style w:type="character" w:customStyle="1" w:styleId="WW-WW8Num2ztrue1234111111">
    <w:name w:val="WW-WW8Num2ztrue1234111111"/>
    <w:uiPriority w:val="99"/>
    <w:rsid w:val="008600C7"/>
  </w:style>
  <w:style w:type="character" w:customStyle="1" w:styleId="WW-WW8Num2ztrue12345111111">
    <w:name w:val="WW-WW8Num2ztrue12345111111"/>
    <w:uiPriority w:val="99"/>
    <w:rsid w:val="008600C7"/>
  </w:style>
  <w:style w:type="character" w:customStyle="1" w:styleId="WW-WW8Num2ztrue123456111111">
    <w:name w:val="WW-WW8Num2ztrue123456111111"/>
    <w:uiPriority w:val="99"/>
    <w:rsid w:val="008600C7"/>
  </w:style>
  <w:style w:type="character" w:customStyle="1" w:styleId="WW-WW8Num1ztrue12345671111111111111111111111111">
    <w:name w:val="WW-WW8Num1ztrue12345671111111111111111111111111"/>
    <w:rsid w:val="008600C7"/>
  </w:style>
  <w:style w:type="character" w:customStyle="1" w:styleId="WW-WW8Num1ztrue1111111111111111111111111111">
    <w:name w:val="WW-WW8Num1ztrue1111111111111111111111111111"/>
    <w:rsid w:val="008600C7"/>
  </w:style>
  <w:style w:type="character" w:customStyle="1" w:styleId="WW-WW8Num1ztrue1211111111111111111111111111">
    <w:name w:val="WW-WW8Num1ztrue1211111111111111111111111111"/>
    <w:rsid w:val="008600C7"/>
  </w:style>
  <w:style w:type="character" w:customStyle="1" w:styleId="WW-WW8Num1ztrue12311111111111111111111111111">
    <w:name w:val="WW-WW8Num1ztrue12311111111111111111111111111"/>
    <w:rsid w:val="008600C7"/>
  </w:style>
  <w:style w:type="character" w:customStyle="1" w:styleId="WW-WW8Num1ztrue123411111111111111111111111111">
    <w:name w:val="WW-WW8Num1ztrue123411111111111111111111111111"/>
    <w:rsid w:val="008600C7"/>
  </w:style>
  <w:style w:type="character" w:customStyle="1" w:styleId="WW-WW8Num1ztrue1234511111111111111111111111111">
    <w:name w:val="WW-WW8Num1ztrue1234511111111111111111111111111"/>
    <w:rsid w:val="008600C7"/>
  </w:style>
  <w:style w:type="character" w:customStyle="1" w:styleId="WW-WW8Num1ztrue12345611111111111111111111111111">
    <w:name w:val="WW-WW8Num1ztrue12345611111111111111111111111111"/>
    <w:rsid w:val="008600C7"/>
  </w:style>
  <w:style w:type="character" w:customStyle="1" w:styleId="WW-WW8Num2ztrue1234567111111">
    <w:name w:val="WW-WW8Num2ztrue1234567111111"/>
    <w:rsid w:val="008600C7"/>
  </w:style>
  <w:style w:type="character" w:customStyle="1" w:styleId="WW-WW8Num2ztrue11111111">
    <w:name w:val="WW-WW8Num2ztrue11111111"/>
    <w:rsid w:val="008600C7"/>
  </w:style>
  <w:style w:type="character" w:customStyle="1" w:styleId="WW-WW8Num2ztrue121111111">
    <w:name w:val="WW-WW8Num2ztrue121111111"/>
    <w:rsid w:val="008600C7"/>
  </w:style>
  <w:style w:type="character" w:customStyle="1" w:styleId="WW-WW8Num2ztrue1231111111">
    <w:name w:val="WW-WW8Num2ztrue1231111111"/>
    <w:rsid w:val="008600C7"/>
  </w:style>
  <w:style w:type="character" w:customStyle="1" w:styleId="WW-WW8Num2ztrue12341111111">
    <w:name w:val="WW-WW8Num2ztrue12341111111"/>
    <w:rsid w:val="008600C7"/>
  </w:style>
  <w:style w:type="character" w:customStyle="1" w:styleId="WW-WW8Num2ztrue123451111111">
    <w:name w:val="WW-WW8Num2ztrue123451111111"/>
    <w:rsid w:val="008600C7"/>
  </w:style>
  <w:style w:type="character" w:customStyle="1" w:styleId="WW-WW8Num2ztrue1234561111111">
    <w:name w:val="WW-WW8Num2ztrue1234561111111"/>
    <w:rsid w:val="008600C7"/>
  </w:style>
  <w:style w:type="character" w:customStyle="1" w:styleId="WW-WW8Num1ztrue123456711111111111111111111111111">
    <w:name w:val="WW-WW8Num1ztrue123456711111111111111111111111111"/>
    <w:rsid w:val="008600C7"/>
  </w:style>
  <w:style w:type="character" w:customStyle="1" w:styleId="WW-WW8Num1ztrue11111111111111111111111111111">
    <w:name w:val="WW-WW8Num1ztrue11111111111111111111111111111"/>
    <w:rsid w:val="008600C7"/>
  </w:style>
  <w:style w:type="character" w:customStyle="1" w:styleId="WW-WW8Num1ztrue12111111111111111111111111111">
    <w:name w:val="WW-WW8Num1ztrue12111111111111111111111111111"/>
    <w:rsid w:val="008600C7"/>
  </w:style>
  <w:style w:type="character" w:customStyle="1" w:styleId="WW-WW8Num1ztrue123111111111111111111111111111">
    <w:name w:val="WW-WW8Num1ztrue123111111111111111111111111111"/>
    <w:rsid w:val="008600C7"/>
  </w:style>
  <w:style w:type="character" w:customStyle="1" w:styleId="WW-WW8Num1ztrue1234111111111111111111111111111">
    <w:name w:val="WW-WW8Num1ztrue1234111111111111111111111111111"/>
    <w:rsid w:val="008600C7"/>
  </w:style>
  <w:style w:type="character" w:customStyle="1" w:styleId="WW-WW8Num1ztrue12345111111111111111111111111111">
    <w:name w:val="WW-WW8Num1ztrue12345111111111111111111111111111"/>
    <w:rsid w:val="008600C7"/>
  </w:style>
  <w:style w:type="character" w:customStyle="1" w:styleId="WW-WW8Num1ztrue123456111111111111111111111111111">
    <w:name w:val="WW-WW8Num1ztrue123456111111111111111111111111111"/>
    <w:rsid w:val="008600C7"/>
  </w:style>
  <w:style w:type="character" w:customStyle="1" w:styleId="WW-WW8Num2ztrue12345671111111">
    <w:name w:val="WW-WW8Num2ztrue12345671111111"/>
    <w:rsid w:val="008600C7"/>
  </w:style>
  <w:style w:type="character" w:customStyle="1" w:styleId="WW-WW8Num2ztrue111111111">
    <w:name w:val="WW-WW8Num2ztrue111111111"/>
    <w:rsid w:val="008600C7"/>
  </w:style>
  <w:style w:type="character" w:customStyle="1" w:styleId="WW-WW8Num2ztrue1211111111">
    <w:name w:val="WW-WW8Num2ztrue1211111111"/>
    <w:rsid w:val="008600C7"/>
  </w:style>
  <w:style w:type="character" w:customStyle="1" w:styleId="WW-WW8Num2ztrue12311111111">
    <w:name w:val="WW-WW8Num2ztrue12311111111"/>
    <w:rsid w:val="008600C7"/>
  </w:style>
  <w:style w:type="character" w:customStyle="1" w:styleId="WW-WW8Num2ztrue123411111111">
    <w:name w:val="WW-WW8Num2ztrue123411111111"/>
    <w:rsid w:val="008600C7"/>
  </w:style>
  <w:style w:type="character" w:customStyle="1" w:styleId="WW-WW8Num2ztrue1234511111111">
    <w:name w:val="WW-WW8Num2ztrue1234511111111"/>
    <w:rsid w:val="008600C7"/>
  </w:style>
  <w:style w:type="character" w:customStyle="1" w:styleId="WW-WW8Num2ztrue12345611111111">
    <w:name w:val="WW-WW8Num2ztrue12345611111111"/>
    <w:rsid w:val="008600C7"/>
  </w:style>
  <w:style w:type="character" w:customStyle="1" w:styleId="Absatz-Standardschriftart">
    <w:name w:val="Absatz-Standardschriftart"/>
    <w:rsid w:val="008600C7"/>
  </w:style>
  <w:style w:type="character" w:customStyle="1" w:styleId="12">
    <w:name w:val="Основной шрифт абзаца1"/>
    <w:rsid w:val="008600C7"/>
  </w:style>
  <w:style w:type="character" w:styleId="a5">
    <w:name w:val="Hyperlink"/>
    <w:rsid w:val="008600C7"/>
    <w:rPr>
      <w:color w:val="000080"/>
      <w:u w:val="single"/>
    </w:rPr>
  </w:style>
  <w:style w:type="character" w:customStyle="1" w:styleId="a6">
    <w:name w:val="Символ сноски"/>
    <w:rsid w:val="008600C7"/>
    <w:rPr>
      <w:vertAlign w:val="superscript"/>
    </w:rPr>
  </w:style>
  <w:style w:type="character" w:customStyle="1" w:styleId="13">
    <w:name w:val="Знак сноски1"/>
    <w:rsid w:val="008600C7"/>
    <w:rPr>
      <w:vertAlign w:val="superscript"/>
    </w:rPr>
  </w:style>
  <w:style w:type="character" w:customStyle="1" w:styleId="a7">
    <w:name w:val="Символы концевой сноски"/>
    <w:rsid w:val="008600C7"/>
    <w:rPr>
      <w:vertAlign w:val="superscript"/>
    </w:rPr>
  </w:style>
  <w:style w:type="character" w:customStyle="1" w:styleId="WW-">
    <w:name w:val="WW-Символы концевой сноски"/>
    <w:rsid w:val="008600C7"/>
  </w:style>
  <w:style w:type="character" w:customStyle="1" w:styleId="14">
    <w:name w:val="Знак концевой сноски1"/>
    <w:rsid w:val="008600C7"/>
    <w:rPr>
      <w:vertAlign w:val="superscript"/>
    </w:rPr>
  </w:style>
  <w:style w:type="character" w:customStyle="1" w:styleId="blk">
    <w:name w:val="blk"/>
    <w:basedOn w:val="2"/>
    <w:rsid w:val="008600C7"/>
  </w:style>
  <w:style w:type="character" w:customStyle="1" w:styleId="20">
    <w:name w:val="Знак сноски2"/>
    <w:rsid w:val="008600C7"/>
    <w:rPr>
      <w:vertAlign w:val="superscript"/>
    </w:rPr>
  </w:style>
  <w:style w:type="character" w:customStyle="1" w:styleId="21">
    <w:name w:val="Знак концевой сноски2"/>
    <w:rsid w:val="008600C7"/>
    <w:rPr>
      <w:vertAlign w:val="superscript"/>
    </w:rPr>
  </w:style>
  <w:style w:type="character" w:customStyle="1" w:styleId="f">
    <w:name w:val="f"/>
    <w:basedOn w:val="30"/>
    <w:rsid w:val="008600C7"/>
  </w:style>
  <w:style w:type="character" w:customStyle="1" w:styleId="31">
    <w:name w:val="Знак сноски3"/>
    <w:rsid w:val="008600C7"/>
    <w:rPr>
      <w:vertAlign w:val="superscript"/>
    </w:rPr>
  </w:style>
  <w:style w:type="character" w:customStyle="1" w:styleId="32">
    <w:name w:val="Знак концевой сноски3"/>
    <w:rsid w:val="008600C7"/>
    <w:rPr>
      <w:vertAlign w:val="superscript"/>
    </w:rPr>
  </w:style>
  <w:style w:type="character" w:styleId="a8">
    <w:name w:val="page number"/>
    <w:basedOn w:val="4"/>
    <w:rsid w:val="008600C7"/>
  </w:style>
  <w:style w:type="character" w:customStyle="1" w:styleId="40">
    <w:name w:val="Знак сноски4"/>
    <w:rsid w:val="008600C7"/>
    <w:rPr>
      <w:vertAlign w:val="superscript"/>
    </w:rPr>
  </w:style>
  <w:style w:type="character" w:customStyle="1" w:styleId="41">
    <w:name w:val="Знак концевой сноски4"/>
    <w:rsid w:val="008600C7"/>
    <w:rPr>
      <w:vertAlign w:val="superscript"/>
    </w:rPr>
  </w:style>
  <w:style w:type="character" w:customStyle="1" w:styleId="50">
    <w:name w:val="Знак сноски5"/>
    <w:rsid w:val="008600C7"/>
    <w:rPr>
      <w:vertAlign w:val="superscript"/>
    </w:rPr>
  </w:style>
  <w:style w:type="character" w:customStyle="1" w:styleId="51">
    <w:name w:val="Знак концевой сноски5"/>
    <w:rsid w:val="008600C7"/>
    <w:rPr>
      <w:vertAlign w:val="superscript"/>
    </w:rPr>
  </w:style>
  <w:style w:type="character" w:customStyle="1" w:styleId="60">
    <w:name w:val="Знак сноски6"/>
    <w:rsid w:val="008600C7"/>
    <w:rPr>
      <w:vertAlign w:val="superscript"/>
    </w:rPr>
  </w:style>
  <w:style w:type="character" w:customStyle="1" w:styleId="61">
    <w:name w:val="Знак концевой сноски6"/>
    <w:rsid w:val="008600C7"/>
    <w:rPr>
      <w:vertAlign w:val="superscript"/>
    </w:rPr>
  </w:style>
  <w:style w:type="character" w:customStyle="1" w:styleId="apple-converted-space">
    <w:name w:val="apple-converted-space"/>
    <w:uiPriority w:val="99"/>
    <w:rsid w:val="008600C7"/>
    <w:rPr>
      <w:rFonts w:cs="Times New Roman"/>
    </w:rPr>
  </w:style>
  <w:style w:type="paragraph" w:customStyle="1" w:styleId="a9">
    <w:name w:val="Заголовок"/>
    <w:basedOn w:val="a"/>
    <w:next w:val="a0"/>
    <w:uiPriority w:val="99"/>
    <w:rsid w:val="008600C7"/>
    <w:pPr>
      <w:keepNext/>
      <w:spacing w:before="240" w:after="120"/>
    </w:pPr>
    <w:rPr>
      <w:rFonts w:eastAsia="Arial"/>
      <w:b/>
      <w:bCs/>
      <w:sz w:val="22"/>
      <w:szCs w:val="22"/>
    </w:rPr>
  </w:style>
  <w:style w:type="paragraph" w:styleId="aa">
    <w:name w:val="List"/>
    <w:basedOn w:val="a0"/>
    <w:uiPriority w:val="99"/>
    <w:rsid w:val="008600C7"/>
    <w:rPr>
      <w:rFonts w:cs="Mangal"/>
    </w:rPr>
  </w:style>
  <w:style w:type="paragraph" w:styleId="ab">
    <w:name w:val="caption"/>
    <w:basedOn w:val="a"/>
    <w:qFormat/>
    <w:rsid w:val="008600C7"/>
    <w:pPr>
      <w:suppressLineNumbers/>
      <w:spacing w:before="120" w:after="120"/>
    </w:pPr>
    <w:rPr>
      <w:rFonts w:cs="Mangal"/>
      <w:i/>
      <w:iCs/>
      <w:sz w:val="24"/>
      <w:szCs w:val="24"/>
    </w:rPr>
  </w:style>
  <w:style w:type="paragraph" w:customStyle="1" w:styleId="110">
    <w:name w:val="Указатель11"/>
    <w:basedOn w:val="a"/>
    <w:rsid w:val="008600C7"/>
    <w:pPr>
      <w:suppressLineNumbers/>
    </w:pPr>
    <w:rPr>
      <w:rFonts w:cs="Mangal"/>
    </w:rPr>
  </w:style>
  <w:style w:type="paragraph" w:customStyle="1" w:styleId="100">
    <w:name w:val="Название объекта10"/>
    <w:basedOn w:val="a"/>
    <w:rsid w:val="008600C7"/>
    <w:pPr>
      <w:suppressLineNumbers/>
      <w:spacing w:before="120" w:after="120"/>
    </w:pPr>
    <w:rPr>
      <w:rFonts w:cs="Mangal"/>
      <w:i/>
      <w:iCs/>
      <w:sz w:val="24"/>
      <w:szCs w:val="24"/>
    </w:rPr>
  </w:style>
  <w:style w:type="paragraph" w:customStyle="1" w:styleId="101">
    <w:name w:val="Указатель10"/>
    <w:basedOn w:val="a"/>
    <w:rsid w:val="008600C7"/>
    <w:pPr>
      <w:suppressLineNumbers/>
    </w:pPr>
    <w:rPr>
      <w:rFonts w:cs="Mangal"/>
    </w:rPr>
  </w:style>
  <w:style w:type="paragraph" w:customStyle="1" w:styleId="90">
    <w:name w:val="Название объекта9"/>
    <w:basedOn w:val="a"/>
    <w:rsid w:val="008600C7"/>
    <w:pPr>
      <w:suppressLineNumbers/>
      <w:spacing w:before="120" w:after="120"/>
    </w:pPr>
    <w:rPr>
      <w:rFonts w:cs="Mangal"/>
      <w:i/>
      <w:iCs/>
      <w:sz w:val="24"/>
      <w:szCs w:val="24"/>
    </w:rPr>
  </w:style>
  <w:style w:type="paragraph" w:customStyle="1" w:styleId="91">
    <w:name w:val="Указатель9"/>
    <w:basedOn w:val="a"/>
    <w:rsid w:val="008600C7"/>
    <w:pPr>
      <w:suppressLineNumbers/>
    </w:pPr>
    <w:rPr>
      <w:rFonts w:cs="Mangal"/>
    </w:rPr>
  </w:style>
  <w:style w:type="paragraph" w:customStyle="1" w:styleId="80">
    <w:name w:val="Название объекта8"/>
    <w:basedOn w:val="a"/>
    <w:rsid w:val="008600C7"/>
    <w:pPr>
      <w:suppressLineNumbers/>
      <w:spacing w:before="120" w:after="120"/>
    </w:pPr>
    <w:rPr>
      <w:rFonts w:cs="Mangal"/>
      <w:i/>
      <w:iCs/>
      <w:sz w:val="24"/>
      <w:szCs w:val="24"/>
    </w:rPr>
  </w:style>
  <w:style w:type="paragraph" w:customStyle="1" w:styleId="81">
    <w:name w:val="Указатель8"/>
    <w:basedOn w:val="a"/>
    <w:rsid w:val="008600C7"/>
    <w:pPr>
      <w:suppressLineNumbers/>
    </w:pPr>
    <w:rPr>
      <w:rFonts w:cs="Mangal"/>
    </w:rPr>
  </w:style>
  <w:style w:type="paragraph" w:customStyle="1" w:styleId="70">
    <w:name w:val="Название объекта7"/>
    <w:basedOn w:val="a"/>
    <w:rsid w:val="008600C7"/>
    <w:pPr>
      <w:suppressLineNumbers/>
      <w:spacing w:before="120" w:after="120"/>
    </w:pPr>
    <w:rPr>
      <w:rFonts w:cs="Mangal"/>
      <w:i/>
      <w:iCs/>
      <w:sz w:val="24"/>
      <w:szCs w:val="24"/>
    </w:rPr>
  </w:style>
  <w:style w:type="paragraph" w:customStyle="1" w:styleId="71">
    <w:name w:val="Указатель7"/>
    <w:basedOn w:val="a"/>
    <w:rsid w:val="008600C7"/>
    <w:pPr>
      <w:suppressLineNumbers/>
    </w:pPr>
    <w:rPr>
      <w:rFonts w:cs="Mangal"/>
    </w:rPr>
  </w:style>
  <w:style w:type="paragraph" w:customStyle="1" w:styleId="62">
    <w:name w:val="Название объекта6"/>
    <w:basedOn w:val="a"/>
    <w:rsid w:val="008600C7"/>
    <w:pPr>
      <w:suppressLineNumbers/>
      <w:spacing w:before="120" w:after="120"/>
    </w:pPr>
    <w:rPr>
      <w:rFonts w:cs="Mangal"/>
      <w:i/>
      <w:iCs/>
      <w:sz w:val="24"/>
      <w:szCs w:val="24"/>
    </w:rPr>
  </w:style>
  <w:style w:type="paragraph" w:customStyle="1" w:styleId="63">
    <w:name w:val="Указатель6"/>
    <w:basedOn w:val="a"/>
    <w:rsid w:val="008600C7"/>
    <w:pPr>
      <w:suppressLineNumbers/>
    </w:pPr>
    <w:rPr>
      <w:rFonts w:cs="Mangal"/>
    </w:rPr>
  </w:style>
  <w:style w:type="paragraph" w:customStyle="1" w:styleId="52">
    <w:name w:val="Название объекта5"/>
    <w:basedOn w:val="a"/>
    <w:rsid w:val="008600C7"/>
    <w:pPr>
      <w:suppressLineNumbers/>
      <w:spacing w:before="120" w:after="120"/>
    </w:pPr>
    <w:rPr>
      <w:rFonts w:cs="Mangal"/>
      <w:i/>
      <w:iCs/>
      <w:sz w:val="24"/>
      <w:szCs w:val="24"/>
    </w:rPr>
  </w:style>
  <w:style w:type="paragraph" w:customStyle="1" w:styleId="53">
    <w:name w:val="Указатель5"/>
    <w:basedOn w:val="a"/>
    <w:rsid w:val="008600C7"/>
    <w:pPr>
      <w:suppressLineNumbers/>
    </w:pPr>
    <w:rPr>
      <w:rFonts w:cs="Mangal"/>
    </w:rPr>
  </w:style>
  <w:style w:type="paragraph" w:customStyle="1" w:styleId="42">
    <w:name w:val="Название объекта4"/>
    <w:basedOn w:val="a"/>
    <w:rsid w:val="008600C7"/>
    <w:pPr>
      <w:suppressLineNumbers/>
      <w:spacing w:before="120" w:after="120"/>
    </w:pPr>
    <w:rPr>
      <w:rFonts w:cs="Mangal"/>
      <w:i/>
      <w:iCs/>
      <w:sz w:val="24"/>
      <w:szCs w:val="24"/>
    </w:rPr>
  </w:style>
  <w:style w:type="paragraph" w:customStyle="1" w:styleId="43">
    <w:name w:val="Указатель4"/>
    <w:basedOn w:val="a"/>
    <w:rsid w:val="008600C7"/>
    <w:pPr>
      <w:suppressLineNumbers/>
    </w:pPr>
    <w:rPr>
      <w:rFonts w:cs="Mangal"/>
    </w:rPr>
  </w:style>
  <w:style w:type="paragraph" w:customStyle="1" w:styleId="33">
    <w:name w:val="Название объекта3"/>
    <w:basedOn w:val="a"/>
    <w:rsid w:val="008600C7"/>
    <w:pPr>
      <w:suppressLineNumbers/>
      <w:spacing w:before="120" w:after="120"/>
    </w:pPr>
    <w:rPr>
      <w:rFonts w:cs="Mangal"/>
      <w:i/>
      <w:iCs/>
      <w:sz w:val="24"/>
      <w:szCs w:val="24"/>
    </w:rPr>
  </w:style>
  <w:style w:type="paragraph" w:customStyle="1" w:styleId="34">
    <w:name w:val="Указатель3"/>
    <w:basedOn w:val="a"/>
    <w:rsid w:val="008600C7"/>
    <w:pPr>
      <w:suppressLineNumbers/>
    </w:pPr>
    <w:rPr>
      <w:rFonts w:cs="Mangal"/>
    </w:rPr>
  </w:style>
  <w:style w:type="paragraph" w:customStyle="1" w:styleId="22">
    <w:name w:val="Название объекта2"/>
    <w:basedOn w:val="a"/>
    <w:rsid w:val="008600C7"/>
    <w:pPr>
      <w:suppressLineNumbers/>
      <w:spacing w:before="120" w:after="120"/>
    </w:pPr>
    <w:rPr>
      <w:rFonts w:cs="Mangal"/>
      <w:i/>
      <w:iCs/>
      <w:sz w:val="24"/>
      <w:szCs w:val="24"/>
    </w:rPr>
  </w:style>
  <w:style w:type="paragraph" w:customStyle="1" w:styleId="23">
    <w:name w:val="Указатель2"/>
    <w:basedOn w:val="a"/>
    <w:rsid w:val="008600C7"/>
    <w:pPr>
      <w:suppressLineNumbers/>
    </w:pPr>
    <w:rPr>
      <w:rFonts w:cs="Mangal"/>
    </w:rPr>
  </w:style>
  <w:style w:type="paragraph" w:customStyle="1" w:styleId="15">
    <w:name w:val="Название объекта1"/>
    <w:basedOn w:val="a"/>
    <w:rsid w:val="008600C7"/>
    <w:pPr>
      <w:suppressLineNumbers/>
      <w:spacing w:before="120" w:after="120"/>
    </w:pPr>
    <w:rPr>
      <w:i/>
      <w:iCs/>
      <w:sz w:val="24"/>
      <w:szCs w:val="24"/>
    </w:rPr>
  </w:style>
  <w:style w:type="paragraph" w:customStyle="1" w:styleId="16">
    <w:name w:val="Указатель1"/>
    <w:basedOn w:val="a"/>
    <w:rsid w:val="008600C7"/>
    <w:pPr>
      <w:suppressLineNumbers/>
    </w:pPr>
  </w:style>
  <w:style w:type="paragraph" w:styleId="ac">
    <w:name w:val="Normal (Web)"/>
    <w:basedOn w:val="a"/>
    <w:uiPriority w:val="99"/>
    <w:rsid w:val="008600C7"/>
    <w:pPr>
      <w:widowControl/>
      <w:spacing w:before="21" w:after="21"/>
    </w:pPr>
    <w:rPr>
      <w:color w:val="332E2D"/>
      <w:spacing w:val="2"/>
      <w:sz w:val="24"/>
      <w:szCs w:val="24"/>
    </w:rPr>
  </w:style>
  <w:style w:type="paragraph" w:styleId="ad">
    <w:name w:val="footnote text"/>
    <w:basedOn w:val="a"/>
    <w:rsid w:val="008600C7"/>
    <w:rPr>
      <w:sz w:val="20"/>
      <w:szCs w:val="20"/>
    </w:rPr>
  </w:style>
  <w:style w:type="paragraph" w:customStyle="1" w:styleId="ae">
    <w:name w:val="Содержимое таблицы"/>
    <w:basedOn w:val="a"/>
    <w:uiPriority w:val="99"/>
    <w:rsid w:val="008600C7"/>
    <w:pPr>
      <w:suppressLineNumbers/>
    </w:pPr>
  </w:style>
  <w:style w:type="paragraph" w:customStyle="1" w:styleId="af">
    <w:name w:val="Заголовок таблицы"/>
    <w:basedOn w:val="ae"/>
    <w:uiPriority w:val="99"/>
    <w:rsid w:val="008600C7"/>
    <w:pPr>
      <w:jc w:val="center"/>
    </w:pPr>
    <w:rPr>
      <w:b/>
      <w:bCs/>
    </w:rPr>
  </w:style>
  <w:style w:type="paragraph" w:styleId="af0">
    <w:name w:val="Balloon Text"/>
    <w:basedOn w:val="a"/>
    <w:rsid w:val="008600C7"/>
    <w:rPr>
      <w:rFonts w:ascii="Tahoma" w:hAnsi="Tahoma" w:cs="Tahoma"/>
      <w:sz w:val="16"/>
      <w:szCs w:val="16"/>
    </w:rPr>
  </w:style>
  <w:style w:type="paragraph" w:customStyle="1" w:styleId="ConsPlusNormal">
    <w:name w:val="ConsPlusNormal"/>
    <w:rsid w:val="008600C7"/>
    <w:pPr>
      <w:suppressAutoHyphens/>
    </w:pPr>
    <w:rPr>
      <w:rFonts w:ascii="Arial" w:eastAsia="Arial" w:hAnsi="Arial" w:cs="Tahoma"/>
      <w:color w:val="00000A"/>
      <w:kern w:val="1"/>
      <w:szCs w:val="24"/>
      <w:lang w:eastAsia="zh-CN" w:bidi="hi-IN"/>
    </w:rPr>
  </w:style>
  <w:style w:type="paragraph" w:styleId="af1">
    <w:name w:val="Subtitle"/>
    <w:basedOn w:val="a"/>
    <w:next w:val="a0"/>
    <w:qFormat/>
    <w:rsid w:val="008600C7"/>
    <w:rPr>
      <w:b/>
      <w:sz w:val="20"/>
      <w:szCs w:val="20"/>
    </w:rPr>
  </w:style>
  <w:style w:type="paragraph" w:styleId="af2">
    <w:name w:val="header"/>
    <w:basedOn w:val="a"/>
    <w:link w:val="af3"/>
    <w:uiPriority w:val="99"/>
    <w:rsid w:val="008600C7"/>
    <w:pPr>
      <w:tabs>
        <w:tab w:val="center" w:pos="4677"/>
        <w:tab w:val="right" w:pos="9355"/>
      </w:tabs>
    </w:pPr>
  </w:style>
  <w:style w:type="character" w:customStyle="1" w:styleId="af3">
    <w:name w:val="Верхний колонтитул Знак"/>
    <w:basedOn w:val="a1"/>
    <w:link w:val="af2"/>
    <w:uiPriority w:val="99"/>
    <w:rsid w:val="00CA06C7"/>
    <w:rPr>
      <w:rFonts w:ascii="Arial" w:hAnsi="Arial" w:cs="Arial"/>
      <w:color w:val="00000A"/>
      <w:kern w:val="1"/>
      <w:sz w:val="18"/>
      <w:szCs w:val="18"/>
      <w:lang w:eastAsia="zh-CN"/>
    </w:rPr>
  </w:style>
  <w:style w:type="paragraph" w:customStyle="1" w:styleId="af4">
    <w:name w:val="Содержимое врезки"/>
    <w:basedOn w:val="a0"/>
    <w:rsid w:val="008600C7"/>
  </w:style>
  <w:style w:type="paragraph" w:styleId="af5">
    <w:name w:val="footer"/>
    <w:basedOn w:val="a"/>
    <w:link w:val="af6"/>
    <w:uiPriority w:val="99"/>
    <w:rsid w:val="008600C7"/>
    <w:pPr>
      <w:suppressLineNumbers/>
      <w:tabs>
        <w:tab w:val="center" w:pos="4819"/>
        <w:tab w:val="right" w:pos="9638"/>
      </w:tabs>
    </w:pPr>
  </w:style>
  <w:style w:type="character" w:customStyle="1" w:styleId="af6">
    <w:name w:val="Нижний колонтитул Знак"/>
    <w:basedOn w:val="a1"/>
    <w:link w:val="af5"/>
    <w:uiPriority w:val="99"/>
    <w:rsid w:val="00CA06C7"/>
    <w:rPr>
      <w:rFonts w:ascii="Arial" w:hAnsi="Arial" w:cs="Arial"/>
      <w:color w:val="00000A"/>
      <w:kern w:val="1"/>
      <w:sz w:val="18"/>
      <w:szCs w:val="18"/>
      <w:lang w:eastAsia="zh-CN"/>
    </w:rPr>
  </w:style>
  <w:style w:type="paragraph" w:customStyle="1" w:styleId="ConsPlusNonformat">
    <w:name w:val="ConsPlusNonformat"/>
    <w:rsid w:val="008600C7"/>
    <w:pPr>
      <w:suppressAutoHyphens/>
    </w:pPr>
    <w:rPr>
      <w:rFonts w:ascii="Courier New" w:eastAsia="Arial" w:hAnsi="Courier New" w:cs="Tahoma"/>
      <w:color w:val="00000A"/>
      <w:kern w:val="1"/>
      <w:szCs w:val="24"/>
      <w:lang w:eastAsia="zh-CN" w:bidi="hi-IN"/>
    </w:rPr>
  </w:style>
  <w:style w:type="paragraph" w:customStyle="1" w:styleId="ConsNormal">
    <w:name w:val="ConsNormal"/>
    <w:uiPriority w:val="99"/>
    <w:rsid w:val="008600C7"/>
    <w:pPr>
      <w:widowControl w:val="0"/>
      <w:suppressAutoHyphens/>
      <w:ind w:firstLine="720"/>
    </w:pPr>
    <w:rPr>
      <w:rFonts w:ascii="Arial" w:hAnsi="Arial" w:cs="Arial"/>
      <w:color w:val="00000A"/>
      <w:kern w:val="1"/>
      <w:lang w:eastAsia="zh-CN"/>
    </w:rPr>
  </w:style>
  <w:style w:type="paragraph" w:customStyle="1" w:styleId="ConsPlusNormal1">
    <w:name w:val="ConsPlusNormal1"/>
    <w:uiPriority w:val="99"/>
    <w:rsid w:val="008600C7"/>
    <w:pPr>
      <w:suppressAutoHyphens/>
    </w:pPr>
    <w:rPr>
      <w:rFonts w:ascii="Arial" w:hAnsi="Arial" w:cs="Tahoma"/>
      <w:color w:val="00000A"/>
      <w:kern w:val="1"/>
      <w:szCs w:val="24"/>
      <w:lang w:eastAsia="zh-CN" w:bidi="hi-IN"/>
    </w:rPr>
  </w:style>
  <w:style w:type="paragraph" w:customStyle="1" w:styleId="ConsPlusNormal0">
    <w:name w:val="ConsPlusNormal"/>
    <w:rsid w:val="008600C7"/>
    <w:pPr>
      <w:widowControl w:val="0"/>
      <w:suppressAutoHyphens/>
      <w:ind w:firstLine="720"/>
    </w:pPr>
    <w:rPr>
      <w:rFonts w:ascii="Arial" w:hAnsi="Arial" w:cs="Arial"/>
      <w:color w:val="00000A"/>
      <w:kern w:val="1"/>
      <w:lang w:eastAsia="zh-CN"/>
    </w:rPr>
  </w:style>
  <w:style w:type="paragraph" w:customStyle="1" w:styleId="af7">
    <w:name w:val="Текст в заданном формате"/>
    <w:basedOn w:val="a"/>
    <w:rsid w:val="008600C7"/>
    <w:rPr>
      <w:rFonts w:ascii="Courier New" w:hAnsi="Courier New" w:cs="Courier New"/>
      <w:sz w:val="20"/>
      <w:szCs w:val="20"/>
    </w:rPr>
  </w:style>
  <w:style w:type="paragraph" w:customStyle="1" w:styleId="FORMATTEXT">
    <w:name w:val=".FORMATTEXT"/>
    <w:uiPriority w:val="99"/>
    <w:rsid w:val="008600C7"/>
    <w:pPr>
      <w:widowControl w:val="0"/>
      <w:suppressAutoHyphens/>
    </w:pPr>
    <w:rPr>
      <w:color w:val="00000A"/>
      <w:kern w:val="1"/>
      <w:sz w:val="24"/>
      <w:szCs w:val="24"/>
      <w:lang w:eastAsia="zh-CN"/>
    </w:rPr>
  </w:style>
  <w:style w:type="paragraph" w:customStyle="1" w:styleId="af8">
    <w:name w:val="Таблицы (моноширинный)"/>
    <w:basedOn w:val="a"/>
    <w:uiPriority w:val="99"/>
    <w:rsid w:val="008600C7"/>
    <w:rPr>
      <w:rFonts w:ascii="Courier New" w:eastAsia="SimSun" w:hAnsi="Courier New" w:cs="Courier New"/>
    </w:rPr>
  </w:style>
  <w:style w:type="paragraph" w:customStyle="1" w:styleId="ConsPlusNonformat0">
    <w:name w:val="ConsPlusNonformat"/>
    <w:uiPriority w:val="99"/>
    <w:rsid w:val="008600C7"/>
    <w:pPr>
      <w:widowControl w:val="0"/>
      <w:suppressAutoHyphens/>
      <w:autoSpaceDE w:val="0"/>
    </w:pPr>
    <w:rPr>
      <w:rFonts w:ascii="Courier New" w:eastAsia="Arial" w:hAnsi="Courier New" w:cs="Courier New"/>
      <w:kern w:val="1"/>
      <w:lang w:eastAsia="zh-CN"/>
    </w:rPr>
  </w:style>
  <w:style w:type="paragraph" w:customStyle="1" w:styleId="ConsPlusTitle">
    <w:name w:val="ConsPlusTitle"/>
    <w:rsid w:val="008600C7"/>
    <w:pPr>
      <w:widowControl w:val="0"/>
      <w:suppressAutoHyphens/>
      <w:autoSpaceDE w:val="0"/>
    </w:pPr>
    <w:rPr>
      <w:rFonts w:ascii="Arial" w:hAnsi="Arial" w:cs="Arial"/>
      <w:b/>
      <w:bCs/>
      <w:kern w:val="1"/>
      <w:lang w:eastAsia="zh-CN"/>
    </w:rPr>
  </w:style>
  <w:style w:type="paragraph" w:customStyle="1" w:styleId="ConsPlusNormal2">
    <w:name w:val="ConsPlusNormal"/>
    <w:link w:val="ConsPlusNormal3"/>
    <w:rsid w:val="008600C7"/>
    <w:pPr>
      <w:suppressAutoHyphens/>
    </w:pPr>
    <w:rPr>
      <w:rFonts w:ascii="Arial" w:eastAsia="Arial" w:hAnsi="Arial" w:cs="Tahoma"/>
      <w:kern w:val="1"/>
      <w:szCs w:val="24"/>
      <w:lang w:eastAsia="zh-CN" w:bidi="hi-IN"/>
    </w:rPr>
  </w:style>
  <w:style w:type="character" w:customStyle="1" w:styleId="ConsPlusNormal3">
    <w:name w:val="ConsPlusNormal Знак"/>
    <w:link w:val="ConsPlusNormal2"/>
    <w:locked/>
    <w:rsid w:val="006A51E8"/>
    <w:rPr>
      <w:rFonts w:ascii="Arial" w:eastAsia="Arial" w:hAnsi="Arial" w:cs="Tahoma"/>
      <w:kern w:val="1"/>
      <w:szCs w:val="24"/>
      <w:lang w:eastAsia="zh-CN" w:bidi="hi-IN"/>
    </w:rPr>
  </w:style>
  <w:style w:type="paragraph" w:customStyle="1" w:styleId="210">
    <w:name w:val="Основной текст с отступом 21"/>
    <w:basedOn w:val="a"/>
    <w:rsid w:val="008600C7"/>
    <w:pPr>
      <w:autoSpaceDE w:val="0"/>
      <w:spacing w:after="120" w:line="480" w:lineRule="auto"/>
      <w:ind w:left="283"/>
    </w:pPr>
    <w:rPr>
      <w:rFonts w:ascii="Times New Roman" w:hAnsi="Times New Roman" w:cs="Times New Roman"/>
      <w:color w:val="auto"/>
      <w:sz w:val="20"/>
      <w:szCs w:val="20"/>
    </w:rPr>
  </w:style>
  <w:style w:type="paragraph" w:customStyle="1" w:styleId="WW-0">
    <w:name w:val="WW-Базовый"/>
    <w:rsid w:val="008600C7"/>
    <w:pPr>
      <w:widowControl w:val="0"/>
      <w:suppressAutoHyphens/>
    </w:pPr>
    <w:rPr>
      <w:rFonts w:eastAsia="SimSun" w:cs="Mangal"/>
      <w:color w:val="00000A"/>
      <w:sz w:val="24"/>
      <w:szCs w:val="24"/>
      <w:lang w:eastAsia="zh-CN" w:bidi="hi-IN"/>
    </w:rPr>
  </w:style>
  <w:style w:type="paragraph" w:styleId="af9">
    <w:name w:val="List Paragraph"/>
    <w:basedOn w:val="a"/>
    <w:uiPriority w:val="34"/>
    <w:qFormat/>
    <w:rsid w:val="00B5024D"/>
    <w:pPr>
      <w:suppressAutoHyphens w:val="0"/>
      <w:autoSpaceDE w:val="0"/>
      <w:autoSpaceDN w:val="0"/>
      <w:ind w:left="264" w:firstLine="708"/>
      <w:jc w:val="both"/>
    </w:pPr>
    <w:rPr>
      <w:rFonts w:ascii="Times New Roman" w:hAnsi="Times New Roman" w:cs="Times New Roman"/>
      <w:color w:val="auto"/>
      <w:kern w:val="0"/>
      <w:sz w:val="22"/>
      <w:szCs w:val="22"/>
      <w:lang w:eastAsia="ru-RU" w:bidi="ru-RU"/>
    </w:rPr>
  </w:style>
  <w:style w:type="character" w:customStyle="1" w:styleId="afa">
    <w:name w:val="Гипертекстовая ссылка"/>
    <w:uiPriority w:val="99"/>
    <w:rsid w:val="001D417A"/>
    <w:rPr>
      <w:color w:val="106BBE"/>
    </w:rPr>
  </w:style>
  <w:style w:type="paragraph" w:styleId="24">
    <w:name w:val="Body Text 2"/>
    <w:basedOn w:val="a"/>
    <w:link w:val="25"/>
    <w:uiPriority w:val="99"/>
    <w:semiHidden/>
    <w:unhideWhenUsed/>
    <w:rsid w:val="006A51E8"/>
    <w:pPr>
      <w:spacing w:after="120" w:line="480" w:lineRule="auto"/>
    </w:pPr>
  </w:style>
  <w:style w:type="character" w:customStyle="1" w:styleId="25">
    <w:name w:val="Основной текст 2 Знак"/>
    <w:basedOn w:val="a1"/>
    <w:link w:val="24"/>
    <w:uiPriority w:val="99"/>
    <w:semiHidden/>
    <w:rsid w:val="006A51E8"/>
    <w:rPr>
      <w:rFonts w:ascii="Arial" w:hAnsi="Arial" w:cs="Arial"/>
      <w:color w:val="00000A"/>
      <w:kern w:val="1"/>
      <w:sz w:val="18"/>
      <w:szCs w:val="18"/>
      <w:lang w:eastAsia="zh-CN"/>
    </w:rPr>
  </w:style>
  <w:style w:type="paragraph" w:customStyle="1" w:styleId="afb">
    <w:name w:val="подпись к объекту"/>
    <w:basedOn w:val="a"/>
    <w:next w:val="a"/>
    <w:rsid w:val="006A51E8"/>
    <w:pPr>
      <w:widowControl/>
      <w:tabs>
        <w:tab w:val="left" w:pos="3060"/>
      </w:tabs>
      <w:suppressAutoHyphens w:val="0"/>
      <w:spacing w:line="240" w:lineRule="atLeast"/>
      <w:jc w:val="center"/>
    </w:pPr>
    <w:rPr>
      <w:rFonts w:ascii="Times New Roman" w:hAnsi="Times New Roman" w:cs="Times New Roman"/>
      <w:b/>
      <w:caps/>
      <w:color w:val="auto"/>
      <w:kern w:val="0"/>
      <w:sz w:val="28"/>
      <w:szCs w:val="20"/>
      <w:lang w:eastAsia="ru-RU"/>
    </w:rPr>
  </w:style>
  <w:style w:type="character" w:customStyle="1" w:styleId="afc">
    <w:name w:val="Название Знак"/>
    <w:basedOn w:val="a1"/>
    <w:link w:val="afd"/>
    <w:uiPriority w:val="99"/>
    <w:rsid w:val="00CA06C7"/>
    <w:rPr>
      <w:rFonts w:eastAsia="SimSun" w:cs="Mangal"/>
      <w:i/>
      <w:iCs/>
      <w:color w:val="00000A"/>
      <w:sz w:val="24"/>
      <w:szCs w:val="24"/>
      <w:lang w:eastAsia="zh-CN" w:bidi="hi-IN"/>
    </w:rPr>
  </w:style>
  <w:style w:type="paragraph" w:styleId="afd">
    <w:name w:val="Title"/>
    <w:basedOn w:val="afe"/>
    <w:link w:val="afc"/>
    <w:uiPriority w:val="99"/>
    <w:qFormat/>
    <w:rsid w:val="00CA06C7"/>
    <w:pPr>
      <w:suppressLineNumbers/>
      <w:spacing w:before="120" w:after="120"/>
    </w:pPr>
    <w:rPr>
      <w:i/>
      <w:iCs/>
    </w:rPr>
  </w:style>
  <w:style w:type="paragraph" w:customStyle="1" w:styleId="afe">
    <w:name w:val="Базовый"/>
    <w:uiPriority w:val="99"/>
    <w:rsid w:val="00CA06C7"/>
    <w:pPr>
      <w:widowControl w:val="0"/>
      <w:suppressAutoHyphens/>
    </w:pPr>
    <w:rPr>
      <w:rFonts w:eastAsia="SimSun" w:cs="Mangal"/>
      <w:color w:val="00000A"/>
      <w:sz w:val="24"/>
      <w:szCs w:val="24"/>
      <w:lang w:eastAsia="zh-CN" w:bidi="hi-IN"/>
    </w:rPr>
  </w:style>
  <w:style w:type="paragraph" w:customStyle="1" w:styleId="ConsPlusNonformat1">
    <w:name w:val="ConsPlusNonformat1"/>
    <w:uiPriority w:val="99"/>
    <w:rsid w:val="00CA06C7"/>
    <w:pPr>
      <w:suppressAutoHyphens/>
    </w:pPr>
    <w:rPr>
      <w:rFonts w:ascii="Courier New" w:hAnsi="Courier New" w:cs="Tahoma"/>
      <w:color w:val="00000A"/>
      <w:szCs w:val="24"/>
      <w:lang w:eastAsia="zh-CN" w:bidi="hi-IN"/>
    </w:rPr>
  </w:style>
  <w:style w:type="character" w:customStyle="1" w:styleId="-">
    <w:name w:val="Интернет-ссылка"/>
    <w:uiPriority w:val="99"/>
    <w:rsid w:val="00CA06C7"/>
    <w:rPr>
      <w:color w:val="0000FF"/>
      <w:u w:val="single"/>
    </w:rPr>
  </w:style>
  <w:style w:type="paragraph" w:customStyle="1" w:styleId="ConsPlusCell">
    <w:name w:val="ConsPlusCell"/>
    <w:uiPriority w:val="99"/>
    <w:rsid w:val="00CA06C7"/>
    <w:pPr>
      <w:suppressAutoHyphens/>
    </w:pPr>
    <w:rPr>
      <w:rFonts w:ascii="Arial" w:hAnsi="Arial" w:cs="Tahoma"/>
      <w:color w:val="00000A"/>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7474A6F6486BE088F71F0FE72BA80BE017FA4910F90AC0E782704D09E507B06934AB6F8F120B4BH4UAI" TargetMode="External"/><Relationship Id="rId3" Type="http://schemas.openxmlformats.org/officeDocument/2006/relationships/styles" Target="styles.xml"/><Relationship Id="rId7" Type="http://schemas.openxmlformats.org/officeDocument/2006/relationships/hyperlink" Target="consultantplus://offline/ref=2D5892C31F709B8BE2E5B2090885E1E720B510AB6B5F0134089730DF89r9NF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D5892C31F709B8BE2E5B2090885E1E720BB19AF66530134089730DF89r9NFJ" TargetMode="External"/><Relationship Id="rId4" Type="http://schemas.openxmlformats.org/officeDocument/2006/relationships/settings" Target="settings.xml"/><Relationship Id="rId9" Type="http://schemas.openxmlformats.org/officeDocument/2006/relationships/hyperlink" Target="consultantplus://offline/ref=43270FD3D4FBE0675D77BEE1546F3FA6302DC9E86C9862B90D43F39962B5DFE45B2DE185A5E60CmBs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0E21-2D30-4732-B5D0-1A2CC9BB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37</Pages>
  <Words>11712</Words>
  <Characters>66764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dc:creator>
  <cp:lastModifiedBy>Администратор</cp:lastModifiedBy>
  <cp:revision>11</cp:revision>
  <cp:lastPrinted>2018-09-03T11:41:00Z</cp:lastPrinted>
  <dcterms:created xsi:type="dcterms:W3CDTF">2018-08-14T07:52:00Z</dcterms:created>
  <dcterms:modified xsi:type="dcterms:W3CDTF">2018-09-03T11:42:00Z</dcterms:modified>
</cp:coreProperties>
</file>