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D80" w:rsidRPr="002A7D80" w:rsidRDefault="002A7D80" w:rsidP="002A7D80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Заключение   на проект решения Совета депутатов Федорковского сельского поселения «О бюджете</w:t>
      </w:r>
      <w:r w:rsidRPr="002A7D80"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  <w:t> </w:t>
      </w:r>
      <w:r w:rsidRPr="002A7D80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Федорковского сельского поселения на 2013 год и на плановый период 2014 и 2015 годов»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Заключение подготовлено в соответствии с Бюджетным кодексом РФ, Положением о Контрольно-счетной палате Парфинского муниципального района, утверждённым Решением Думы муниципального района от 30.11.2011 № 78, Положением о бюджетном процессе в Федорковском сельском поселении, Соглашением о передаче полномочий по осуществлению внешнего муниципального финансового контроля от 15.03.2012 № 1.</w:t>
      </w:r>
    </w:p>
    <w:p w:rsidR="002A7D80" w:rsidRPr="002A7D80" w:rsidRDefault="002A7D80" w:rsidP="002A7D80">
      <w:pPr>
        <w:shd w:val="clear" w:color="auto" w:fill="F9F9F9"/>
        <w:spacing w:after="360" w:line="360" w:lineRule="atLeast"/>
        <w:textAlignment w:val="baseline"/>
        <w:outlineLvl w:val="0"/>
        <w:rPr>
          <w:rFonts w:ascii="Georgia" w:eastAsia="Times New Roman" w:hAnsi="Georgia" w:cs="Helvetica"/>
          <w:color w:val="444444"/>
          <w:kern w:val="36"/>
          <w:sz w:val="25"/>
          <w:szCs w:val="25"/>
          <w:lang w:eastAsia="ru-RU"/>
        </w:rPr>
      </w:pPr>
      <w:r w:rsidRPr="002A7D80">
        <w:rPr>
          <w:rFonts w:ascii="Georgia" w:eastAsia="Times New Roman" w:hAnsi="Georgia" w:cs="Helvetica"/>
          <w:color w:val="444444"/>
          <w:kern w:val="36"/>
          <w:sz w:val="25"/>
          <w:szCs w:val="25"/>
          <w:lang w:eastAsia="ru-RU"/>
        </w:rPr>
        <w:t>При  подготовке Заключения Контрольно-счетная  палата  Парфинского муниципального района (далее – Контрольно-счетная палата) основывалась на соответствии проекта решения «О бюджете  Федорковского сельского поселения на 2013 год и на плановый период 2014 и 2015 годов» (далее –  проект  решения о бюджете) проекту  решения о бюджете муниципального района  «О бюджете Парфинского муниципального района на 2013 год и плановый период 2014 и 2015 годов», Прогнозу социально-экономического развития  Федорковского сельского поселения на 2013 год и на плановый период 2014 и 2015 годов (далее-Прогноз), основным направлениям бюджетной и налоговой политики на 2013 год и на плановый период 2014 и 2015 годов.</w:t>
      </w:r>
    </w:p>
    <w:p w:rsidR="002A7D80" w:rsidRPr="002A7D80" w:rsidRDefault="002A7D80" w:rsidP="002A7D80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В основу бюджетной и налоговой политики в Федорковском сельском поселении положено  Бюджетное послание Президента  от 28 июня 2012 г.</w:t>
      </w:r>
      <w:r w:rsidRPr="002A7D80">
        <w:rPr>
          <w:rFonts w:ascii="Helvetica" w:eastAsia="Times New Roman" w:hAnsi="Helvetica" w:cs="Helvetica"/>
          <w:color w:val="444444"/>
          <w:sz w:val="16"/>
          <w:lang w:eastAsia="ru-RU"/>
        </w:rPr>
        <w:t> </w:t>
      </w:r>
      <w:hyperlink r:id="rId4" w:history="1">
        <w:r w:rsidRPr="002A7D80">
          <w:rPr>
            <w:rFonts w:ascii="Helvetica" w:eastAsia="Times New Roman" w:hAnsi="Helvetica" w:cs="Helvetica"/>
            <w:color w:val="0066CC"/>
            <w:sz w:val="16"/>
            <w:u w:val="single"/>
            <w:lang w:eastAsia="ru-RU"/>
          </w:rPr>
          <w:t>"О бюджетной политике в 2013-2015 годах"</w:t>
        </w:r>
      </w:hyperlink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, одним из направлений которой определено обеспечение большей п</w:t>
      </w:r>
      <w:r w:rsidRPr="002A7D80"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  <w:t>розрачности и открытости бюджета и бюджетного процесса </w:t>
      </w: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для общества, необходимости внедрения для повышения эффективности общественного мониторинга информационной системы "Электронный бюджет".</w:t>
      </w: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br/>
        <w:t>Проект решения о бюджете поступил в Контрольно-счетную палату 14 ноября 2012 года, документы и материалы, представленные одновременно с проектом Решения,  соответствуют требованиям статьи 184.2 Бюджетного кодекса Российской Федерации.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Основные показатели социально-экономического развития сельского поселения</w:t>
      </w:r>
    </w:p>
    <w:p w:rsidR="002A7D80" w:rsidRPr="002A7D80" w:rsidRDefault="002A7D80" w:rsidP="002A7D80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Динамика основных показателей социально-экономического развития  сельского поселения характеризуется следующими показателями: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                                                                   (млн. рублей)</w:t>
      </w:r>
    </w:p>
    <w:tbl>
      <w:tblPr>
        <w:tblW w:w="10679" w:type="dxa"/>
        <w:tblCellMar>
          <w:left w:w="0" w:type="dxa"/>
          <w:right w:w="0" w:type="dxa"/>
        </w:tblCellMar>
        <w:tblLook w:val="04A0"/>
      </w:tblPr>
      <w:tblGrid>
        <w:gridCol w:w="2804"/>
        <w:gridCol w:w="1238"/>
        <w:gridCol w:w="1238"/>
        <w:gridCol w:w="1823"/>
        <w:gridCol w:w="1788"/>
        <w:gridCol w:w="1788"/>
      </w:tblGrid>
      <w:tr w:rsidR="002A7D80" w:rsidRPr="002A7D80" w:rsidTr="002A7D80">
        <w:tc>
          <w:tcPr>
            <w:tcW w:w="244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</w:t>
            </w:r>
          </w:p>
        </w:tc>
        <w:tc>
          <w:tcPr>
            <w:tcW w:w="108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Отчет 2011 г.</w:t>
            </w:r>
          </w:p>
        </w:tc>
        <w:tc>
          <w:tcPr>
            <w:tcW w:w="108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2012 г.</w:t>
            </w:r>
          </w:p>
        </w:tc>
        <w:tc>
          <w:tcPr>
            <w:tcW w:w="4710" w:type="dxa"/>
            <w:gridSpan w:val="3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</w:t>
            </w:r>
          </w:p>
        </w:tc>
      </w:tr>
      <w:tr w:rsidR="002A7D80" w:rsidRPr="002A7D80" w:rsidTr="002A7D80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2A7D80" w:rsidRPr="002A7D80" w:rsidRDefault="002A7D80" w:rsidP="002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2A7D80" w:rsidRPr="002A7D80" w:rsidRDefault="002A7D80" w:rsidP="002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2A7D80" w:rsidRPr="002A7D80" w:rsidRDefault="002A7D80" w:rsidP="002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 г</w:t>
            </w:r>
          </w:p>
        </w:tc>
        <w:tc>
          <w:tcPr>
            <w:tcW w:w="15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2014г.</w:t>
            </w:r>
          </w:p>
        </w:tc>
        <w:tc>
          <w:tcPr>
            <w:tcW w:w="15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 г.</w:t>
            </w:r>
          </w:p>
        </w:tc>
      </w:tr>
      <w:tr w:rsidR="002A7D80" w:rsidRPr="002A7D80" w:rsidTr="002A7D80">
        <w:tc>
          <w:tcPr>
            <w:tcW w:w="24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Обрабатывающие производства:объем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0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20,2</w:t>
            </w:r>
          </w:p>
        </w:tc>
        <w:tc>
          <w:tcPr>
            <w:tcW w:w="10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20,2</w:t>
            </w:r>
          </w:p>
        </w:tc>
        <w:tc>
          <w:tcPr>
            <w:tcW w:w="15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20,2</w:t>
            </w:r>
          </w:p>
        </w:tc>
        <w:tc>
          <w:tcPr>
            <w:tcW w:w="15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20,2</w:t>
            </w:r>
          </w:p>
        </w:tc>
        <w:tc>
          <w:tcPr>
            <w:tcW w:w="15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20,2</w:t>
            </w:r>
          </w:p>
        </w:tc>
      </w:tr>
      <w:tr w:rsidR="002A7D80" w:rsidRPr="002A7D80" w:rsidTr="002A7D80">
        <w:tc>
          <w:tcPr>
            <w:tcW w:w="24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</w:t>
            </w:r>
          </w:p>
        </w:tc>
        <w:tc>
          <w:tcPr>
            <w:tcW w:w="10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79,9</w:t>
            </w:r>
          </w:p>
        </w:tc>
        <w:tc>
          <w:tcPr>
            <w:tcW w:w="10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79,9</w:t>
            </w:r>
          </w:p>
        </w:tc>
        <w:tc>
          <w:tcPr>
            <w:tcW w:w="15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79,9</w:t>
            </w:r>
          </w:p>
        </w:tc>
        <w:tc>
          <w:tcPr>
            <w:tcW w:w="15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79,9</w:t>
            </w:r>
          </w:p>
        </w:tc>
        <w:tc>
          <w:tcPr>
            <w:tcW w:w="15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79,9</w:t>
            </w:r>
          </w:p>
        </w:tc>
      </w:tr>
      <w:tr w:rsidR="002A7D80" w:rsidRPr="002A7D80" w:rsidTr="002A7D80">
        <w:tc>
          <w:tcPr>
            <w:tcW w:w="24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доходы населения</w:t>
            </w:r>
          </w:p>
        </w:tc>
        <w:tc>
          <w:tcPr>
            <w:tcW w:w="10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203,2</w:t>
            </w:r>
          </w:p>
        </w:tc>
        <w:tc>
          <w:tcPr>
            <w:tcW w:w="10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210,3</w:t>
            </w:r>
          </w:p>
        </w:tc>
        <w:tc>
          <w:tcPr>
            <w:tcW w:w="15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224,4</w:t>
            </w:r>
          </w:p>
        </w:tc>
        <w:tc>
          <w:tcPr>
            <w:tcW w:w="15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239,9</w:t>
            </w:r>
          </w:p>
        </w:tc>
        <w:tc>
          <w:tcPr>
            <w:tcW w:w="15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255,7</w:t>
            </w:r>
          </w:p>
        </w:tc>
      </w:tr>
      <w:tr w:rsidR="002A7D80" w:rsidRPr="002A7D80" w:rsidTr="002A7D80">
        <w:tc>
          <w:tcPr>
            <w:tcW w:w="24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10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3,47</w:t>
            </w:r>
          </w:p>
        </w:tc>
        <w:tc>
          <w:tcPr>
            <w:tcW w:w="10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15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3,39</w:t>
            </w:r>
          </w:p>
        </w:tc>
        <w:tc>
          <w:tcPr>
            <w:tcW w:w="15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15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3,32</w:t>
            </w:r>
          </w:p>
        </w:tc>
      </w:tr>
      <w:tr w:rsidR="002A7D80" w:rsidRPr="002A7D80" w:rsidTr="002A7D80">
        <w:tc>
          <w:tcPr>
            <w:tcW w:w="24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зарегистрированной безработицы (%)</w:t>
            </w:r>
          </w:p>
        </w:tc>
        <w:tc>
          <w:tcPr>
            <w:tcW w:w="10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10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0,73</w:t>
            </w:r>
          </w:p>
        </w:tc>
        <w:tc>
          <w:tcPr>
            <w:tcW w:w="15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</w:t>
            </w:r>
          </w:p>
        </w:tc>
        <w:tc>
          <w:tcPr>
            <w:tcW w:w="15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</w:t>
            </w:r>
          </w:p>
        </w:tc>
        <w:tc>
          <w:tcPr>
            <w:tcW w:w="15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</w:t>
            </w:r>
          </w:p>
        </w:tc>
      </w:tr>
    </w:tbl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Согласно Прогнозу динамика роста показателей, характеризующих объем производства в 2013-2015 годах, не планируется. По основным показателям, характеризующим уровень жизни населения, наблюдается положительная динамика, за исключением показателей численности постоянного населения поселения. По этому показателю прогнозируется ежегодное снижение численности населения   с 3,42 тыс. человек в 2012 году до 3,32 тыс. человек в 2015 году.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Основные характеристики  бюджета сельского поселения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Согласно проекту решения о бюджете значения по основным характеристикам бюджета поселения составили: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Тыс. рублей</w:t>
      </w:r>
    </w:p>
    <w:tbl>
      <w:tblPr>
        <w:tblW w:w="10679" w:type="dxa"/>
        <w:tblCellMar>
          <w:left w:w="0" w:type="dxa"/>
          <w:right w:w="0" w:type="dxa"/>
        </w:tblCellMar>
        <w:tblLook w:val="04A0"/>
      </w:tblPr>
      <w:tblGrid>
        <w:gridCol w:w="1128"/>
        <w:gridCol w:w="1651"/>
        <w:gridCol w:w="1381"/>
        <w:gridCol w:w="1129"/>
        <w:gridCol w:w="1078"/>
        <w:gridCol w:w="1078"/>
        <w:gridCol w:w="1078"/>
        <w:gridCol w:w="1061"/>
        <w:gridCol w:w="1095"/>
      </w:tblGrid>
      <w:tr w:rsidR="002A7D80" w:rsidRPr="002A7D80" w:rsidTr="002A7D80">
        <w:tc>
          <w:tcPr>
            <w:tcW w:w="100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Показа-тель</w:t>
            </w:r>
          </w:p>
        </w:tc>
        <w:tc>
          <w:tcPr>
            <w:tcW w:w="14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Уточненный бюджет</w:t>
            </w:r>
          </w:p>
        </w:tc>
        <w:tc>
          <w:tcPr>
            <w:tcW w:w="12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Ожидаемое исполнение бюджета</w:t>
            </w:r>
          </w:p>
        </w:tc>
        <w:tc>
          <w:tcPr>
            <w:tcW w:w="2925" w:type="dxa"/>
            <w:gridSpan w:val="3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 бюджета</w:t>
            </w:r>
          </w:p>
        </w:tc>
        <w:tc>
          <w:tcPr>
            <w:tcW w:w="2880" w:type="dxa"/>
            <w:gridSpan w:val="3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Темп роста (снижения) к предыдущему году, %</w:t>
            </w:r>
          </w:p>
        </w:tc>
      </w:tr>
      <w:tr w:rsidR="002A7D80" w:rsidRPr="002A7D80" w:rsidTr="002A7D80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2A7D80" w:rsidRPr="002A7D80" w:rsidRDefault="002A7D80" w:rsidP="002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 г.</w:t>
            </w:r>
          </w:p>
        </w:tc>
        <w:tc>
          <w:tcPr>
            <w:tcW w:w="10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 г.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 г.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 г.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 г.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 г.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 г.</w:t>
            </w:r>
          </w:p>
        </w:tc>
      </w:tr>
      <w:tr w:rsidR="002A7D80" w:rsidRPr="002A7D80" w:rsidTr="002A7D80">
        <w:tc>
          <w:tcPr>
            <w:tcW w:w="10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14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18642,3</w:t>
            </w:r>
          </w:p>
        </w:tc>
        <w:tc>
          <w:tcPr>
            <w:tcW w:w="12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19738,8</w:t>
            </w:r>
          </w:p>
        </w:tc>
        <w:tc>
          <w:tcPr>
            <w:tcW w:w="10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13875,6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14329,9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15065,4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103,9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105,1</w:t>
            </w:r>
          </w:p>
        </w:tc>
      </w:tr>
      <w:tr w:rsidR="002A7D80" w:rsidRPr="002A7D80" w:rsidTr="002A7D80">
        <w:tc>
          <w:tcPr>
            <w:tcW w:w="10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4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 20567,3</w:t>
            </w:r>
          </w:p>
        </w:tc>
        <w:tc>
          <w:tcPr>
            <w:tcW w:w="12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20567,3</w:t>
            </w:r>
          </w:p>
        </w:tc>
        <w:tc>
          <w:tcPr>
            <w:tcW w:w="10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14617,6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14329,9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15065,4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71,1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0,98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105,1</w:t>
            </w:r>
          </w:p>
        </w:tc>
      </w:tr>
      <w:tr w:rsidR="002A7D80" w:rsidRPr="002A7D80" w:rsidTr="002A7D80">
        <w:tc>
          <w:tcPr>
            <w:tcW w:w="10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Дефицит</w:t>
            </w:r>
          </w:p>
        </w:tc>
        <w:tc>
          <w:tcPr>
            <w:tcW w:w="14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-1925,0</w:t>
            </w:r>
          </w:p>
        </w:tc>
        <w:tc>
          <w:tcPr>
            <w:tcW w:w="12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-828,5</w:t>
            </w:r>
          </w:p>
        </w:tc>
        <w:tc>
          <w:tcPr>
            <w:tcW w:w="10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-742,0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89,5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</w:tbl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Оценка основных характеристик бюджета поселения позволяет сделать вывод, что темпы роста доходов бюджета несколько выше темпов роста расходов, что позволяет снизить дефицит бюджета в 2013 году и сформировать бюджет </w:t>
      </w: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lastRenderedPageBreak/>
        <w:t>поселения на плановый период 2014-2015 годов без дефицита. Факторы, оказывающие влияние на изменение доходов и расходов бюджета поселения изложены в соответствующих разделах Заключения.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Прогнозируемый дефицит бюджета поселения в 2013 году составит 21,5%. В качестве источника покрытия дефицита бюджета планируется  снижение остатков средств бюджета сельского поселения на счетах бюджета на начало 2013 года. Согласно предварительному анализу Контрольно-счетной палаты прогнозируемый остаток средств на 01.01.2013 года составит 1096,7 тыс. рублей  (остаток на начало 01.01.2012 года + ожидаемые доходы – ожидаемые расходы (1925,2+19738,8-20567,3=1096,7). Наличие указанного остатка средств бюджета позволяет бюджету поселения иметь дефицит в 2013 году в сумме 742,0 тыс. рублей и не нарушит условий статьи 92.1 Бюджетного кодекса Российской Федерации.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Доходная часть бюджета   сельского поселения</w:t>
      </w:r>
    </w:p>
    <w:p w:rsidR="002A7D80" w:rsidRPr="002A7D80" w:rsidRDefault="002A7D80" w:rsidP="002A7D80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Прогноз поступлений налоговых и неналоговых доходов сформирован на основании расчетов, представленных главными администраторами доходов.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При прогнозировании объема доходов бюджета поселения использовались показатели Прогноза, учитывались вступающие в силу изменения в нормативные правовые акты Российской Федерации, регулирующие отношения в области налогов и сборов, принимаемые администраторами доходов по улучшению администрирования доходов.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В соответствии с представленными материалами, основой доходной части бюджета поселения останутся собственные доходы, включающие кроме налоговых и неналоговых доходов, дотации на выравнивание уровня бюджетной обеспеченности поселений и субсидии (Приложение 1). Динамику изменения доходной части бюджета поселения по годам наиболее наглядно позволяет проследить гистограмма,  представленная в Приложении 2 к настоящему Заключению, согласно которой наблюдается устойчивое снижение доходной части бюджета поселения с 2011 года- 26574,2 тыс. рублей до 2013 года 13875,6 тыс. рублей. Главным образом это обусловлено снижением объема субсидий, выделяемых бюджету поселения, с 11879,6 тыс. рублей в 2011 году до 11,3 тыс. рублей в 2013 году.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В структуре налоговых и неналоговых доходов основным доходным источником остается налог на доходы физических лиц – 68,4 % (Приложение 3).  Поступление данного налога в доход бюджета поселения в 2013 году прогнозируется в объеме 1790,0 тыс. рублей, что на 6,2 %  больше ожидаемого исполнения 2012 года. Рост  обусловлен планируемым увеличением фонда оплаты труда и соответствует показателям Прогноза (5,4%).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Значимую часть в структуре налоговых доходов  в 2013 году занимает земельный налог  630,0 тыс. рублей (24,5%), расчет налога произведен на основании сведений Межрайонной ИФНС №2 по Новгородской области.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График изменения налоговых и неналоговых доходов          (Приложение 4) показывает устойчивое снижение этого источника доходной части бюджета поселения и зависит от снижения доходов от продажи земельных участков в связи с уменьшением объема площадей земельных участков, подлежащих продаже.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lastRenderedPageBreak/>
        <w:t>Для выравнивания уровня бюджетной обеспеченности поселений в проекте бюджета поселения на 2013 и на плановый период 2014 и 2015 годов предусмотрена дотация в объеме соответственно 8381,1 тыс. рублей, 90710 тыс. рублей, 9535,4 тыс. рублей.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Субсидии бюджету поселения прогнозируются в 2013 году в объеме 11,3 тыс. рублей, в 2014 году – 11,0  тыс. рублей, в 2015 году – 10,8 тыс. рублей.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Субвенции  прогнозируются в 2013 году в объеме 2035,2 тыс. рублей, в 2014 году – 2114,9 тыс. рублей, в 2015 году – 2310,2 тыс. рублей.</w:t>
      </w:r>
    </w:p>
    <w:p w:rsidR="002A7D80" w:rsidRPr="002A7D80" w:rsidRDefault="002A7D80" w:rsidP="002A7D80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Расходы бюджета  сельского поселения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При формировании расходной части бюджета поселения на 2013 год и плановый период 2014 и 2015 годов использованы прогнозные показатели бюджета на 2012 год, с применением следующих подходов: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оплата труда работников государственных областных и муниципальных учреждений, денежного содержания государственных гражданских (муниципальных) служащих будет осуществляться  с учетом индексации фонда оплаты труда на 5,5 процентов с 1 октября 2013 года,  на 5 процентов с 1 октября 2014 и 2015 годов.  Начисления на оплату труда работникам предусмотрены в размере 30,2 процента;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запланирована индексация публичных нормативных и приравненных к ним обязательств  в 2013 году на 5,5 процента, в 2014 и 2015 годах на 5 процентов;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индексация материальных затрат не планируется;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увеличение расходов на  оплату коммунальных услуг предусмотрено исходя из ожидаемого расхода в 2012 году, планируемого роста тарифов с 1 июля 2013 года на 10 процентов и сокращения  потребления энергетических ресурсов на 3 процента ежегодно к уровню 2009 года.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Показатели расходной части бюджета поселения на 2013 год  и плановый период 2014 и 2015 годов характеризуются следующими данными:</w:t>
      </w:r>
    </w:p>
    <w:tbl>
      <w:tblPr>
        <w:tblW w:w="10679" w:type="dxa"/>
        <w:tblCellMar>
          <w:left w:w="0" w:type="dxa"/>
          <w:right w:w="0" w:type="dxa"/>
        </w:tblCellMar>
        <w:tblLook w:val="04A0"/>
      </w:tblPr>
      <w:tblGrid>
        <w:gridCol w:w="5558"/>
        <w:gridCol w:w="1707"/>
        <w:gridCol w:w="1707"/>
        <w:gridCol w:w="1707"/>
      </w:tblGrid>
      <w:tr w:rsidR="002A7D80" w:rsidRPr="002A7D80" w:rsidTr="002A7D80">
        <w:trPr>
          <w:tblHeader/>
        </w:trPr>
        <w:tc>
          <w:tcPr>
            <w:tcW w:w="493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4530" w:type="dxa"/>
            <w:gridSpan w:val="3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 бюджета (тыс. рублей)</w:t>
            </w:r>
          </w:p>
        </w:tc>
      </w:tr>
      <w:tr w:rsidR="002A7D80" w:rsidRPr="002A7D80" w:rsidTr="002A7D80">
        <w:trPr>
          <w:tblHeader/>
        </w:trPr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2A7D80" w:rsidRPr="002A7D80" w:rsidRDefault="002A7D80" w:rsidP="002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 год</w:t>
            </w:r>
          </w:p>
        </w:tc>
        <w:tc>
          <w:tcPr>
            <w:tcW w:w="15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15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 год</w:t>
            </w:r>
          </w:p>
        </w:tc>
      </w:tr>
      <w:tr w:rsidR="002A7D80" w:rsidRPr="002A7D80" w:rsidTr="002A7D80">
        <w:tc>
          <w:tcPr>
            <w:tcW w:w="493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Общий объем расходов бюджета сельского поселения (без учета условно-утвержденных расходов)</w:t>
            </w:r>
          </w:p>
        </w:tc>
        <w:tc>
          <w:tcPr>
            <w:tcW w:w="15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14617,6</w:t>
            </w:r>
          </w:p>
        </w:tc>
        <w:tc>
          <w:tcPr>
            <w:tcW w:w="15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13971,7</w:t>
            </w:r>
          </w:p>
        </w:tc>
        <w:tc>
          <w:tcPr>
            <w:tcW w:w="15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14312,1</w:t>
            </w:r>
          </w:p>
        </w:tc>
      </w:tr>
      <w:tr w:rsidR="002A7D80" w:rsidRPr="002A7D80" w:rsidTr="002A7D80">
        <w:tc>
          <w:tcPr>
            <w:tcW w:w="493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Кроме того, условно-утвержденные расходы</w:t>
            </w:r>
          </w:p>
        </w:tc>
        <w:tc>
          <w:tcPr>
            <w:tcW w:w="15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358,2</w:t>
            </w:r>
          </w:p>
        </w:tc>
        <w:tc>
          <w:tcPr>
            <w:tcW w:w="15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753,3</w:t>
            </w:r>
          </w:p>
        </w:tc>
      </w:tr>
      <w:tr w:rsidR="002A7D80" w:rsidRPr="002A7D80" w:rsidTr="002A7D80">
        <w:tc>
          <w:tcPr>
            <w:tcW w:w="493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Общий объем расходов бюджета  </w:t>
            </w:r>
          </w:p>
        </w:tc>
        <w:tc>
          <w:tcPr>
            <w:tcW w:w="15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14617,6</w:t>
            </w:r>
          </w:p>
        </w:tc>
        <w:tc>
          <w:tcPr>
            <w:tcW w:w="15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14329,9</w:t>
            </w:r>
          </w:p>
        </w:tc>
        <w:tc>
          <w:tcPr>
            <w:tcW w:w="15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15065,4</w:t>
            </w:r>
          </w:p>
        </w:tc>
      </w:tr>
    </w:tbl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Изменение расходов бюджета поселения по годам представлено в Приложении 5 настоящего Заключения. Наиболее характерно динамику расходной части бюджета характеризует  Приложение 6 к настоящему Заключению. Снижение </w:t>
      </w: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lastRenderedPageBreak/>
        <w:t>расходов в 2013 году обусловлено уменьшением объема субсидий, которые в 2011 и 2012 годах поступали в бюджет поселения на осуществление модернизации инфраструктуры водоснабжения поселения, на капитальный ремонт и ремонт автомобильных дорог,  дворовых территорий многоквартирных домов, проездов к дворовым территориям многоквартирных домов населенных пунктов. Эта же причина повлияла и на снижение темпов роста расходов бюджета поселения в 2013 году к исполнению 2011 года -56,3 процентов и ожидаемому исполнению 2012 года -71,1 процента (Приложение 7).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Удельный вес условно утверждаемых расходов (расходов, распределение которых будет производиться к началу каждого года планового периода 2014 и 2015 годов) в общем объеме расходов бюджета  поселения в 2014 году составит 2,5%, в 2015 году – 5%, что соответствует требованиям статьи 184.1 Бюджетного кодекса Российской Федерации.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Из бюджета поселения  в 2013 году будет финансироваться  муниципальная целевая программа «Совершенствование оборота земель сельскохозяйственного назначения на территории Федорковского сельского поселения на 2013-2014 годы», на реализацию мероприятий которой запланировано в 2013 году 221,6 тыс. рублей, в 2014 году 289,8 тыс. рублей.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В нарушение подпункта 7 пункта 1 решения Совета депутатов Федорковского сельского поселения от 30.01.2012 №66 «О заключении соглашения о передаче полномочий Контрольно-счетной комиссии Федорковского сельского поселения по осуществлению внешнего муниципального финансового контроля на 2012 год» данная программа для проведения финансово-экономической экспертизы в Контрольно-счетную палату муниципального района не представлялась.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Одновременно с проектом решения о бюджет поселения  представлено постановление Администрации Федорковского сельского поселения от 12.11.2012 года № 156 о внесении изменений в данную целевую программу. Данные паспорта программы соответствуют объемам финансирования определенным в бюджете поселения.</w:t>
      </w:r>
    </w:p>
    <w:p w:rsidR="002A7D80" w:rsidRPr="002A7D80" w:rsidRDefault="002A7D80" w:rsidP="002A7D80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По разделу 01 «Общегосударственные вопросы»</w:t>
      </w:r>
      <w:r w:rsidRPr="002A7D80">
        <w:rPr>
          <w:rFonts w:ascii="Helvetica" w:eastAsia="Times New Roman" w:hAnsi="Helvetica" w:cs="Helvetica"/>
          <w:color w:val="444444"/>
          <w:sz w:val="16"/>
          <w:lang w:eastAsia="ru-RU"/>
        </w:rPr>
        <w:t> </w:t>
      </w: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расходы определены на 2013 год в сумме 7118,2 тыс. рублей, на 2014 год 7202,7 тыс. рублей, на 2015 год 7278,3 тыс. рублей без учета условно-утвержденных расходов. Удельный вес данных расходов в общем объеме расходов бюджета поселения составляет 48,7 процентов (Приложение 8), увеличение по сравнению с уточненным бюджетом 2012 года связано с прогнозируемым ростом оплаты труда и тарифов на коммунальные услуги.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Объем резервного фонда поселения (фонд непредвиденных расходов), который также находит отражение в данном разделе, определен в 2013-2015 годах в объеме 3,0 тыс. рублей, что составляет менее одного процента общего объема расходов бюджета муниципального района на каждый год и не нарушает требований статьи 81 Бюджетного кодекса РФ.</w:t>
      </w:r>
    </w:p>
    <w:p w:rsidR="002A7D80" w:rsidRPr="002A7D80" w:rsidRDefault="002A7D80" w:rsidP="002A7D80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Расходы  по разделу 02 «Национальная оборона»  </w:t>
      </w: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в бюджете поселения предусмотрены  на осуществление органами местного самоуправления федеральных полномочий по первичному воинскому учету на территориях, где отсутствуют военные комиссариаты  в 2013 году в сумме  159,2 тыс. рублей, в 2014 году –153,9 тыс. рублей, в 2015 году – 164,2 рублей.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В бюджет поселения данные средства поступают в виде субвенций</w:t>
      </w:r>
    </w:p>
    <w:p w:rsidR="002A7D80" w:rsidRPr="002A7D80" w:rsidRDefault="002A7D80" w:rsidP="002A7D80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Удельный вес расходов</w:t>
      </w:r>
      <w:r w:rsidRPr="002A7D80"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  <w:t> </w:t>
      </w:r>
      <w:r w:rsidRPr="002A7D80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по разделу 03 «Национальная безопасность и правоохранительная деятельность</w:t>
      </w: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» в бюджете поселения составляет 0,5 процента, средства планируется направить на обеспечение пожарной безопасности на территории сельского поселения.</w:t>
      </w:r>
    </w:p>
    <w:p w:rsidR="002A7D80" w:rsidRPr="002A7D80" w:rsidRDefault="002A7D80" w:rsidP="002A7D80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Расходы из бюджета сельского поселения</w:t>
      </w:r>
      <w:r w:rsidRPr="002A7D80"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  <w:t> </w:t>
      </w:r>
      <w:r w:rsidRPr="002A7D80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по разделу «Национальная экономика»</w:t>
      </w:r>
      <w:r w:rsidRPr="002A7D80">
        <w:rPr>
          <w:rFonts w:ascii="Helvetica" w:eastAsia="Times New Roman" w:hAnsi="Helvetica" w:cs="Helvetica"/>
          <w:color w:val="444444"/>
          <w:sz w:val="16"/>
          <w:lang w:eastAsia="ru-RU"/>
        </w:rPr>
        <w:t> </w:t>
      </w: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запланированы на в 2013 год в сумме  1189,6 тыс. рублей, в 2014 году –1290,8 тыс. рублей, в 2015 году – 1002,0 тыс. рублей. Главным образом их </w:t>
      </w: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lastRenderedPageBreak/>
        <w:t>планируется направить на  капитальный ремонт, ремонт и содержание автомобильных дорог и инженерных сооружение на них в границах населенных пунктов сельского поселения и на решение других вопросов в области национальной экономики.</w:t>
      </w:r>
    </w:p>
    <w:p w:rsidR="002A7D80" w:rsidRPr="002A7D80" w:rsidRDefault="002A7D80" w:rsidP="002A7D80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 </w:t>
      </w:r>
      <w:r w:rsidRPr="002A7D80"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  <w:t> </w:t>
      </w: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Удельный вес</w:t>
      </w:r>
      <w:r w:rsidRPr="002A7D80"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  <w:t> </w:t>
      </w:r>
      <w:r w:rsidRPr="002A7D80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расходов из бюджета поселения</w:t>
      </w:r>
      <w:r w:rsidRPr="002A7D80"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  <w:t> </w:t>
      </w:r>
      <w:r w:rsidRPr="002A7D80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по разделу 05 «Жилищно-коммунальное хозяйство</w:t>
      </w:r>
      <w:r w:rsidRPr="002A7D80">
        <w:rPr>
          <w:rFonts w:ascii="Helvetica" w:eastAsia="Times New Roman" w:hAnsi="Helvetica" w:cs="Helvetica"/>
          <w:color w:val="444444"/>
          <w:sz w:val="16"/>
          <w:lang w:eastAsia="ru-RU"/>
        </w:rPr>
        <w:t> </w:t>
      </w: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в общем объеме расходов бюджета составляет 41,1 процента, снижение по сравнению с ожидаемым исполнением 2012 года  прогнозируется на 4296,6 тыс. рублей или 67,5 процентов. Уменьшение расходов по разделу «Жилищно-коммунальное хозяйство» связано с тем, что в проекте бюджета поселения на 2013 год не запланированы средства на предоставление субсидий из бюджета муниципального района.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Удельный вес расходов по другим отраслям не велик (менее одного процента) и не оказывает существенного влияния на формирование расходной части бюджета сельского поселения.</w:t>
      </w:r>
    </w:p>
    <w:p w:rsidR="002A7D80" w:rsidRPr="002A7D80" w:rsidRDefault="002A7D80" w:rsidP="002A7D80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При проверке проекта решения установлены следующие нарушения и недостатки (Приложение 9 к Заключению):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технические ошибки и несоответствия в текстовых статьях проекта бюджета сельского поселения;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нарушения при формировании нормативов  распределения доходов в бюджет сельского поселения (Приложение 3 к проекту решения);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несоответствие наименований полномочий, передаваемых из бюджета поселения бюджету муниципального района, отраженных в Приложениях  6,7, 9 к проекту решения (решение Думы муниципального района от 31.10.2012 №132).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Таблица технических ошибок и несоответствий направлена в Администрацию Федорковского сельского поселения для их устранения 21 ноября 2012 года.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Проверка  распределения межбюджетных трансфертов бюджету муниципального района показала, что данные средства распределены в соответствии с предлагаемой  методикой, нарушений не установлено.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Заключительные положения.</w:t>
      </w:r>
    </w:p>
    <w:p w:rsidR="002A7D80" w:rsidRPr="002A7D80" w:rsidRDefault="002A7D80" w:rsidP="002A7D80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Результаты экспертно-аналитического мероприятия, проведенного по проекту бюджета сельского поселения на 2013 год и плановый период 2014-2015 годов, позволяет сделать следующие основные выводы: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проект бюджета сбалансирован с учетом снижения дефицита в 2013 году к ожидаемому уровню 2012 года;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-прогноз поступления доходов является напряженным и в основном соответствует прогнозу  показателей социально-экономического поселения на текущий момент;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соблюдены предельные размеры дефицита, резервных средств,  определенные бюджетным законодательством;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-проект является социально направленным и в случае его исполнения в намеченных параметрах позволит обеспечить финансирование неотложных нужд поселения;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lastRenderedPageBreak/>
        <w:t>В связи с тем, что основную долю в доходных источниках составляет налог на доходы  физических лиц, необходима реализация мер, направленных на повышение официальных доходов работающего населения, повышение эффективности налогового администрирования.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Сложившаяся экономическая ситуация потребует повышения  эффективности  бюджетных расходов. При исполнении бюджета необходимо соблюдать жесткий режим экономного и рационального использования бюджетных средств, оценивать эффективность использования бюджетных средств во взаимосвязи между затраченными бюджетными ресурсами и полученными результатами.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Представленный на рассмотрение проект бюджета сельского поселения на 2013 год и на плановый период 2014-2015 годов соответствует требованиям законодательства, определенным Бюджетным кодексом РФ, Положением о бюджетном процессе в Федорковском сельском поселении. Контрольно-счетная палата муниципального района считает возможным утвердить бюджет сельского поселения в предложенных проектом параметрах, в случае устранения технических ошибок и несоответствий.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Председатель Контрольно-счетной</w:t>
      </w:r>
    </w:p>
    <w:p w:rsidR="002A7D80" w:rsidRPr="002A7D80" w:rsidRDefault="002A7D80" w:rsidP="002A7D80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палаты муниципального района                                    Е.В. Сорокина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lastRenderedPageBreak/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tbl>
      <w:tblPr>
        <w:tblW w:w="10679" w:type="dxa"/>
        <w:tblCellMar>
          <w:left w:w="0" w:type="dxa"/>
          <w:right w:w="0" w:type="dxa"/>
        </w:tblCellMar>
        <w:tblLook w:val="04A0"/>
      </w:tblPr>
      <w:tblGrid>
        <w:gridCol w:w="1376"/>
        <w:gridCol w:w="754"/>
        <w:gridCol w:w="1110"/>
        <w:gridCol w:w="947"/>
        <w:gridCol w:w="975"/>
        <w:gridCol w:w="603"/>
        <w:gridCol w:w="975"/>
        <w:gridCol w:w="603"/>
        <w:gridCol w:w="1155"/>
        <w:gridCol w:w="603"/>
        <w:gridCol w:w="975"/>
        <w:gridCol w:w="603"/>
      </w:tblGrid>
      <w:tr w:rsidR="002A7D80" w:rsidRPr="002A7D80" w:rsidTr="002A7D80">
        <w:tc>
          <w:tcPr>
            <w:tcW w:w="24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0" w:type="dxa"/>
            <w:gridSpan w:val="3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1</w:t>
            </w:r>
          </w:p>
        </w:tc>
      </w:tr>
      <w:tr w:rsidR="002A7D80" w:rsidRPr="002A7D80" w:rsidTr="002A7D80">
        <w:tc>
          <w:tcPr>
            <w:tcW w:w="13560" w:type="dxa"/>
            <w:gridSpan w:val="1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Динамика  доходов Федорковского сельского поселения</w:t>
            </w:r>
          </w:p>
        </w:tc>
      </w:tr>
      <w:tr w:rsidR="002A7D80" w:rsidRPr="002A7D80" w:rsidTr="002A7D80">
        <w:tc>
          <w:tcPr>
            <w:tcW w:w="24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рублей</w:t>
            </w:r>
          </w:p>
        </w:tc>
      </w:tr>
      <w:tr w:rsidR="002A7D80" w:rsidRPr="002A7D80" w:rsidTr="002A7D80">
        <w:tc>
          <w:tcPr>
            <w:tcW w:w="244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7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 2010 года</w:t>
            </w:r>
          </w:p>
        </w:tc>
        <w:tc>
          <w:tcPr>
            <w:tcW w:w="111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 2011 года</w:t>
            </w:r>
          </w:p>
        </w:tc>
        <w:tc>
          <w:tcPr>
            <w:tcW w:w="118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процентах к 2010 году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Ожидаемое исполнение  2012 г.</w:t>
            </w:r>
          </w:p>
        </w:tc>
        <w:tc>
          <w:tcPr>
            <w:tcW w:w="6015" w:type="dxa"/>
            <w:gridSpan w:val="6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</w:t>
            </w:r>
          </w:p>
        </w:tc>
      </w:tr>
      <w:tr w:rsidR="002A7D80" w:rsidRPr="002A7D80" w:rsidTr="002A7D80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vAlign w:val="center"/>
            <w:hideMark/>
          </w:tcPr>
          <w:p w:rsidR="002A7D80" w:rsidRPr="002A7D80" w:rsidRDefault="002A7D80" w:rsidP="002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vAlign w:val="center"/>
            <w:hideMark/>
          </w:tcPr>
          <w:p w:rsidR="002A7D80" w:rsidRPr="002A7D80" w:rsidRDefault="002A7D80" w:rsidP="002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vAlign w:val="center"/>
            <w:hideMark/>
          </w:tcPr>
          <w:p w:rsidR="002A7D80" w:rsidRPr="002A7D80" w:rsidRDefault="002A7D80" w:rsidP="002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vAlign w:val="center"/>
            <w:hideMark/>
          </w:tcPr>
          <w:p w:rsidR="002A7D80" w:rsidRPr="002A7D80" w:rsidRDefault="002A7D80" w:rsidP="002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vAlign w:val="center"/>
            <w:hideMark/>
          </w:tcPr>
          <w:p w:rsidR="002A7D80" w:rsidRPr="002A7D80" w:rsidRDefault="002A7D80" w:rsidP="002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 год</w:t>
            </w:r>
          </w:p>
        </w:tc>
        <w:tc>
          <w:tcPr>
            <w:tcW w:w="2130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1950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 год</w:t>
            </w:r>
          </w:p>
        </w:tc>
      </w:tr>
      <w:tr w:rsidR="002A7D80" w:rsidRPr="002A7D80" w:rsidTr="002A7D80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2A7D80" w:rsidRPr="002A7D80" w:rsidRDefault="002A7D80" w:rsidP="002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2A7D80" w:rsidRPr="002A7D80" w:rsidRDefault="002A7D80" w:rsidP="002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2A7D80" w:rsidRPr="002A7D80" w:rsidRDefault="002A7D80" w:rsidP="002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2A7D80" w:rsidRPr="002A7D80" w:rsidRDefault="002A7D80" w:rsidP="002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% к 2011 году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% к 2012 году</w:t>
            </w:r>
          </w:p>
        </w:tc>
        <w:tc>
          <w:tcPr>
            <w:tcW w:w="11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% 2013 году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% к 2014 году</w:t>
            </w:r>
          </w:p>
        </w:tc>
      </w:tr>
      <w:tr w:rsidR="002A7D80" w:rsidRPr="002A7D80" w:rsidTr="002A7D80">
        <w:tc>
          <w:tcPr>
            <w:tcW w:w="24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8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1875,0</w:t>
            </w:r>
          </w:p>
        </w:tc>
        <w:tc>
          <w:tcPr>
            <w:tcW w:w="11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1766,8</w:t>
            </w:r>
          </w:p>
        </w:tc>
        <w:tc>
          <w:tcPr>
            <w:tcW w:w="11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94,2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2334,3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132,1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2573,0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110,2</w:t>
            </w:r>
          </w:p>
        </w:tc>
        <w:tc>
          <w:tcPr>
            <w:tcW w:w="11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2633,0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102,3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2687,0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102,1</w:t>
            </w:r>
          </w:p>
        </w:tc>
      </w:tr>
      <w:tr w:rsidR="002A7D80" w:rsidRPr="002A7D80" w:rsidTr="002A7D80">
        <w:tc>
          <w:tcPr>
            <w:tcW w:w="24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Неналоговые доходы</w:t>
            </w:r>
          </w:p>
        </w:tc>
        <w:tc>
          <w:tcPr>
            <w:tcW w:w="8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382,6</w:t>
            </w:r>
          </w:p>
        </w:tc>
        <w:tc>
          <w:tcPr>
            <w:tcW w:w="11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937,6</w:t>
            </w:r>
          </w:p>
        </w:tc>
        <w:tc>
          <w:tcPr>
            <w:tcW w:w="11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245,1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1324,2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141,2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875,0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66,1</w:t>
            </w:r>
          </w:p>
        </w:tc>
        <w:tc>
          <w:tcPr>
            <w:tcW w:w="11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525,0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105,0</w:t>
            </w:r>
          </w:p>
        </w:tc>
      </w:tr>
      <w:tr w:rsidR="002A7D80" w:rsidRPr="002A7D80" w:rsidTr="002A7D80">
        <w:tc>
          <w:tcPr>
            <w:tcW w:w="24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Всего налоговые и неналоговые доходы</w:t>
            </w:r>
          </w:p>
        </w:tc>
        <w:tc>
          <w:tcPr>
            <w:tcW w:w="8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2257,6</w:t>
            </w:r>
          </w:p>
        </w:tc>
        <w:tc>
          <w:tcPr>
            <w:tcW w:w="11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2704,4</w:t>
            </w:r>
          </w:p>
        </w:tc>
        <w:tc>
          <w:tcPr>
            <w:tcW w:w="11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119,8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3658,5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135,3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3448,0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94,2</w:t>
            </w:r>
          </w:p>
        </w:tc>
        <w:tc>
          <w:tcPr>
            <w:tcW w:w="11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3133,0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90,9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3212,0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102,5</w:t>
            </w:r>
          </w:p>
        </w:tc>
      </w:tr>
      <w:tr w:rsidR="002A7D80" w:rsidRPr="002A7D80" w:rsidTr="002A7D80">
        <w:tc>
          <w:tcPr>
            <w:tcW w:w="24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Дотация на выравнивание уровня бюджетной обеспеченности поселений</w:t>
            </w:r>
          </w:p>
        </w:tc>
        <w:tc>
          <w:tcPr>
            <w:tcW w:w="8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11444,2</w:t>
            </w:r>
          </w:p>
        </w:tc>
        <w:tc>
          <w:tcPr>
            <w:tcW w:w="11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10127,0</w:t>
            </w:r>
          </w:p>
        </w:tc>
        <w:tc>
          <w:tcPr>
            <w:tcW w:w="11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88,5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8817,0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87,1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8381,1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95,1</w:t>
            </w:r>
          </w:p>
        </w:tc>
        <w:tc>
          <w:tcPr>
            <w:tcW w:w="11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9071,0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108,2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9532,4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105,1</w:t>
            </w:r>
          </w:p>
        </w:tc>
      </w:tr>
      <w:tr w:rsidR="002A7D80" w:rsidRPr="002A7D80" w:rsidTr="002A7D80">
        <w:tc>
          <w:tcPr>
            <w:tcW w:w="24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8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1319,5</w:t>
            </w:r>
          </w:p>
        </w:tc>
        <w:tc>
          <w:tcPr>
            <w:tcW w:w="11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11879,6</w:t>
            </w:r>
          </w:p>
        </w:tc>
        <w:tc>
          <w:tcPr>
            <w:tcW w:w="11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900,3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5452,3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45,9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1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</w:t>
            </w:r>
          </w:p>
        </w:tc>
      </w:tr>
      <w:tr w:rsidR="002A7D80" w:rsidRPr="002A7D80" w:rsidTr="002A7D80">
        <w:tc>
          <w:tcPr>
            <w:tcW w:w="24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Итого собственных доходов</w:t>
            </w:r>
          </w:p>
        </w:tc>
        <w:tc>
          <w:tcPr>
            <w:tcW w:w="8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15021,3</w:t>
            </w:r>
          </w:p>
        </w:tc>
        <w:tc>
          <w:tcPr>
            <w:tcW w:w="11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24711,0</w:t>
            </w:r>
          </w:p>
        </w:tc>
        <w:tc>
          <w:tcPr>
            <w:tcW w:w="11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164,5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17927,8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11840,4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66,0</w:t>
            </w:r>
          </w:p>
        </w:tc>
        <w:tc>
          <w:tcPr>
            <w:tcW w:w="11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9082,0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76,7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12755,2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140,4</w:t>
            </w:r>
          </w:p>
        </w:tc>
      </w:tr>
      <w:tr w:rsidR="002A7D80" w:rsidRPr="002A7D80" w:rsidTr="002A7D80">
        <w:tc>
          <w:tcPr>
            <w:tcW w:w="24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1543,6</w:t>
            </w:r>
          </w:p>
        </w:tc>
        <w:tc>
          <w:tcPr>
            <w:tcW w:w="11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1838,2</w:t>
            </w:r>
          </w:p>
        </w:tc>
        <w:tc>
          <w:tcPr>
            <w:tcW w:w="11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119,1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1811,0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2035,2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112,4</w:t>
            </w:r>
          </w:p>
        </w:tc>
        <w:tc>
          <w:tcPr>
            <w:tcW w:w="11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2114,9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103,9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2310,2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109,2</w:t>
            </w:r>
          </w:p>
        </w:tc>
      </w:tr>
      <w:tr w:rsidR="002A7D80" w:rsidRPr="002A7D80" w:rsidTr="002A7D80">
        <w:tc>
          <w:tcPr>
            <w:tcW w:w="24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8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7D80" w:rsidRPr="002A7D80" w:rsidTr="002A7D80">
        <w:tc>
          <w:tcPr>
            <w:tcW w:w="24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Всего доходов</w:t>
            </w:r>
          </w:p>
        </w:tc>
        <w:tc>
          <w:tcPr>
            <w:tcW w:w="8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16564,9</w:t>
            </w:r>
          </w:p>
        </w:tc>
        <w:tc>
          <w:tcPr>
            <w:tcW w:w="11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26574,2</w:t>
            </w:r>
          </w:p>
        </w:tc>
        <w:tc>
          <w:tcPr>
            <w:tcW w:w="11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160,4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19738,8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74,3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13875,6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70,3</w:t>
            </w:r>
          </w:p>
        </w:tc>
        <w:tc>
          <w:tcPr>
            <w:tcW w:w="11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11196,9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80,7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15065,4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D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134,5</w:t>
            </w:r>
          </w:p>
        </w:tc>
      </w:tr>
    </w:tbl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Приложение 2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lastRenderedPageBreak/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tbl>
      <w:tblPr>
        <w:tblW w:w="10679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3368"/>
        <w:gridCol w:w="863"/>
        <w:gridCol w:w="862"/>
        <w:gridCol w:w="862"/>
        <w:gridCol w:w="813"/>
        <w:gridCol w:w="862"/>
        <w:gridCol w:w="1292"/>
        <w:gridCol w:w="978"/>
        <w:gridCol w:w="779"/>
      </w:tblGrid>
      <w:tr w:rsidR="002A7D80" w:rsidRPr="002A7D80" w:rsidTr="002A7D80">
        <w:tc>
          <w:tcPr>
            <w:tcW w:w="30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2505" w:type="dxa"/>
            <w:gridSpan w:val="3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Приложение 3</w:t>
            </w:r>
          </w:p>
        </w:tc>
      </w:tr>
      <w:tr w:rsidR="002A7D80" w:rsidRPr="002A7D80" w:rsidTr="002A7D80">
        <w:tc>
          <w:tcPr>
            <w:tcW w:w="9390" w:type="dxa"/>
            <w:gridSpan w:val="9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Структура налоговых и неналоговых доходов бюджета Федорковского сельского поселения</w:t>
            </w:r>
          </w:p>
        </w:tc>
      </w:tr>
      <w:tr w:rsidR="002A7D80" w:rsidRPr="002A7D80" w:rsidTr="002A7D80">
        <w:tc>
          <w:tcPr>
            <w:tcW w:w="30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тыс. рублей</w:t>
            </w:r>
          </w:p>
        </w:tc>
      </w:tr>
      <w:tr w:rsidR="002A7D80" w:rsidRPr="002A7D80" w:rsidTr="002A7D80">
        <w:tc>
          <w:tcPr>
            <w:tcW w:w="304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Ожидаемое исполнение  2012 г.</w:t>
            </w:r>
          </w:p>
        </w:tc>
        <w:tc>
          <w:tcPr>
            <w:tcW w:w="4800" w:type="dxa"/>
            <w:gridSpan w:val="6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Прогноз</w:t>
            </w:r>
          </w:p>
        </w:tc>
      </w:tr>
      <w:tr w:rsidR="002A7D80" w:rsidRPr="002A7D80" w:rsidTr="002A7D80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vAlign w:val="center"/>
            <w:hideMark/>
          </w:tcPr>
          <w:p w:rsidR="002A7D80" w:rsidRPr="002A7D80" w:rsidRDefault="002A7D80" w:rsidP="002A7D80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vAlign w:val="center"/>
            <w:hideMark/>
          </w:tcPr>
          <w:p w:rsidR="002A7D80" w:rsidRPr="002A7D80" w:rsidRDefault="002A7D80" w:rsidP="002A7D80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2013 год</w:t>
            </w:r>
          </w:p>
        </w:tc>
        <w:tc>
          <w:tcPr>
            <w:tcW w:w="1695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1590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2015 год</w:t>
            </w:r>
          </w:p>
        </w:tc>
      </w:tr>
      <w:tr w:rsidR="002A7D80" w:rsidRPr="002A7D80" w:rsidTr="002A7D80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2A7D80" w:rsidRPr="002A7D80" w:rsidRDefault="002A7D80" w:rsidP="002A7D80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уд.вес</w:t>
            </w: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73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уд.вес</w:t>
            </w: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9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уд.вес</w:t>
            </w:r>
          </w:p>
        </w:tc>
        <w:tc>
          <w:tcPr>
            <w:tcW w:w="8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7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уд.вес</w:t>
            </w:r>
          </w:p>
        </w:tc>
      </w:tr>
      <w:tr w:rsidR="002A7D80" w:rsidRPr="002A7D80" w:rsidTr="002A7D80">
        <w:tc>
          <w:tcPr>
            <w:tcW w:w="30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1656,6</w:t>
            </w: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45,3</w:t>
            </w: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1760,0</w:t>
            </w:r>
          </w:p>
        </w:tc>
        <w:tc>
          <w:tcPr>
            <w:tcW w:w="73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1789,0</w:t>
            </w:r>
          </w:p>
        </w:tc>
        <w:tc>
          <w:tcPr>
            <w:tcW w:w="9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8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1812,0</w:t>
            </w:r>
          </w:p>
        </w:tc>
        <w:tc>
          <w:tcPr>
            <w:tcW w:w="7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56,4</w:t>
            </w:r>
          </w:p>
        </w:tc>
      </w:tr>
      <w:tr w:rsidR="002A7D80" w:rsidRPr="002A7D80" w:rsidTr="002A7D80">
        <w:tc>
          <w:tcPr>
            <w:tcW w:w="30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73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9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7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0,5</w:t>
            </w:r>
          </w:p>
        </w:tc>
      </w:tr>
      <w:tr w:rsidR="002A7D80" w:rsidRPr="002A7D80" w:rsidTr="002A7D80">
        <w:tc>
          <w:tcPr>
            <w:tcW w:w="30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227,9</w:t>
            </w: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73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9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8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7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5,9</w:t>
            </w:r>
          </w:p>
        </w:tc>
      </w:tr>
      <w:tr w:rsidR="002A7D80" w:rsidRPr="002A7D80" w:rsidTr="002A7D80">
        <w:tc>
          <w:tcPr>
            <w:tcW w:w="30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lastRenderedPageBreak/>
              <w:t>Земельный налог</w:t>
            </w: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436,0</w:t>
            </w: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630,0</w:t>
            </w:r>
          </w:p>
        </w:tc>
        <w:tc>
          <w:tcPr>
            <w:tcW w:w="73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9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20,7</w:t>
            </w:r>
          </w:p>
        </w:tc>
        <w:tc>
          <w:tcPr>
            <w:tcW w:w="8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670,0</w:t>
            </w:r>
          </w:p>
        </w:tc>
        <w:tc>
          <w:tcPr>
            <w:tcW w:w="7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20,9</w:t>
            </w:r>
          </w:p>
        </w:tc>
      </w:tr>
      <w:tr w:rsidR="002A7D80" w:rsidRPr="002A7D80" w:rsidTr="002A7D80">
        <w:tc>
          <w:tcPr>
            <w:tcW w:w="30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b/>
                <w:bCs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Итого налоговые доходы</w:t>
            </w: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b/>
                <w:bCs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2334,3</w:t>
            </w: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b/>
                <w:bCs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18,5</w:t>
            </w: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b/>
                <w:bCs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2573,0</w:t>
            </w:r>
          </w:p>
        </w:tc>
        <w:tc>
          <w:tcPr>
            <w:tcW w:w="73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b/>
                <w:bCs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74,6</w:t>
            </w: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b/>
                <w:bCs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2633,0</w:t>
            </w:r>
          </w:p>
        </w:tc>
        <w:tc>
          <w:tcPr>
            <w:tcW w:w="9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b/>
                <w:bCs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84,0</w:t>
            </w:r>
          </w:p>
        </w:tc>
        <w:tc>
          <w:tcPr>
            <w:tcW w:w="8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b/>
                <w:bCs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2687,0</w:t>
            </w:r>
          </w:p>
        </w:tc>
        <w:tc>
          <w:tcPr>
            <w:tcW w:w="7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b/>
                <w:bCs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83,7</w:t>
            </w:r>
          </w:p>
        </w:tc>
      </w:tr>
      <w:tr w:rsidR="002A7D80" w:rsidRPr="002A7D80" w:rsidTr="002A7D80">
        <w:tc>
          <w:tcPr>
            <w:tcW w:w="30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Арендная плата за земли, государственная собственность на которые не разграничена</w:t>
            </w: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73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9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8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3,1</w:t>
            </w:r>
          </w:p>
        </w:tc>
      </w:tr>
      <w:tr w:rsidR="002A7D80" w:rsidRPr="002A7D80" w:rsidTr="002A7D80">
        <w:tc>
          <w:tcPr>
            <w:tcW w:w="30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Арендная плата а земли, находящейся в собственности поселений</w:t>
            </w: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9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8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7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0,8</w:t>
            </w:r>
          </w:p>
        </w:tc>
      </w:tr>
      <w:tr w:rsidR="002A7D80" w:rsidRPr="002A7D80" w:rsidTr="002A7D80">
        <w:tc>
          <w:tcPr>
            <w:tcW w:w="30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3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9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8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7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1,9</w:t>
            </w:r>
          </w:p>
        </w:tc>
      </w:tr>
      <w:tr w:rsidR="002A7D80" w:rsidRPr="002A7D80" w:rsidTr="002A7D80">
        <w:tc>
          <w:tcPr>
            <w:tcW w:w="30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Доходы от продажи земельных участков</w:t>
            </w: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1172,2</w:t>
            </w: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745,0</w:t>
            </w:r>
          </w:p>
        </w:tc>
        <w:tc>
          <w:tcPr>
            <w:tcW w:w="73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330,0</w:t>
            </w:r>
          </w:p>
        </w:tc>
        <w:tc>
          <w:tcPr>
            <w:tcW w:w="9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8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7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10,6</w:t>
            </w:r>
          </w:p>
        </w:tc>
      </w:tr>
      <w:tr w:rsidR="002A7D80" w:rsidRPr="002A7D80" w:rsidTr="002A7D80">
        <w:tc>
          <w:tcPr>
            <w:tcW w:w="30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b/>
                <w:bCs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Итого неналоговые доходы</w:t>
            </w: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b/>
                <w:bCs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1324,2</w:t>
            </w: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b/>
                <w:bCs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36,2</w:t>
            </w: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b/>
                <w:bCs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875,0</w:t>
            </w:r>
          </w:p>
        </w:tc>
        <w:tc>
          <w:tcPr>
            <w:tcW w:w="73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b/>
                <w:bCs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25,4</w:t>
            </w: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b/>
                <w:bCs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500,0</w:t>
            </w:r>
          </w:p>
        </w:tc>
        <w:tc>
          <w:tcPr>
            <w:tcW w:w="9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b/>
                <w:bCs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16,0</w:t>
            </w:r>
          </w:p>
        </w:tc>
        <w:tc>
          <w:tcPr>
            <w:tcW w:w="8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b/>
                <w:bCs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525,0</w:t>
            </w:r>
          </w:p>
        </w:tc>
        <w:tc>
          <w:tcPr>
            <w:tcW w:w="7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b/>
                <w:bCs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16,3</w:t>
            </w:r>
          </w:p>
        </w:tc>
      </w:tr>
      <w:tr w:rsidR="002A7D80" w:rsidRPr="002A7D80" w:rsidTr="002A7D80">
        <w:tc>
          <w:tcPr>
            <w:tcW w:w="30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b/>
                <w:bCs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Всего налоговые и неналоговые доходы</w:t>
            </w: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b/>
                <w:bCs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3658,5</w:t>
            </w: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b/>
                <w:bCs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54,7</w:t>
            </w: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b/>
                <w:bCs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3448,0</w:t>
            </w:r>
          </w:p>
        </w:tc>
        <w:tc>
          <w:tcPr>
            <w:tcW w:w="73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b/>
                <w:bCs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100,0</w:t>
            </w: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b/>
                <w:bCs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3133,0</w:t>
            </w:r>
          </w:p>
        </w:tc>
        <w:tc>
          <w:tcPr>
            <w:tcW w:w="9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b/>
                <w:bCs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100,0</w:t>
            </w:r>
          </w:p>
        </w:tc>
        <w:tc>
          <w:tcPr>
            <w:tcW w:w="8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b/>
                <w:bCs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3212,0</w:t>
            </w:r>
          </w:p>
        </w:tc>
        <w:tc>
          <w:tcPr>
            <w:tcW w:w="7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b/>
                <w:bCs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100,0</w:t>
            </w:r>
          </w:p>
        </w:tc>
      </w:tr>
      <w:tr w:rsidR="002A7D80" w:rsidRPr="002A7D80" w:rsidTr="002A7D80">
        <w:tc>
          <w:tcPr>
            <w:tcW w:w="30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tbl>
            <w:tblPr>
              <w:tblW w:w="2604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604"/>
            </w:tblGrid>
            <w:tr w:rsidR="002A7D80" w:rsidRPr="002A7D80">
              <w:tc>
                <w:tcPr>
                  <w:tcW w:w="3015" w:type="dxa"/>
                  <w:tcBorders>
                    <w:top w:val="single" w:sz="4" w:space="0" w:color="E0E0E0"/>
                    <w:left w:val="single" w:sz="4" w:space="0" w:color="E0E0E0"/>
                    <w:bottom w:val="single" w:sz="4" w:space="0" w:color="E0E0E0"/>
                    <w:right w:val="single" w:sz="4" w:space="0" w:color="E0E0E0"/>
                  </w:tcBorders>
                  <w:shd w:val="clear" w:color="auto" w:fill="F5F5F5"/>
                  <w:tcMar>
                    <w:top w:w="69" w:type="dxa"/>
                    <w:left w:w="115" w:type="dxa"/>
                    <w:bottom w:w="69" w:type="dxa"/>
                    <w:right w:w="115" w:type="dxa"/>
                  </w:tcMar>
                  <w:vAlign w:val="bottom"/>
                  <w:hideMark/>
                </w:tcPr>
                <w:p w:rsidR="002A7D80" w:rsidRPr="002A7D80" w:rsidRDefault="002A7D80" w:rsidP="002A7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2A7D80" w:rsidRPr="002A7D80" w:rsidTr="002A7D80">
        <w:tc>
          <w:tcPr>
            <w:tcW w:w="30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2013 г.</w:t>
            </w: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2014 г.</w:t>
            </w: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2015 г.</w:t>
            </w:r>
          </w:p>
        </w:tc>
        <w:tc>
          <w:tcPr>
            <w:tcW w:w="73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2A7D80" w:rsidRPr="002A7D80" w:rsidTr="002A7D80">
        <w:tc>
          <w:tcPr>
            <w:tcW w:w="30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Налог на доходы физических лиц (68,4%)</w:t>
            </w: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1760,0</w:t>
            </w: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1789,0</w:t>
            </w: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1812,0</w:t>
            </w:r>
          </w:p>
        </w:tc>
        <w:tc>
          <w:tcPr>
            <w:tcW w:w="73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2A7D80" w:rsidRPr="002A7D80" w:rsidTr="002A7D80">
        <w:tc>
          <w:tcPr>
            <w:tcW w:w="30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Единый сельскохозяйственный налог (0,5%)</w:t>
            </w: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73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2A7D80" w:rsidRPr="002A7D80" w:rsidTr="002A7D80">
        <w:tc>
          <w:tcPr>
            <w:tcW w:w="30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Налог на имущество физических лиц (6,6%)</w:t>
            </w: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73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2A7D80" w:rsidRPr="002A7D80" w:rsidTr="002A7D80">
        <w:tc>
          <w:tcPr>
            <w:tcW w:w="30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Земельный налог (24,5%)</w:t>
            </w: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630,0</w:t>
            </w: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670,0</w:t>
            </w:r>
          </w:p>
        </w:tc>
        <w:tc>
          <w:tcPr>
            <w:tcW w:w="73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2A7D80" w:rsidRPr="002A7D80" w:rsidTr="002A7D80">
        <w:tc>
          <w:tcPr>
            <w:tcW w:w="30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2A7D80" w:rsidRPr="002A7D80" w:rsidTr="002A7D80">
        <w:tc>
          <w:tcPr>
            <w:tcW w:w="30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2A7D80" w:rsidRPr="002A7D80" w:rsidTr="002A7D80">
        <w:tc>
          <w:tcPr>
            <w:tcW w:w="30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2A7D80" w:rsidRPr="002A7D80" w:rsidTr="002A7D80">
        <w:tc>
          <w:tcPr>
            <w:tcW w:w="30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2A7D80" w:rsidRPr="002A7D80" w:rsidTr="002A7D80">
        <w:tc>
          <w:tcPr>
            <w:tcW w:w="30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2A7D80" w:rsidRPr="002A7D80" w:rsidTr="002A7D80">
        <w:tc>
          <w:tcPr>
            <w:tcW w:w="30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2A7D80" w:rsidRPr="002A7D80" w:rsidTr="002A7D80">
        <w:tc>
          <w:tcPr>
            <w:tcW w:w="30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Приложение 4</w:t>
            </w:r>
          </w:p>
        </w:tc>
        <w:tc>
          <w:tcPr>
            <w:tcW w:w="8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2A7D80" w:rsidRPr="002A7D80" w:rsidTr="002A7D80">
        <w:tc>
          <w:tcPr>
            <w:tcW w:w="30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2A7D80" w:rsidRPr="002A7D80" w:rsidTr="002A7D80">
        <w:tc>
          <w:tcPr>
            <w:tcW w:w="30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2A7D80" w:rsidRPr="002A7D80" w:rsidTr="002A7D80">
        <w:tc>
          <w:tcPr>
            <w:tcW w:w="30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</w:tbl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lastRenderedPageBreak/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lastRenderedPageBreak/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tbl>
      <w:tblPr>
        <w:tblW w:w="10679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4546"/>
        <w:gridCol w:w="1044"/>
        <w:gridCol w:w="1415"/>
        <w:gridCol w:w="1132"/>
        <w:gridCol w:w="1132"/>
        <w:gridCol w:w="1132"/>
        <w:gridCol w:w="278"/>
      </w:tblGrid>
      <w:tr w:rsidR="002A7D80" w:rsidRPr="002A7D80" w:rsidTr="002A7D80">
        <w:trPr>
          <w:trHeight w:val="270"/>
        </w:trPr>
        <w:tc>
          <w:tcPr>
            <w:tcW w:w="38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Приложение 5</w:t>
            </w:r>
          </w:p>
        </w:tc>
        <w:tc>
          <w:tcPr>
            <w:tcW w:w="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2A7D80" w:rsidRPr="002A7D80" w:rsidTr="002A7D80">
        <w:trPr>
          <w:trHeight w:val="270"/>
        </w:trPr>
        <w:tc>
          <w:tcPr>
            <w:tcW w:w="8820" w:type="dxa"/>
            <w:gridSpan w:val="6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Изменения расходов  бюджета Федорковского сельского поселения по разделам функциональной классификации расходов</w:t>
            </w:r>
          </w:p>
        </w:tc>
        <w:tc>
          <w:tcPr>
            <w:tcW w:w="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2A7D80" w:rsidRPr="002A7D80" w:rsidTr="002A7D80">
        <w:trPr>
          <w:trHeight w:val="270"/>
        </w:trPr>
        <w:tc>
          <w:tcPr>
            <w:tcW w:w="0" w:type="auto"/>
            <w:gridSpan w:val="6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vAlign w:val="center"/>
            <w:hideMark/>
          </w:tcPr>
          <w:p w:rsidR="002A7D80" w:rsidRPr="002A7D80" w:rsidRDefault="002A7D80" w:rsidP="002A7D80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2A7D80" w:rsidRPr="002A7D80" w:rsidTr="002A7D80">
        <w:trPr>
          <w:trHeight w:val="270"/>
        </w:trPr>
        <w:tc>
          <w:tcPr>
            <w:tcW w:w="38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2A7D80" w:rsidRPr="002A7D80" w:rsidTr="002A7D80">
        <w:trPr>
          <w:trHeight w:val="1050"/>
        </w:trPr>
        <w:tc>
          <w:tcPr>
            <w:tcW w:w="385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Наименование раздела</w:t>
            </w:r>
          </w:p>
        </w:tc>
        <w:tc>
          <w:tcPr>
            <w:tcW w:w="88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120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Уточненный бюджет 2012 года</w:t>
            </w:r>
          </w:p>
        </w:tc>
        <w:tc>
          <w:tcPr>
            <w:tcW w:w="2880" w:type="dxa"/>
            <w:gridSpan w:val="3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Проект бюджета</w:t>
            </w:r>
          </w:p>
        </w:tc>
        <w:tc>
          <w:tcPr>
            <w:tcW w:w="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2A7D80" w:rsidRPr="002A7D80" w:rsidTr="002A7D80">
        <w:trPr>
          <w:trHeight w:val="465"/>
        </w:trPr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2A7D80" w:rsidRPr="002A7D80" w:rsidRDefault="002A7D80" w:rsidP="002A7D80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2A7D80" w:rsidRPr="002A7D80" w:rsidRDefault="002A7D80" w:rsidP="002A7D80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2A7D80" w:rsidRPr="002A7D80" w:rsidRDefault="002A7D80" w:rsidP="002A7D80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2013 год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2A7D80" w:rsidRPr="002A7D80" w:rsidTr="002A7D80">
        <w:trPr>
          <w:trHeight w:val="450"/>
        </w:trPr>
        <w:tc>
          <w:tcPr>
            <w:tcW w:w="38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Общегосударственные вопросы</w:t>
            </w:r>
          </w:p>
        </w:tc>
        <w:tc>
          <w:tcPr>
            <w:tcW w:w="88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7090,5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7118,5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7202,7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7278,3</w:t>
            </w:r>
          </w:p>
        </w:tc>
        <w:tc>
          <w:tcPr>
            <w:tcW w:w="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2A7D80" w:rsidRPr="002A7D80" w:rsidTr="002A7D80">
        <w:trPr>
          <w:trHeight w:val="465"/>
        </w:trPr>
        <w:tc>
          <w:tcPr>
            <w:tcW w:w="38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Отклонения от предыдущего года</w:t>
            </w: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84,2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75,6</w:t>
            </w:r>
          </w:p>
        </w:tc>
        <w:tc>
          <w:tcPr>
            <w:tcW w:w="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2A7D80" w:rsidRPr="002A7D80" w:rsidTr="002A7D80">
        <w:trPr>
          <w:trHeight w:val="330"/>
        </w:trPr>
        <w:tc>
          <w:tcPr>
            <w:tcW w:w="38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Условно утвержденные расходы</w:t>
            </w:r>
          </w:p>
        </w:tc>
        <w:tc>
          <w:tcPr>
            <w:tcW w:w="8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358,2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753,3</w:t>
            </w:r>
          </w:p>
        </w:tc>
        <w:tc>
          <w:tcPr>
            <w:tcW w:w="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2A7D80" w:rsidRPr="002A7D80" w:rsidTr="002A7D80">
        <w:trPr>
          <w:trHeight w:val="345"/>
        </w:trPr>
        <w:tc>
          <w:tcPr>
            <w:tcW w:w="38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Национальная оборона</w:t>
            </w:r>
          </w:p>
        </w:tc>
        <w:tc>
          <w:tcPr>
            <w:tcW w:w="88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150,0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159,2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163,9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164,2</w:t>
            </w:r>
          </w:p>
        </w:tc>
        <w:tc>
          <w:tcPr>
            <w:tcW w:w="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2A7D80" w:rsidRPr="002A7D80" w:rsidTr="002A7D80">
        <w:trPr>
          <w:trHeight w:val="345"/>
        </w:trPr>
        <w:tc>
          <w:tcPr>
            <w:tcW w:w="38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lastRenderedPageBreak/>
              <w:t>Отклонения от предыдущего года</w:t>
            </w: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2A7D80" w:rsidRPr="002A7D80" w:rsidTr="002A7D80">
        <w:trPr>
          <w:trHeight w:val="570"/>
        </w:trPr>
        <w:tc>
          <w:tcPr>
            <w:tcW w:w="38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8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75,0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75,0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75,0</w:t>
            </w:r>
          </w:p>
        </w:tc>
        <w:tc>
          <w:tcPr>
            <w:tcW w:w="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2A7D80" w:rsidRPr="002A7D80" w:rsidTr="002A7D80">
        <w:trPr>
          <w:trHeight w:val="285"/>
        </w:trPr>
        <w:tc>
          <w:tcPr>
            <w:tcW w:w="38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Отклонения от предыдущего года</w:t>
            </w: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-25,0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2A7D80" w:rsidRPr="002A7D80" w:rsidTr="002A7D80">
        <w:trPr>
          <w:trHeight w:val="360"/>
        </w:trPr>
        <w:tc>
          <w:tcPr>
            <w:tcW w:w="38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Национальная экономика</w:t>
            </w:r>
          </w:p>
        </w:tc>
        <w:tc>
          <w:tcPr>
            <w:tcW w:w="88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2840,0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1189,6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1290,8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1002,0</w:t>
            </w:r>
          </w:p>
        </w:tc>
        <w:tc>
          <w:tcPr>
            <w:tcW w:w="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2A7D80" w:rsidRPr="002A7D80" w:rsidTr="002A7D80">
        <w:trPr>
          <w:trHeight w:val="330"/>
        </w:trPr>
        <w:tc>
          <w:tcPr>
            <w:tcW w:w="38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Отклонения от предыдущего года</w:t>
            </w: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-1650,4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101,2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-288,8</w:t>
            </w:r>
          </w:p>
        </w:tc>
        <w:tc>
          <w:tcPr>
            <w:tcW w:w="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2A7D80" w:rsidRPr="002A7D80" w:rsidTr="002A7D80">
        <w:trPr>
          <w:trHeight w:val="345"/>
        </w:trPr>
        <w:tc>
          <w:tcPr>
            <w:tcW w:w="38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Жилищно-коммунальное хозяйство</w:t>
            </w:r>
          </w:p>
        </w:tc>
        <w:tc>
          <w:tcPr>
            <w:tcW w:w="88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12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10308,6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6012,0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5176,3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5729,8</w:t>
            </w:r>
          </w:p>
        </w:tc>
        <w:tc>
          <w:tcPr>
            <w:tcW w:w="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2A7D80" w:rsidRPr="002A7D80" w:rsidTr="002A7D80">
        <w:trPr>
          <w:trHeight w:val="345"/>
        </w:trPr>
        <w:tc>
          <w:tcPr>
            <w:tcW w:w="38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Отклонения от предыдущего года</w:t>
            </w: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-4296,6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-835,7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553,5</w:t>
            </w:r>
          </w:p>
        </w:tc>
        <w:tc>
          <w:tcPr>
            <w:tcW w:w="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2A7D80" w:rsidRPr="002A7D80" w:rsidTr="002A7D80">
        <w:trPr>
          <w:trHeight w:val="360"/>
        </w:trPr>
        <w:tc>
          <w:tcPr>
            <w:tcW w:w="38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Образование</w:t>
            </w:r>
          </w:p>
        </w:tc>
        <w:tc>
          <w:tcPr>
            <w:tcW w:w="88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07</w:t>
            </w:r>
          </w:p>
        </w:tc>
        <w:tc>
          <w:tcPr>
            <w:tcW w:w="12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26,2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19,3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19,0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18,8</w:t>
            </w:r>
          </w:p>
        </w:tc>
        <w:tc>
          <w:tcPr>
            <w:tcW w:w="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2A7D80" w:rsidRPr="002A7D80" w:rsidTr="002A7D80">
        <w:trPr>
          <w:trHeight w:val="345"/>
        </w:trPr>
        <w:tc>
          <w:tcPr>
            <w:tcW w:w="38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Отклонения от предыдущего года</w:t>
            </w: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-6,9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-0,3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-0,2</w:t>
            </w:r>
          </w:p>
        </w:tc>
        <w:tc>
          <w:tcPr>
            <w:tcW w:w="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2A7D80" w:rsidRPr="002A7D80" w:rsidTr="002A7D80">
        <w:trPr>
          <w:trHeight w:val="345"/>
        </w:trPr>
        <w:tc>
          <w:tcPr>
            <w:tcW w:w="38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Культура и кинематография                                          </w:t>
            </w:r>
          </w:p>
        </w:tc>
        <w:tc>
          <w:tcPr>
            <w:tcW w:w="88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12,0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11,0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11,0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11,0</w:t>
            </w:r>
          </w:p>
        </w:tc>
        <w:tc>
          <w:tcPr>
            <w:tcW w:w="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2A7D80" w:rsidRPr="002A7D80" w:rsidTr="002A7D80">
        <w:trPr>
          <w:trHeight w:val="360"/>
        </w:trPr>
        <w:tc>
          <w:tcPr>
            <w:tcW w:w="38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 Отклонения от предыдущего года</w:t>
            </w: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-1,0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2A7D80" w:rsidRPr="002A7D80" w:rsidTr="002A7D80">
        <w:trPr>
          <w:trHeight w:val="360"/>
        </w:trPr>
        <w:tc>
          <w:tcPr>
            <w:tcW w:w="38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Социальная политика</w:t>
            </w:r>
          </w:p>
        </w:tc>
        <w:tc>
          <w:tcPr>
            <w:tcW w:w="88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13,0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13,0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13,0</w:t>
            </w:r>
          </w:p>
        </w:tc>
        <w:tc>
          <w:tcPr>
            <w:tcW w:w="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2A7D80" w:rsidRPr="002A7D80" w:rsidTr="002A7D80">
        <w:trPr>
          <w:trHeight w:val="345"/>
        </w:trPr>
        <w:tc>
          <w:tcPr>
            <w:tcW w:w="38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 Отклонения от предыдущего года</w:t>
            </w: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-7,0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2A7D80" w:rsidRPr="002A7D80" w:rsidTr="002A7D80">
        <w:trPr>
          <w:trHeight w:val="345"/>
        </w:trPr>
        <w:tc>
          <w:tcPr>
            <w:tcW w:w="38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Физическая культура и спорт</w:t>
            </w:r>
          </w:p>
        </w:tc>
        <w:tc>
          <w:tcPr>
            <w:tcW w:w="88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20,0</w:t>
            </w:r>
          </w:p>
        </w:tc>
        <w:tc>
          <w:tcPr>
            <w:tcW w:w="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2A7D80" w:rsidRPr="002A7D80" w:rsidTr="002A7D80">
        <w:trPr>
          <w:trHeight w:val="375"/>
        </w:trPr>
        <w:tc>
          <w:tcPr>
            <w:tcW w:w="38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Отклонения от предыдущего года</w:t>
            </w: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2A7D80" w:rsidRPr="002A7D80" w:rsidTr="002A7D80">
        <w:trPr>
          <w:trHeight w:val="345"/>
        </w:trPr>
        <w:tc>
          <w:tcPr>
            <w:tcW w:w="38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ВСЕГО РАСХОДОВ</w:t>
            </w:r>
          </w:p>
        </w:tc>
        <w:tc>
          <w:tcPr>
            <w:tcW w:w="88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20567,3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14617,6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14329,9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15065,4</w:t>
            </w:r>
          </w:p>
        </w:tc>
        <w:tc>
          <w:tcPr>
            <w:tcW w:w="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2A7D80" w:rsidRPr="002A7D80" w:rsidTr="002A7D80">
        <w:trPr>
          <w:trHeight w:val="405"/>
        </w:trPr>
        <w:tc>
          <w:tcPr>
            <w:tcW w:w="38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Отклонения от предыдущего года</w:t>
            </w: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-5949,7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-287,7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735,5</w:t>
            </w:r>
          </w:p>
        </w:tc>
        <w:tc>
          <w:tcPr>
            <w:tcW w:w="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</w:tbl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lastRenderedPageBreak/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Приложение 6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lastRenderedPageBreak/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tbl>
      <w:tblPr>
        <w:tblW w:w="10679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3763"/>
        <w:gridCol w:w="1093"/>
        <w:gridCol w:w="1383"/>
        <w:gridCol w:w="1093"/>
        <w:gridCol w:w="1144"/>
        <w:gridCol w:w="1076"/>
        <w:gridCol w:w="1127"/>
      </w:tblGrid>
      <w:tr w:rsidR="002A7D80" w:rsidRPr="002A7D80" w:rsidTr="002A7D80">
        <w:tc>
          <w:tcPr>
            <w:tcW w:w="32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Приложение 7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2A7D80" w:rsidRPr="002A7D80" w:rsidTr="002A7D80">
        <w:tc>
          <w:tcPr>
            <w:tcW w:w="8355" w:type="dxa"/>
            <w:gridSpan w:val="6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Оценка расходов  бюджета Федорковского сельского поселения по разделам функциональной классификации расходов в 2013 году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2A7D80" w:rsidRPr="002A7D80" w:rsidTr="002A7D80">
        <w:tc>
          <w:tcPr>
            <w:tcW w:w="0" w:type="auto"/>
            <w:gridSpan w:val="6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vAlign w:val="center"/>
            <w:hideMark/>
          </w:tcPr>
          <w:p w:rsidR="002A7D80" w:rsidRPr="002A7D80" w:rsidRDefault="002A7D80" w:rsidP="002A7D80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2A7D80" w:rsidRPr="002A7D80" w:rsidTr="002A7D80">
        <w:tc>
          <w:tcPr>
            <w:tcW w:w="32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2A7D80" w:rsidRPr="002A7D80" w:rsidTr="002A7D80">
        <w:tc>
          <w:tcPr>
            <w:tcW w:w="327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Наименование раздела</w:t>
            </w:r>
          </w:p>
        </w:tc>
        <w:tc>
          <w:tcPr>
            <w:tcW w:w="96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 xml:space="preserve">Факт 2011 </w:t>
            </w: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lastRenderedPageBreak/>
              <w:t>года</w:t>
            </w:r>
          </w:p>
        </w:tc>
        <w:tc>
          <w:tcPr>
            <w:tcW w:w="121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lastRenderedPageBreak/>
              <w:t xml:space="preserve">Ожидаемое </w:t>
            </w: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lastRenderedPageBreak/>
              <w:t>исполнение на 2012 год</w:t>
            </w:r>
          </w:p>
        </w:tc>
        <w:tc>
          <w:tcPr>
            <w:tcW w:w="96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lastRenderedPageBreak/>
              <w:t xml:space="preserve">Проект на </w:t>
            </w: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lastRenderedPageBreak/>
              <w:t>2013 год</w:t>
            </w:r>
          </w:p>
        </w:tc>
        <w:tc>
          <w:tcPr>
            <w:tcW w:w="1935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lastRenderedPageBreak/>
              <w:t xml:space="preserve">Темп прироста (снижения) </w:t>
            </w: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lastRenderedPageBreak/>
              <w:t>расходов 2013 года, %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2A7D80" w:rsidRPr="002A7D80" w:rsidTr="002A7D80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2A7D80" w:rsidRPr="002A7D80" w:rsidRDefault="002A7D80" w:rsidP="002A7D80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2A7D80" w:rsidRPr="002A7D80" w:rsidRDefault="002A7D80" w:rsidP="002A7D80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2A7D80" w:rsidRPr="002A7D80" w:rsidRDefault="002A7D80" w:rsidP="002A7D80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2A7D80" w:rsidRPr="002A7D80" w:rsidRDefault="002A7D80" w:rsidP="002A7D80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к 2011 г.</w:t>
            </w:r>
          </w:p>
        </w:tc>
        <w:tc>
          <w:tcPr>
            <w:tcW w:w="9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к 2012 г.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2A7D80" w:rsidRPr="002A7D80" w:rsidTr="002A7D80">
        <w:tc>
          <w:tcPr>
            <w:tcW w:w="32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7038,1</w:t>
            </w:r>
          </w:p>
        </w:tc>
        <w:tc>
          <w:tcPr>
            <w:tcW w:w="12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7090,5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7118,5</w:t>
            </w:r>
          </w:p>
        </w:tc>
        <w:tc>
          <w:tcPr>
            <w:tcW w:w="10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101,1</w:t>
            </w:r>
          </w:p>
        </w:tc>
        <w:tc>
          <w:tcPr>
            <w:tcW w:w="9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100,4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2A7D80" w:rsidRPr="002A7D80" w:rsidTr="002A7D80">
        <w:tc>
          <w:tcPr>
            <w:tcW w:w="32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235,2</w:t>
            </w:r>
          </w:p>
        </w:tc>
        <w:tc>
          <w:tcPr>
            <w:tcW w:w="12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159,2</w:t>
            </w:r>
          </w:p>
        </w:tc>
        <w:tc>
          <w:tcPr>
            <w:tcW w:w="10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67,7</w:t>
            </w:r>
          </w:p>
        </w:tc>
        <w:tc>
          <w:tcPr>
            <w:tcW w:w="9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106,1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2A7D80" w:rsidRPr="002A7D80" w:rsidTr="002A7D80">
        <w:tc>
          <w:tcPr>
            <w:tcW w:w="32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88,4</w:t>
            </w:r>
          </w:p>
        </w:tc>
        <w:tc>
          <w:tcPr>
            <w:tcW w:w="12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0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84,8</w:t>
            </w:r>
          </w:p>
        </w:tc>
        <w:tc>
          <w:tcPr>
            <w:tcW w:w="9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2A7D80" w:rsidRPr="002A7D80" w:rsidTr="002A7D80">
        <w:tc>
          <w:tcPr>
            <w:tcW w:w="32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29,8</w:t>
            </w:r>
          </w:p>
        </w:tc>
        <w:tc>
          <w:tcPr>
            <w:tcW w:w="12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2840,0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1189,6</w:t>
            </w:r>
          </w:p>
        </w:tc>
        <w:tc>
          <w:tcPr>
            <w:tcW w:w="10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3991,9</w:t>
            </w:r>
          </w:p>
        </w:tc>
        <w:tc>
          <w:tcPr>
            <w:tcW w:w="9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41,9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2A7D80" w:rsidRPr="002A7D80" w:rsidTr="002A7D80">
        <w:tc>
          <w:tcPr>
            <w:tcW w:w="32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18491,4</w:t>
            </w:r>
          </w:p>
        </w:tc>
        <w:tc>
          <w:tcPr>
            <w:tcW w:w="12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10308,6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6012,0</w:t>
            </w:r>
          </w:p>
        </w:tc>
        <w:tc>
          <w:tcPr>
            <w:tcW w:w="10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9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2A7D80" w:rsidRPr="002A7D80" w:rsidTr="002A7D80">
        <w:tc>
          <w:tcPr>
            <w:tcW w:w="32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24,5</w:t>
            </w:r>
          </w:p>
        </w:tc>
        <w:tc>
          <w:tcPr>
            <w:tcW w:w="12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10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78,8</w:t>
            </w:r>
          </w:p>
        </w:tc>
        <w:tc>
          <w:tcPr>
            <w:tcW w:w="9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73,7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2A7D80" w:rsidRPr="002A7D80" w:rsidTr="002A7D80">
        <w:tc>
          <w:tcPr>
            <w:tcW w:w="32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2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10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91,7</w:t>
            </w:r>
          </w:p>
        </w:tc>
        <w:tc>
          <w:tcPr>
            <w:tcW w:w="9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91,7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2A7D80" w:rsidRPr="002A7D80" w:rsidTr="002A7D80">
        <w:tc>
          <w:tcPr>
            <w:tcW w:w="32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12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10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71,8</w:t>
            </w:r>
          </w:p>
        </w:tc>
        <w:tc>
          <w:tcPr>
            <w:tcW w:w="9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2A7D80" w:rsidRPr="002A7D80" w:rsidTr="002A7D80">
        <w:tc>
          <w:tcPr>
            <w:tcW w:w="32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2A7D80" w:rsidRPr="002A7D80" w:rsidTr="002A7D80">
        <w:tc>
          <w:tcPr>
            <w:tcW w:w="32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ВСЕГО РАСХОДОВ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25957,5</w:t>
            </w:r>
          </w:p>
        </w:tc>
        <w:tc>
          <w:tcPr>
            <w:tcW w:w="12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20567,3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14617,6</w:t>
            </w:r>
          </w:p>
        </w:tc>
        <w:tc>
          <w:tcPr>
            <w:tcW w:w="10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56,3</w:t>
            </w:r>
          </w:p>
        </w:tc>
        <w:tc>
          <w:tcPr>
            <w:tcW w:w="9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71,1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2A7D80" w:rsidRPr="002A7D80" w:rsidTr="002A7D80">
        <w:tc>
          <w:tcPr>
            <w:tcW w:w="32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tbl>
            <w:tblPr>
              <w:tblW w:w="3064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64"/>
            </w:tblGrid>
            <w:tr w:rsidR="002A7D80" w:rsidRPr="002A7D80">
              <w:tc>
                <w:tcPr>
                  <w:tcW w:w="3255" w:type="dxa"/>
                  <w:tcBorders>
                    <w:top w:val="single" w:sz="4" w:space="0" w:color="E0E0E0"/>
                    <w:left w:val="single" w:sz="4" w:space="0" w:color="E0E0E0"/>
                    <w:bottom w:val="single" w:sz="4" w:space="0" w:color="E0E0E0"/>
                    <w:right w:val="single" w:sz="4" w:space="0" w:color="E0E0E0"/>
                  </w:tcBorders>
                  <w:shd w:val="clear" w:color="auto" w:fill="F5F5F5"/>
                  <w:tcMar>
                    <w:top w:w="69" w:type="dxa"/>
                    <w:left w:w="115" w:type="dxa"/>
                    <w:bottom w:w="69" w:type="dxa"/>
                    <w:right w:w="115" w:type="dxa"/>
                  </w:tcMar>
                  <w:vAlign w:val="bottom"/>
                  <w:hideMark/>
                </w:tcPr>
                <w:p w:rsidR="002A7D80" w:rsidRPr="002A7D80" w:rsidRDefault="002A7D80" w:rsidP="002A7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Приложение8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2A7D80" w:rsidRPr="002A7D80" w:rsidTr="002A7D80">
        <w:tc>
          <w:tcPr>
            <w:tcW w:w="32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Общегосударственные вопросы (48,7%)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48,7</w:t>
            </w:r>
          </w:p>
        </w:tc>
        <w:tc>
          <w:tcPr>
            <w:tcW w:w="12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2A7D80" w:rsidRPr="002A7D80" w:rsidTr="002A7D80">
        <w:tc>
          <w:tcPr>
            <w:tcW w:w="32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Национальная оборона(1,1%)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2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2A7D80" w:rsidRPr="002A7D80" w:rsidTr="002A7D80">
        <w:tc>
          <w:tcPr>
            <w:tcW w:w="32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Национальная безопасность и правоохранительная деятельность (0,5%)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2A7D80" w:rsidRPr="002A7D80" w:rsidTr="002A7D80">
        <w:tc>
          <w:tcPr>
            <w:tcW w:w="32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Национальная экономика (8,1%)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12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2A7D80" w:rsidRPr="002A7D80" w:rsidTr="002A7D80">
        <w:tc>
          <w:tcPr>
            <w:tcW w:w="32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Жилищно-коммунальное хозяйство (41,1%)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41,1</w:t>
            </w:r>
          </w:p>
        </w:tc>
        <w:tc>
          <w:tcPr>
            <w:tcW w:w="12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2A7D80" w:rsidRPr="002A7D80" w:rsidTr="002A7D80">
        <w:tc>
          <w:tcPr>
            <w:tcW w:w="32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Образование (0,1%)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2A7D80" w:rsidRPr="002A7D80" w:rsidTr="002A7D80">
        <w:tc>
          <w:tcPr>
            <w:tcW w:w="32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lastRenderedPageBreak/>
              <w:t>Культура и кинематография (0,1%)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2A7D80" w:rsidRPr="002A7D80" w:rsidTr="002A7D80">
        <w:tc>
          <w:tcPr>
            <w:tcW w:w="32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Социальная политика (0,1%)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2A7D80" w:rsidRPr="002A7D80" w:rsidTr="002A7D80">
        <w:tc>
          <w:tcPr>
            <w:tcW w:w="32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Физическая культура и спорт (,2%)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A7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2A7D80" w:rsidRPr="002A7D80" w:rsidTr="002A7D80">
        <w:tc>
          <w:tcPr>
            <w:tcW w:w="32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2A7D80" w:rsidRPr="002A7D80" w:rsidTr="002A7D80">
        <w:tc>
          <w:tcPr>
            <w:tcW w:w="32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2A7D80" w:rsidRPr="002A7D80" w:rsidTr="002A7D80">
        <w:tc>
          <w:tcPr>
            <w:tcW w:w="32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2A7D80" w:rsidRPr="002A7D80" w:rsidTr="002A7D80">
        <w:tc>
          <w:tcPr>
            <w:tcW w:w="32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2A7D80" w:rsidRPr="002A7D80" w:rsidTr="002A7D80">
        <w:tc>
          <w:tcPr>
            <w:tcW w:w="32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2A7D80" w:rsidRPr="002A7D80" w:rsidTr="002A7D80">
        <w:tc>
          <w:tcPr>
            <w:tcW w:w="32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A7D80" w:rsidRPr="002A7D80" w:rsidRDefault="002A7D80" w:rsidP="002A7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</w:tbl>
    <w:p w:rsidR="002A7D80" w:rsidRPr="002A7D80" w:rsidRDefault="002A7D80" w:rsidP="002A7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A7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2F0C19" w:rsidRPr="002A7D80" w:rsidRDefault="002F0C19" w:rsidP="002A7D80"/>
    <w:sectPr w:rsidR="002F0C19" w:rsidRPr="002A7D80" w:rsidSect="002F0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675D8"/>
    <w:rsid w:val="00056D80"/>
    <w:rsid w:val="000675D8"/>
    <w:rsid w:val="002A7D80"/>
    <w:rsid w:val="002F0C19"/>
    <w:rsid w:val="009C7692"/>
    <w:rsid w:val="00A536A9"/>
    <w:rsid w:val="00EA14DE"/>
    <w:rsid w:val="00EE23EC"/>
    <w:rsid w:val="00F0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19"/>
  </w:style>
  <w:style w:type="paragraph" w:styleId="1">
    <w:name w:val="heading 1"/>
    <w:basedOn w:val="a"/>
    <w:link w:val="10"/>
    <w:uiPriority w:val="9"/>
    <w:qFormat/>
    <w:rsid w:val="002A7D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75D8"/>
  </w:style>
  <w:style w:type="character" w:customStyle="1" w:styleId="10">
    <w:name w:val="Заголовок 1 Знак"/>
    <w:basedOn w:val="a0"/>
    <w:link w:val="1"/>
    <w:uiPriority w:val="9"/>
    <w:rsid w:val="002A7D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2A7D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A7D80"/>
    <w:rPr>
      <w:color w:val="800080"/>
      <w:u w:val="single"/>
    </w:rPr>
  </w:style>
  <w:style w:type="character" w:styleId="a6">
    <w:name w:val="Strong"/>
    <w:basedOn w:val="a0"/>
    <w:uiPriority w:val="22"/>
    <w:qFormat/>
    <w:rsid w:val="002A7D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hotlaw/federal/40545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3323</Words>
  <Characters>18945</Characters>
  <Application>Microsoft Office Word</Application>
  <DocSecurity>0</DocSecurity>
  <Lines>157</Lines>
  <Paragraphs>44</Paragraphs>
  <ScaleCrop>false</ScaleCrop>
  <Company>Microsoft</Company>
  <LinksUpToDate>false</LinksUpToDate>
  <CharactersWithSpaces>22224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2019-11-21T08:56:00Z</dcterms:created>
  <dcterms:modified xsi:type="dcterms:W3CDTF">2019-11-21T08:56:00Z</dcterms:modified>
</cp:coreProperties>
</file>