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6E" w:rsidRDefault="00FB0D6E" w:rsidP="00FB0D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9"/>
        <w:rPr>
          <w:b/>
          <w:bCs/>
          <w:kern w:val="36"/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eastAsia="ru-RU"/>
        </w:rPr>
        <w:t>Перечень</w:t>
      </w:r>
      <w:r>
        <w:rPr>
          <w:sz w:val="22"/>
          <w:szCs w:val="22"/>
          <w:lang w:eastAsia="ru-RU"/>
        </w:rPr>
        <w:br/>
        <w:t xml:space="preserve">нормативных правовых актов и их отдельных частей, содержащих обязательные требования, </w:t>
      </w:r>
      <w:r w:rsidR="008952A9">
        <w:rPr>
          <w:sz w:val="22"/>
          <w:szCs w:val="22"/>
          <w:lang w:eastAsia="ru-RU"/>
        </w:rPr>
        <w:t>соблюдение которых оценивается при осуществлении</w:t>
      </w:r>
      <w:r>
        <w:rPr>
          <w:sz w:val="22"/>
          <w:szCs w:val="22"/>
          <w:lang w:eastAsia="ru-RU"/>
        </w:rPr>
        <w:t xml:space="preserve"> муниципального земельного контроля</w:t>
      </w:r>
      <w:r w:rsidR="008952A9">
        <w:rPr>
          <w:sz w:val="22"/>
          <w:szCs w:val="22"/>
          <w:lang w:eastAsia="ru-RU"/>
        </w:rPr>
        <w:t xml:space="preserve"> в отношении юридических лиц, индивидуальных предпринимателей и граждан, использующих земельные участки</w:t>
      </w:r>
    </w:p>
    <w:p w:rsidR="00FB0D6E" w:rsidRDefault="00FB0D6E" w:rsidP="00FB0D6E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2"/>
          <w:szCs w:val="22"/>
        </w:rPr>
      </w:pPr>
      <w:r>
        <w:rPr>
          <w:rFonts w:ascii="Times New Roman" w:hAnsi="Times New Roman"/>
          <w:b w:val="0"/>
          <w:bCs w:val="0"/>
          <w:spacing w:val="2"/>
          <w:sz w:val="22"/>
          <w:szCs w:val="22"/>
        </w:rPr>
        <w:t xml:space="preserve">Раздел </w:t>
      </w:r>
      <w:r>
        <w:rPr>
          <w:rFonts w:ascii="Times New Roman" w:hAnsi="Times New Roman"/>
          <w:b w:val="0"/>
          <w:bCs w:val="0"/>
          <w:spacing w:val="2"/>
          <w:sz w:val="22"/>
          <w:szCs w:val="22"/>
          <w:lang w:val="en-US"/>
        </w:rPr>
        <w:t>1</w:t>
      </w:r>
      <w:r>
        <w:rPr>
          <w:rFonts w:ascii="Times New Roman" w:hAnsi="Times New Roman"/>
          <w:b w:val="0"/>
          <w:bCs w:val="0"/>
          <w:spacing w:val="2"/>
          <w:sz w:val="22"/>
          <w:szCs w:val="22"/>
        </w:rPr>
        <w:t>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393"/>
        <w:gridCol w:w="2920"/>
        <w:gridCol w:w="3446"/>
      </w:tblGrid>
      <w:tr w:rsidR="00FB0D6E" w:rsidTr="008952A9">
        <w:trPr>
          <w:trHeight w:val="15"/>
        </w:trPr>
        <w:tc>
          <w:tcPr>
            <w:tcW w:w="596" w:type="dxa"/>
            <w:hideMark/>
          </w:tcPr>
          <w:p w:rsidR="00FB0D6E" w:rsidRDefault="00FB0D6E">
            <w:pPr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393" w:type="dxa"/>
            <w:hideMark/>
          </w:tcPr>
          <w:p w:rsidR="00FB0D6E" w:rsidRDefault="00FB0D6E">
            <w:pPr>
              <w:tabs>
                <w:tab w:val="clear" w:pos="0"/>
              </w:tabs>
              <w:ind w:left="0" w:firstLine="0"/>
              <w:outlineLvl w:val="9"/>
              <w:rPr>
                <w:sz w:val="20"/>
                <w:lang w:eastAsia="ru-RU"/>
              </w:rPr>
            </w:pPr>
          </w:p>
        </w:tc>
        <w:tc>
          <w:tcPr>
            <w:tcW w:w="2920" w:type="dxa"/>
            <w:hideMark/>
          </w:tcPr>
          <w:p w:rsidR="00FB0D6E" w:rsidRDefault="00FB0D6E">
            <w:pPr>
              <w:tabs>
                <w:tab w:val="clear" w:pos="0"/>
              </w:tabs>
              <w:ind w:left="0" w:firstLine="0"/>
              <w:outlineLvl w:val="9"/>
              <w:rPr>
                <w:sz w:val="20"/>
                <w:lang w:eastAsia="ru-RU"/>
              </w:rPr>
            </w:pPr>
          </w:p>
        </w:tc>
        <w:tc>
          <w:tcPr>
            <w:tcW w:w="3446" w:type="dxa"/>
            <w:hideMark/>
          </w:tcPr>
          <w:p w:rsidR="00FB0D6E" w:rsidRDefault="00FB0D6E">
            <w:pPr>
              <w:tabs>
                <w:tab w:val="clear" w:pos="0"/>
              </w:tabs>
              <w:ind w:left="0" w:firstLine="0"/>
              <w:outlineLvl w:val="9"/>
              <w:rPr>
                <w:sz w:val="20"/>
                <w:lang w:eastAsia="ru-RU"/>
              </w:rPr>
            </w:pPr>
          </w:p>
        </w:tc>
      </w:tr>
      <w:tr w:rsidR="00FB0D6E" w:rsidTr="008952A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0D6E" w:rsidTr="008952A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B0D6E" w:rsidTr="008952A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0C3D7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hyperlink r:id="rId7" w:history="1">
              <w:r w:rsidR="00FB0D6E">
                <w:rPr>
                  <w:rStyle w:val="a3"/>
                  <w:sz w:val="22"/>
                  <w:szCs w:val="22"/>
                </w:rPr>
                <w:t>Земельный кодекс Российской Федерации от 25 октября 2001 г. N 136-ФЗ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-пункт 2 статьи 7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0D6E">
              <w:rPr>
                <w:sz w:val="22"/>
                <w:szCs w:val="22"/>
              </w:rPr>
              <w:t xml:space="preserve">пункт  </w:t>
            </w:r>
            <w:r>
              <w:rPr>
                <w:sz w:val="22"/>
                <w:szCs w:val="22"/>
              </w:rPr>
              <w:t>2-6 статьи 13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-пункт 1 статьи 25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-пункт 1 статьи 26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-пункт 12 статьи 39.20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-статья 39.33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-статья 39.35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-статья 39.36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статья 42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статья 56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-подпункт 4 пункта 2 статьи 60</w:t>
            </w:r>
          </w:p>
          <w:p w:rsidR="008952A9" w:rsidRDefault="008952A9" w:rsidP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-статьи 78-79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0D6E">
              <w:rPr>
                <w:sz w:val="22"/>
                <w:szCs w:val="22"/>
              </w:rPr>
              <w:t>пункты 2, 3, абзацы 1, 2, 4, 6 пун</w:t>
            </w:r>
            <w:r>
              <w:rPr>
                <w:sz w:val="22"/>
                <w:szCs w:val="22"/>
              </w:rPr>
              <w:t>кта 4, пункты 5 - 12 статьи 85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0D6E">
              <w:rPr>
                <w:sz w:val="22"/>
                <w:szCs w:val="22"/>
              </w:rPr>
              <w:t>пункты 1, 2, 3, 4 статьи 95 в отношении объек</w:t>
            </w:r>
            <w:r>
              <w:rPr>
                <w:sz w:val="22"/>
                <w:szCs w:val="22"/>
              </w:rPr>
              <w:t>тов муниципальной собственности</w:t>
            </w:r>
            <w:r w:rsidR="00FB0D6E">
              <w:rPr>
                <w:sz w:val="22"/>
                <w:szCs w:val="22"/>
              </w:rPr>
              <w:t xml:space="preserve"> </w:t>
            </w:r>
          </w:p>
          <w:p w:rsidR="008952A9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-пункты 2, 5 статьи 98</w:t>
            </w:r>
          </w:p>
          <w:p w:rsidR="00FB0D6E" w:rsidRDefault="008952A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0D6E">
              <w:rPr>
                <w:sz w:val="22"/>
                <w:szCs w:val="22"/>
              </w:rPr>
              <w:t>пункты 2, 3 статьи 99</w:t>
            </w:r>
          </w:p>
        </w:tc>
      </w:tr>
      <w:tr w:rsidR="00FB0D6E" w:rsidTr="008952A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0C3D7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hyperlink r:id="rId8" w:history="1">
              <w:r w:rsidR="00FB0D6E">
                <w:rPr>
                  <w:rStyle w:val="a3"/>
                  <w:sz w:val="22"/>
                  <w:szCs w:val="22"/>
                </w:rPr>
                <w:t>Гражданский кодекс Российской Федерации</w:t>
              </w:r>
            </w:hyperlink>
            <w:r w:rsidR="00FB0D6E">
              <w:rPr>
                <w:sz w:val="22"/>
                <w:szCs w:val="22"/>
              </w:rPr>
              <w:t> (часть первая) от 30 ноября 1994 г. N 51-ФЗ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 1 пункта 1 статьи 8.1</w:t>
            </w:r>
          </w:p>
        </w:tc>
      </w:tr>
      <w:tr w:rsidR="00FB0D6E" w:rsidTr="008952A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0C3D7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hyperlink r:id="rId9" w:history="1">
              <w:r w:rsidR="00FB0D6E">
                <w:rPr>
                  <w:rStyle w:val="a3"/>
                  <w:sz w:val="22"/>
                  <w:szCs w:val="22"/>
                </w:rPr>
                <w:t>Федеральный закон от 25 октября 2001 г. N 137-ФЗ "О введении в действие Земельного кодекса Российской Федерации"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 статьи 3</w:t>
            </w:r>
          </w:p>
        </w:tc>
      </w:tr>
      <w:tr w:rsidR="00FB0D6E" w:rsidTr="008952A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0C3D7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hyperlink r:id="rId10" w:history="1">
              <w:r w:rsidR="00FB0D6E">
                <w:rPr>
                  <w:rStyle w:val="a3"/>
                  <w:sz w:val="22"/>
                  <w:szCs w:val="22"/>
                </w:rPr>
                <w:t>Градостроительный кодекс Российской Федерации от 29 декабря 2004 г. N 190-ФЗ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17, 19 статьи 51</w:t>
            </w:r>
          </w:p>
        </w:tc>
      </w:tr>
      <w:tr w:rsidR="00FB0D6E" w:rsidTr="008952A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31D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0D6E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0C3D7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hyperlink r:id="rId11" w:history="1">
              <w:r w:rsidR="00FB0D6E">
                <w:rPr>
                  <w:rStyle w:val="a3"/>
                  <w:sz w:val="22"/>
                  <w:szCs w:val="22"/>
                </w:rPr>
                <w:t>Кодекс Российской Федерации об административных правонарушениях от 30.12.2001 N 195-ФЗ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7.1, статья 8.7, статья 8.8, часть 1 статьи 19.5</w:t>
            </w:r>
          </w:p>
        </w:tc>
      </w:tr>
      <w:tr w:rsidR="008952A9" w:rsidTr="008952A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2A9" w:rsidRDefault="00F31D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2A9" w:rsidRDefault="000C3D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hyperlink r:id="rId12" w:history="1">
              <w:r w:rsidR="008952A9">
                <w:rPr>
                  <w:rStyle w:val="a3"/>
                  <w:sz w:val="22"/>
                  <w:szCs w:val="22"/>
                </w:rPr>
                <w:t>Федеральный закон от 21 декабря 2001 г. N 178-ФЗ "О приватизации государственного и муниципального имущества"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2A9" w:rsidRDefault="008952A9" w:rsidP="00CD3F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2A9" w:rsidRDefault="008952A9" w:rsidP="00CD3F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 статьи 28</w:t>
            </w:r>
          </w:p>
        </w:tc>
      </w:tr>
      <w:tr w:rsidR="008952A9" w:rsidTr="008952A9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2A9" w:rsidRDefault="00F31D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2A9" w:rsidRDefault="000C3D72" w:rsidP="00F31D1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hyperlink r:id="rId13" w:history="1">
              <w:r w:rsidR="003622BB" w:rsidRPr="003622BB">
                <w:rPr>
                  <w:rStyle w:val="a3"/>
                </w:rPr>
                <w:t>Федеральный закон от 07 июля 2003 г. № 112-ФЗ «О личном подсобном хозяйстве»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2A9" w:rsidRDefault="00F31D1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2A9" w:rsidRDefault="00F31D1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</w:t>
            </w:r>
          </w:p>
          <w:p w:rsidR="00F31D18" w:rsidRDefault="00F31D1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10</w:t>
            </w:r>
          </w:p>
        </w:tc>
      </w:tr>
    </w:tbl>
    <w:p w:rsidR="00FB0D6E" w:rsidRDefault="00FB0D6E" w:rsidP="00FB0D6E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2"/>
          <w:szCs w:val="22"/>
        </w:rPr>
      </w:pPr>
      <w:r>
        <w:rPr>
          <w:rFonts w:ascii="Times New Roman" w:hAnsi="Times New Roman"/>
          <w:b w:val="0"/>
          <w:bCs w:val="0"/>
          <w:spacing w:val="2"/>
          <w:sz w:val="22"/>
          <w:szCs w:val="22"/>
        </w:rPr>
        <w:t xml:space="preserve">Раздел </w:t>
      </w:r>
      <w:r w:rsidRPr="00FB0D6E">
        <w:rPr>
          <w:rFonts w:ascii="Times New Roman" w:hAnsi="Times New Roman"/>
          <w:b w:val="0"/>
          <w:bCs w:val="0"/>
          <w:spacing w:val="2"/>
          <w:sz w:val="22"/>
          <w:szCs w:val="22"/>
        </w:rPr>
        <w:t>2</w:t>
      </w:r>
      <w:r>
        <w:rPr>
          <w:rFonts w:ascii="Times New Roman" w:hAnsi="Times New Roman"/>
          <w:b w:val="0"/>
          <w:bCs w:val="0"/>
          <w:spacing w:val="2"/>
          <w:sz w:val="22"/>
          <w:szCs w:val="22"/>
        </w:rPr>
        <w:t>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361"/>
        <w:gridCol w:w="2059"/>
        <w:gridCol w:w="2427"/>
        <w:gridCol w:w="1845"/>
      </w:tblGrid>
      <w:tr w:rsidR="00FB0D6E" w:rsidTr="00FB0D6E">
        <w:trPr>
          <w:trHeight w:val="15"/>
        </w:trPr>
        <w:tc>
          <w:tcPr>
            <w:tcW w:w="676" w:type="dxa"/>
            <w:hideMark/>
          </w:tcPr>
          <w:p w:rsidR="00FB0D6E" w:rsidRDefault="00FB0D6E">
            <w:pPr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452" w:type="dxa"/>
            <w:hideMark/>
          </w:tcPr>
          <w:p w:rsidR="00FB0D6E" w:rsidRDefault="00FB0D6E">
            <w:pPr>
              <w:tabs>
                <w:tab w:val="clear" w:pos="0"/>
              </w:tabs>
              <w:ind w:left="0" w:firstLine="0"/>
              <w:outlineLvl w:val="9"/>
              <w:rPr>
                <w:sz w:val="20"/>
                <w:lang w:eastAsia="ru-RU"/>
              </w:rPr>
            </w:pPr>
          </w:p>
        </w:tc>
        <w:tc>
          <w:tcPr>
            <w:tcW w:w="2122" w:type="dxa"/>
            <w:hideMark/>
          </w:tcPr>
          <w:p w:rsidR="00FB0D6E" w:rsidRDefault="00FB0D6E">
            <w:pPr>
              <w:tabs>
                <w:tab w:val="clear" w:pos="0"/>
              </w:tabs>
              <w:ind w:left="0" w:firstLine="0"/>
              <w:outlineLvl w:val="9"/>
              <w:rPr>
                <w:sz w:val="20"/>
                <w:lang w:eastAsia="ru-RU"/>
              </w:rPr>
            </w:pPr>
          </w:p>
        </w:tc>
        <w:tc>
          <w:tcPr>
            <w:tcW w:w="2502" w:type="dxa"/>
            <w:hideMark/>
          </w:tcPr>
          <w:p w:rsidR="00FB0D6E" w:rsidRDefault="00FB0D6E">
            <w:pPr>
              <w:tabs>
                <w:tab w:val="clear" w:pos="0"/>
              </w:tabs>
              <w:ind w:left="0" w:firstLine="0"/>
              <w:outlineLvl w:val="9"/>
              <w:rPr>
                <w:sz w:val="20"/>
                <w:lang w:eastAsia="ru-RU"/>
              </w:rPr>
            </w:pPr>
          </w:p>
        </w:tc>
        <w:tc>
          <w:tcPr>
            <w:tcW w:w="1904" w:type="dxa"/>
            <w:hideMark/>
          </w:tcPr>
          <w:p w:rsidR="00FB0D6E" w:rsidRDefault="00FB0D6E">
            <w:pPr>
              <w:tabs>
                <w:tab w:val="clear" w:pos="0"/>
              </w:tabs>
              <w:ind w:left="0" w:firstLine="0"/>
              <w:outlineLvl w:val="9"/>
              <w:rPr>
                <w:sz w:val="20"/>
                <w:lang w:eastAsia="ru-RU"/>
              </w:rPr>
            </w:pPr>
          </w:p>
        </w:tc>
      </w:tr>
      <w:tr w:rsidR="00FB0D6E" w:rsidTr="00FB0D6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утверждении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0D6E" w:rsidTr="00FB0D6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B0D6E" w:rsidTr="00FB0D6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видов объектов, размещение которых может осуществляться на землях или земельных участках, находящихся в </w:t>
            </w:r>
            <w:r>
              <w:rPr>
                <w:sz w:val="22"/>
                <w:szCs w:val="22"/>
              </w:rPr>
              <w:lastRenderedPageBreak/>
              <w:t>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0C3D7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hyperlink r:id="rId14" w:history="1">
              <w:r w:rsidR="00FB0D6E">
                <w:rPr>
                  <w:rStyle w:val="a3"/>
                  <w:sz w:val="22"/>
                  <w:szCs w:val="22"/>
                </w:rPr>
                <w:t>Постановление Правительства Российской Федерации от 3 декабря 2014 г. N 1300</w:t>
              </w:r>
            </w:hyperlink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D6E" w:rsidRDefault="00FB0D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полном объеме</w:t>
            </w:r>
          </w:p>
        </w:tc>
      </w:tr>
    </w:tbl>
    <w:p w:rsidR="00FB0D6E" w:rsidRDefault="00FB0D6E" w:rsidP="00FB0D6E">
      <w:pPr>
        <w:pStyle w:val="a4"/>
        <w:numPr>
          <w:ilvl w:val="0"/>
          <w:numId w:val="1"/>
        </w:numPr>
        <w:jc w:val="center"/>
        <w:textAlignment w:val="top"/>
        <w:rPr>
          <w:sz w:val="22"/>
          <w:szCs w:val="22"/>
        </w:rPr>
      </w:pPr>
    </w:p>
    <w:p w:rsidR="00FB0D6E" w:rsidRDefault="00FB0D6E" w:rsidP="00FB0D6E">
      <w:pPr>
        <w:pStyle w:val="a4"/>
        <w:numPr>
          <w:ilvl w:val="0"/>
          <w:numId w:val="1"/>
        </w:numPr>
        <w:jc w:val="center"/>
        <w:textAlignment w:val="top"/>
        <w:rPr>
          <w:sz w:val="22"/>
          <w:szCs w:val="22"/>
        </w:rPr>
      </w:pPr>
    </w:p>
    <w:p w:rsidR="00FB0D6E" w:rsidRDefault="00FB0D6E" w:rsidP="00FB0D6E">
      <w:pPr>
        <w:pStyle w:val="a4"/>
        <w:numPr>
          <w:ilvl w:val="0"/>
          <w:numId w:val="1"/>
        </w:numPr>
        <w:jc w:val="center"/>
        <w:textAlignment w:val="top"/>
        <w:rPr>
          <w:sz w:val="22"/>
          <w:szCs w:val="22"/>
        </w:rPr>
      </w:pPr>
    </w:p>
    <w:p w:rsidR="00FB0D6E" w:rsidRDefault="00FB0D6E"/>
    <w:sectPr w:rsidR="00FB0D6E" w:rsidSect="008952A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E"/>
    <w:rsid w:val="000247C5"/>
    <w:rsid w:val="000C3D72"/>
    <w:rsid w:val="003622BB"/>
    <w:rsid w:val="008952A9"/>
    <w:rsid w:val="00F31D18"/>
    <w:rsid w:val="00F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6E"/>
    <w:pPr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0D6E"/>
    <w:pPr>
      <w:keepNext/>
      <w:tabs>
        <w:tab w:val="clear" w:pos="0"/>
      </w:tabs>
      <w:spacing w:before="240" w:after="60"/>
      <w:ind w:left="0" w:firstLine="0"/>
    </w:pPr>
    <w:rPr>
      <w:rFonts w:ascii="Arial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0D6E"/>
    <w:pPr>
      <w:keepNext/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D6E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FB0D6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unhideWhenUsed/>
    <w:rsid w:val="00FB0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D6E"/>
    <w:pPr>
      <w:tabs>
        <w:tab w:val="clear" w:pos="0"/>
      </w:tabs>
      <w:spacing w:before="280" w:after="280"/>
      <w:ind w:left="0" w:firstLine="0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B0D6E"/>
    <w:pPr>
      <w:tabs>
        <w:tab w:val="clear" w:pos="0"/>
      </w:tabs>
      <w:spacing w:before="100" w:beforeAutospacing="1" w:after="100" w:afterAutospacing="1"/>
      <w:ind w:left="0" w:firstLine="0"/>
      <w:outlineLvl w:val="9"/>
    </w:pPr>
    <w:rPr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31D1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D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6E"/>
    <w:pPr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0D6E"/>
    <w:pPr>
      <w:keepNext/>
      <w:tabs>
        <w:tab w:val="clear" w:pos="0"/>
      </w:tabs>
      <w:spacing w:before="240" w:after="60"/>
      <w:ind w:left="0" w:firstLine="0"/>
    </w:pPr>
    <w:rPr>
      <w:rFonts w:ascii="Arial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0D6E"/>
    <w:pPr>
      <w:keepNext/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D6E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FB0D6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unhideWhenUsed/>
    <w:rsid w:val="00FB0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D6E"/>
    <w:pPr>
      <w:tabs>
        <w:tab w:val="clear" w:pos="0"/>
      </w:tabs>
      <w:spacing w:before="280" w:after="280"/>
      <w:ind w:left="0" w:firstLine="0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B0D6E"/>
    <w:pPr>
      <w:tabs>
        <w:tab w:val="clear" w:pos="0"/>
      </w:tabs>
      <w:spacing w:before="100" w:beforeAutospacing="1" w:after="100" w:afterAutospacing="1"/>
      <w:ind w:left="0" w:firstLine="0"/>
      <w:outlineLvl w:val="9"/>
    </w:pPr>
    <w:rPr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31D1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D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6731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18091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7486" TargetMode="External"/><Relationship Id="rId14" Type="http://schemas.openxmlformats.org/officeDocument/2006/relationships/hyperlink" Target="http://docs.cntd.ru/document/420237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{EAA2C972-A9C3-4E3F-A89F-F1B13AB32CA8}</b:Guid>
    <b:RefOrder>1</b:RefOrder>
  </b:Source>
</b:Sources>
</file>

<file path=customXml/itemProps1.xml><?xml version="1.0" encoding="utf-8"?>
<ds:datastoreItem xmlns:ds="http://schemas.openxmlformats.org/officeDocument/2006/customXml" ds:itemID="{B3C2BC46-9F71-4BFF-8632-97F466BD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TOV</cp:lastModifiedBy>
  <cp:revision>2</cp:revision>
  <dcterms:created xsi:type="dcterms:W3CDTF">2021-10-14T06:13:00Z</dcterms:created>
  <dcterms:modified xsi:type="dcterms:W3CDTF">2021-10-14T06:13:00Z</dcterms:modified>
</cp:coreProperties>
</file>