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443" w:rsidRPr="006C4DBA" w:rsidRDefault="009E5443" w:rsidP="009E54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9E5443" w:rsidRPr="006C4DBA" w:rsidRDefault="009E5443" w:rsidP="009E54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4DBA">
        <w:rPr>
          <w:rFonts w:ascii="Times New Roman" w:hAnsi="Times New Roman" w:cs="Times New Roman"/>
          <w:sz w:val="28"/>
          <w:szCs w:val="28"/>
        </w:rPr>
        <w:t>к Порядку</w:t>
      </w:r>
      <w:r w:rsidRPr="006C4DBA">
        <w:rPr>
          <w:sz w:val="28"/>
          <w:szCs w:val="28"/>
        </w:rPr>
        <w:t xml:space="preserve"> </w:t>
      </w:r>
      <w:r w:rsidRPr="006C4DBA">
        <w:rPr>
          <w:rFonts w:ascii="Times New Roman" w:hAnsi="Times New Roman" w:cs="Times New Roman"/>
          <w:sz w:val="28"/>
          <w:szCs w:val="28"/>
        </w:rPr>
        <w:t>предоставления субсидии субъектам</w:t>
      </w:r>
    </w:p>
    <w:p w:rsidR="009E5443" w:rsidRPr="006C4DBA" w:rsidRDefault="009E5443" w:rsidP="009E5443">
      <w:pPr>
        <w:jc w:val="right"/>
        <w:rPr>
          <w:sz w:val="28"/>
          <w:szCs w:val="28"/>
        </w:rPr>
      </w:pPr>
      <w:r w:rsidRPr="006C4DBA">
        <w:rPr>
          <w:sz w:val="28"/>
          <w:szCs w:val="28"/>
        </w:rPr>
        <w:t xml:space="preserve">малого и среднего предпринимательства </w:t>
      </w:r>
      <w:proofErr w:type="gramStart"/>
      <w:r w:rsidRPr="006C4DBA">
        <w:rPr>
          <w:sz w:val="28"/>
          <w:szCs w:val="28"/>
        </w:rPr>
        <w:t>на</w:t>
      </w:r>
      <w:proofErr w:type="gramEnd"/>
      <w:r w:rsidRPr="006C4DBA">
        <w:rPr>
          <w:sz w:val="28"/>
          <w:szCs w:val="28"/>
        </w:rPr>
        <w:t xml:space="preserve"> </w:t>
      </w:r>
    </w:p>
    <w:p w:rsidR="009E5443" w:rsidRPr="006C4DBA" w:rsidRDefault="009E5443" w:rsidP="009E5443">
      <w:pPr>
        <w:jc w:val="right"/>
        <w:rPr>
          <w:sz w:val="28"/>
          <w:szCs w:val="28"/>
        </w:rPr>
      </w:pPr>
      <w:r w:rsidRPr="006C4DBA">
        <w:rPr>
          <w:sz w:val="28"/>
          <w:szCs w:val="28"/>
        </w:rPr>
        <w:t>возмещение части затрат на приобретение машин</w:t>
      </w:r>
    </w:p>
    <w:p w:rsidR="009E5443" w:rsidRPr="006C4DBA" w:rsidRDefault="009E5443" w:rsidP="009E5443">
      <w:pPr>
        <w:jc w:val="right"/>
        <w:rPr>
          <w:b/>
          <w:caps/>
          <w:sz w:val="28"/>
          <w:szCs w:val="28"/>
        </w:rPr>
      </w:pPr>
      <w:r w:rsidRPr="006C4DBA">
        <w:rPr>
          <w:sz w:val="28"/>
          <w:szCs w:val="28"/>
        </w:rPr>
        <w:t xml:space="preserve"> и оборудования (за исключением автотранспорта)</w:t>
      </w:r>
    </w:p>
    <w:p w:rsidR="00220905" w:rsidRDefault="00220905"/>
    <w:p w:rsidR="009E5443" w:rsidRDefault="009E5443"/>
    <w:p w:rsidR="009E5443" w:rsidRPr="009E5443" w:rsidRDefault="009E5443" w:rsidP="009E5443">
      <w:pPr>
        <w:jc w:val="center"/>
        <w:rPr>
          <w:rFonts w:eastAsiaTheme="minorEastAsia"/>
          <w:b/>
          <w:sz w:val="28"/>
          <w:szCs w:val="28"/>
        </w:rPr>
      </w:pPr>
      <w:r w:rsidRPr="009E5443">
        <w:rPr>
          <w:rFonts w:eastAsiaTheme="minorEastAsia"/>
          <w:b/>
          <w:sz w:val="28"/>
          <w:szCs w:val="28"/>
        </w:rPr>
        <w:t xml:space="preserve">Договор </w:t>
      </w:r>
    </w:p>
    <w:p w:rsidR="009E5443" w:rsidRDefault="009E5443" w:rsidP="009E5443">
      <w:pPr>
        <w:jc w:val="center"/>
        <w:rPr>
          <w:rFonts w:eastAsiaTheme="minorEastAsia"/>
          <w:sz w:val="28"/>
          <w:szCs w:val="28"/>
        </w:rPr>
      </w:pPr>
      <w:r w:rsidRPr="000E2AB6">
        <w:rPr>
          <w:rFonts w:eastAsiaTheme="minorEastAsia"/>
          <w:sz w:val="28"/>
          <w:szCs w:val="28"/>
        </w:rPr>
        <w:t>о предоставлении субсидии на возмещение части затрат на приобретение машин и оборудования (за исключением автотранспорта) в связи с производством (реализацией) товаров, выполнением работ, оказанием услуг</w:t>
      </w:r>
    </w:p>
    <w:p w:rsidR="009E5443" w:rsidRDefault="009E5443" w:rsidP="009E5443">
      <w:pPr>
        <w:jc w:val="center"/>
        <w:rPr>
          <w:rFonts w:eastAsiaTheme="minorEastAsia"/>
          <w:sz w:val="28"/>
          <w:szCs w:val="28"/>
        </w:rPr>
      </w:pPr>
    </w:p>
    <w:p w:rsidR="009E5443" w:rsidRPr="009E5443" w:rsidRDefault="009E5443" w:rsidP="009E5443">
      <w:pPr>
        <w:jc w:val="both"/>
        <w:rPr>
          <w:color w:val="000000"/>
          <w:sz w:val="28"/>
          <w:szCs w:val="28"/>
        </w:rPr>
      </w:pPr>
      <w:proofErr w:type="spellStart"/>
      <w:r w:rsidRPr="009E5443">
        <w:rPr>
          <w:color w:val="000000"/>
          <w:sz w:val="28"/>
          <w:szCs w:val="28"/>
        </w:rPr>
        <w:t>р.п</w:t>
      </w:r>
      <w:proofErr w:type="spellEnd"/>
      <w:r w:rsidRPr="009E5443">
        <w:rPr>
          <w:color w:val="000000"/>
          <w:sz w:val="28"/>
          <w:szCs w:val="28"/>
        </w:rPr>
        <w:t>. Парфино                                                                "__" __________ 20__ года</w:t>
      </w:r>
    </w:p>
    <w:p w:rsidR="009E5443" w:rsidRPr="009E5443" w:rsidRDefault="009E5443" w:rsidP="009E5443">
      <w:pPr>
        <w:jc w:val="both"/>
        <w:rPr>
          <w:color w:val="000000"/>
          <w:sz w:val="28"/>
          <w:szCs w:val="28"/>
        </w:rPr>
      </w:pPr>
    </w:p>
    <w:p w:rsidR="009E5443" w:rsidRDefault="009E5443" w:rsidP="009E5443">
      <w:pPr>
        <w:ind w:firstLine="709"/>
        <w:jc w:val="both"/>
        <w:rPr>
          <w:color w:val="000000"/>
          <w:sz w:val="28"/>
          <w:szCs w:val="28"/>
        </w:rPr>
      </w:pPr>
      <w:r w:rsidRPr="009E5443">
        <w:rPr>
          <w:color w:val="000000"/>
          <w:sz w:val="28"/>
          <w:szCs w:val="28"/>
        </w:rPr>
        <w:t xml:space="preserve">Администрация Парфинского муниципального района, именуемая в дальнейшем «Администрация», в лице ___________________, действующего </w:t>
      </w:r>
      <w:r w:rsidR="007C4799">
        <w:rPr>
          <w:color w:val="000000"/>
          <w:sz w:val="28"/>
          <w:szCs w:val="28"/>
        </w:rPr>
        <w:t>на основании Устава Парфинского муниципального района</w:t>
      </w:r>
      <w:r w:rsidRPr="009E5443">
        <w:rPr>
          <w:color w:val="000000"/>
          <w:sz w:val="28"/>
          <w:szCs w:val="28"/>
        </w:rPr>
        <w:t xml:space="preserve">, с одной стороны, </w:t>
      </w:r>
      <w:proofErr w:type="gramStart"/>
      <w:r w:rsidRPr="009E5443">
        <w:rPr>
          <w:color w:val="000000"/>
          <w:sz w:val="28"/>
          <w:szCs w:val="28"/>
        </w:rPr>
        <w:t>и ___________________</w:t>
      </w:r>
      <w:r w:rsidR="007C4799">
        <w:rPr>
          <w:color w:val="000000"/>
          <w:sz w:val="28"/>
          <w:szCs w:val="28"/>
        </w:rPr>
        <w:t>_______________________, именуемое (</w:t>
      </w:r>
      <w:proofErr w:type="spellStart"/>
      <w:r w:rsidR="007C4799">
        <w:rPr>
          <w:color w:val="000000"/>
          <w:sz w:val="28"/>
          <w:szCs w:val="28"/>
        </w:rPr>
        <w:t>ый</w:t>
      </w:r>
      <w:proofErr w:type="spellEnd"/>
      <w:r w:rsidR="007C4799">
        <w:rPr>
          <w:color w:val="000000"/>
          <w:sz w:val="28"/>
          <w:szCs w:val="28"/>
        </w:rPr>
        <w:t xml:space="preserve">, </w:t>
      </w:r>
      <w:proofErr w:type="spellStart"/>
      <w:r w:rsidR="007C4799">
        <w:rPr>
          <w:color w:val="000000"/>
          <w:sz w:val="28"/>
          <w:szCs w:val="28"/>
        </w:rPr>
        <w:t>ая</w:t>
      </w:r>
      <w:proofErr w:type="spellEnd"/>
      <w:r w:rsidR="007C4799">
        <w:rPr>
          <w:color w:val="000000"/>
          <w:sz w:val="28"/>
          <w:szCs w:val="28"/>
        </w:rPr>
        <w:t>)</w:t>
      </w:r>
      <w:r w:rsidRPr="009E5443">
        <w:rPr>
          <w:color w:val="000000"/>
          <w:sz w:val="28"/>
          <w:szCs w:val="28"/>
        </w:rPr>
        <w:t xml:space="preserve"> в</w:t>
      </w:r>
      <w:r w:rsidR="007C4799">
        <w:rPr>
          <w:color w:val="000000"/>
          <w:sz w:val="28"/>
          <w:szCs w:val="28"/>
        </w:rPr>
        <w:t xml:space="preserve"> дальнейшем «Получатель</w:t>
      </w:r>
      <w:r w:rsidRPr="009E5443">
        <w:rPr>
          <w:color w:val="000000"/>
          <w:sz w:val="28"/>
          <w:szCs w:val="28"/>
        </w:rPr>
        <w:t>», в лице _________________</w:t>
      </w:r>
      <w:r w:rsidR="007C4799">
        <w:rPr>
          <w:color w:val="000000"/>
          <w:sz w:val="28"/>
          <w:szCs w:val="28"/>
        </w:rPr>
        <w:t>___________</w:t>
      </w:r>
      <w:r w:rsidRPr="009E5443">
        <w:rPr>
          <w:color w:val="000000"/>
          <w:sz w:val="28"/>
          <w:szCs w:val="28"/>
        </w:rPr>
        <w:t xml:space="preserve">, действующего на основании _________________, </w:t>
      </w:r>
      <w:r w:rsidR="007C4799">
        <w:rPr>
          <w:color w:val="000000"/>
          <w:sz w:val="28"/>
          <w:szCs w:val="28"/>
        </w:rPr>
        <w:t xml:space="preserve">с другой стороны, </w:t>
      </w:r>
      <w:r w:rsidRPr="009E5443">
        <w:rPr>
          <w:color w:val="000000"/>
          <w:sz w:val="28"/>
          <w:szCs w:val="28"/>
        </w:rPr>
        <w:t xml:space="preserve">именуемые в дальнейшем </w:t>
      </w:r>
      <w:r w:rsidR="007C4799">
        <w:rPr>
          <w:color w:val="000000"/>
          <w:sz w:val="28"/>
          <w:szCs w:val="28"/>
        </w:rPr>
        <w:t>«Стороны», заключили настоящий д</w:t>
      </w:r>
      <w:r w:rsidRPr="009E5443">
        <w:rPr>
          <w:color w:val="000000"/>
          <w:sz w:val="28"/>
          <w:szCs w:val="28"/>
        </w:rPr>
        <w:t>оговор</w:t>
      </w:r>
      <w:r w:rsidR="007C4799">
        <w:rPr>
          <w:color w:val="000000"/>
          <w:sz w:val="28"/>
          <w:szCs w:val="28"/>
        </w:rPr>
        <w:t xml:space="preserve"> (далее – Договор)</w:t>
      </w:r>
      <w:r w:rsidRPr="009E5443">
        <w:rPr>
          <w:color w:val="000000"/>
          <w:sz w:val="28"/>
          <w:szCs w:val="28"/>
        </w:rPr>
        <w:t xml:space="preserve"> о нижеследующем:</w:t>
      </w:r>
      <w:proofErr w:type="gramEnd"/>
    </w:p>
    <w:p w:rsidR="007C4799" w:rsidRDefault="007C4799" w:rsidP="007C4799">
      <w:pPr>
        <w:jc w:val="both"/>
        <w:rPr>
          <w:color w:val="000000"/>
          <w:sz w:val="28"/>
          <w:szCs w:val="28"/>
        </w:rPr>
      </w:pPr>
    </w:p>
    <w:p w:rsidR="007C4799" w:rsidRPr="007C4799" w:rsidRDefault="007C4799" w:rsidP="007C479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799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7C4799" w:rsidRDefault="007C4799" w:rsidP="007C4799">
      <w:pPr>
        <w:pStyle w:val="ConsPlusNonformat"/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79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C4799">
        <w:rPr>
          <w:rFonts w:ascii="Times New Roman" w:hAnsi="Times New Roman" w:cs="Times New Roman"/>
          <w:sz w:val="28"/>
          <w:szCs w:val="28"/>
        </w:rPr>
        <w:t>Предметом настоящего договора является предоставление субсидии из бюджета муниципального района Получателю на возмещение части затрат на приобретение машин и оборудования (за исключением автотранспорта) в соответствии с Порядком предоставления субсидии субъектам малого и среднего предпринимательства на возмещение части затрат на приобретение машин и оборудования (за исключением автотранспорта), утвержденным постановлением Администрации муниципального района от _____________ №______ (далее –</w:t>
      </w:r>
      <w:r>
        <w:rPr>
          <w:rFonts w:ascii="Times New Roman" w:hAnsi="Times New Roman" w:cs="Times New Roman"/>
          <w:sz w:val="28"/>
          <w:szCs w:val="28"/>
        </w:rPr>
        <w:t xml:space="preserve"> Порядок).</w:t>
      </w:r>
      <w:proofErr w:type="gramEnd"/>
    </w:p>
    <w:p w:rsidR="007C4799" w:rsidRPr="00D43483" w:rsidRDefault="007C4799" w:rsidP="007C4799">
      <w:pPr>
        <w:pStyle w:val="ConsPlusNonformat"/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4799" w:rsidRPr="00D43483" w:rsidRDefault="007C4799" w:rsidP="007C479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b/>
          <w:sz w:val="28"/>
          <w:szCs w:val="28"/>
        </w:rPr>
        <w:t>2. Финансовое обеспечение предоставления субсидии</w:t>
      </w:r>
    </w:p>
    <w:p w:rsidR="00A018AD" w:rsidRPr="00D43483" w:rsidRDefault="007C4799" w:rsidP="00A018AD">
      <w:pPr>
        <w:pStyle w:val="ConsPlusNonformat"/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1781"/>
      <w:bookmarkEnd w:id="1"/>
      <w:r w:rsidRPr="00D43483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D43483">
        <w:rPr>
          <w:rFonts w:ascii="Times New Roman" w:hAnsi="Times New Roman" w:cs="Times New Roman"/>
          <w:sz w:val="28"/>
          <w:szCs w:val="28"/>
        </w:rPr>
        <w:t xml:space="preserve">Субсидия предоставляется в пределах бюджетных ассигнований, предусмотренных в бюджете Парфинского муниципального района, в рамках муниципальной программы Парфинского муниципального района «Обеспечение экономического развития Парфинского муниципального района  на 2020-2025 годы», утвержденной постановлением Администрации муниципального района от 21.11.2019 №857, по кодам классификации (далее - коды БК) на цели, указанные в </w:t>
      </w:r>
      <w:hyperlink w:anchor="P1762" w:history="1">
        <w:r w:rsidRPr="00D43483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 w:rsidRPr="00D43483">
        <w:rPr>
          <w:rFonts w:ascii="Times New Roman" w:hAnsi="Times New Roman" w:cs="Times New Roman"/>
          <w:sz w:val="28"/>
          <w:szCs w:val="28"/>
        </w:rPr>
        <w:t xml:space="preserve"> 1 настоящего Договора, в размере не </w:t>
      </w:r>
      <w:r w:rsidRPr="007C4799">
        <w:rPr>
          <w:rFonts w:ascii="Times New Roman" w:hAnsi="Times New Roman" w:cs="Times New Roman"/>
          <w:sz w:val="28"/>
          <w:szCs w:val="28"/>
        </w:rPr>
        <w:t>более 80 процентов понесенных субъектом МСП затрат</w:t>
      </w:r>
      <w:proofErr w:type="gramEnd"/>
      <w:r w:rsidR="00A018AD">
        <w:rPr>
          <w:rFonts w:ascii="Times New Roman" w:hAnsi="Times New Roman" w:cs="Times New Roman"/>
          <w:sz w:val="28"/>
          <w:szCs w:val="28"/>
        </w:rPr>
        <w:t xml:space="preserve"> на </w:t>
      </w:r>
      <w:r w:rsidR="00A018AD" w:rsidRPr="007C4799">
        <w:rPr>
          <w:rFonts w:ascii="Times New Roman" w:hAnsi="Times New Roman" w:cs="Times New Roman"/>
          <w:sz w:val="28"/>
          <w:szCs w:val="28"/>
        </w:rPr>
        <w:t>приобретение машин и оборудования (за исключением автотранспорта)</w:t>
      </w:r>
      <w:r w:rsidR="00A018AD">
        <w:rPr>
          <w:rFonts w:ascii="Times New Roman" w:hAnsi="Times New Roman" w:cs="Times New Roman"/>
          <w:sz w:val="28"/>
          <w:szCs w:val="28"/>
        </w:rPr>
        <w:t xml:space="preserve"> </w:t>
      </w:r>
      <w:r w:rsidR="00A018AD" w:rsidRPr="00D43483">
        <w:rPr>
          <w:rFonts w:ascii="Times New Roman" w:hAnsi="Times New Roman" w:cs="Times New Roman"/>
          <w:sz w:val="28"/>
          <w:szCs w:val="28"/>
        </w:rPr>
        <w:t>в размере ________ (_____________________________________ рублей) _________копейки</w:t>
      </w:r>
      <w:r w:rsidR="00A018AD">
        <w:rPr>
          <w:rFonts w:ascii="Times New Roman" w:hAnsi="Times New Roman" w:cs="Times New Roman"/>
          <w:sz w:val="28"/>
          <w:szCs w:val="28"/>
        </w:rPr>
        <w:t>.</w:t>
      </w:r>
    </w:p>
    <w:p w:rsidR="00A018AD" w:rsidRDefault="00A018AD" w:rsidP="00A018AD">
      <w:pPr>
        <w:pStyle w:val="ConsPlusNonformat"/>
        <w:spacing w:after="6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3483">
        <w:rPr>
          <w:rFonts w:ascii="Times New Roman" w:hAnsi="Times New Roman" w:cs="Times New Roman"/>
          <w:sz w:val="24"/>
          <w:szCs w:val="24"/>
        </w:rPr>
        <w:t xml:space="preserve">                                       (сумма  прописью)</w:t>
      </w:r>
      <w:bookmarkStart w:id="2" w:name="P1801"/>
      <w:bookmarkEnd w:id="2"/>
    </w:p>
    <w:p w:rsidR="007C4799" w:rsidRPr="00A018AD" w:rsidRDefault="007C4799" w:rsidP="00A018AD">
      <w:pPr>
        <w:pStyle w:val="ConsPlusNonformat"/>
        <w:spacing w:after="6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43483">
        <w:rPr>
          <w:rFonts w:ascii="Times New Roman" w:hAnsi="Times New Roman" w:cs="Times New Roman"/>
          <w:b/>
          <w:sz w:val="28"/>
          <w:szCs w:val="28"/>
        </w:rPr>
        <w:lastRenderedPageBreak/>
        <w:t>3. Условия предоставления субсидии</w:t>
      </w:r>
    </w:p>
    <w:p w:rsidR="007C4799" w:rsidRPr="00D43483" w:rsidRDefault="007C4799" w:rsidP="007C4799">
      <w:pPr>
        <w:pStyle w:val="ConsPlusNonformat"/>
        <w:spacing w:afterLines="60" w:after="14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>3.1. Субсидия предоставляется в соответствии с Порядком предоставления субсидии:</w:t>
      </w:r>
    </w:p>
    <w:p w:rsidR="007C4799" w:rsidRPr="00D43483" w:rsidRDefault="004A7525" w:rsidP="007C4799">
      <w:pPr>
        <w:pStyle w:val="ConsPlusNonformat"/>
        <w:spacing w:afterLines="60" w:after="14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Н</w:t>
      </w:r>
      <w:r w:rsidR="007C4799" w:rsidRPr="00D43483">
        <w:rPr>
          <w:rFonts w:ascii="Times New Roman" w:hAnsi="Times New Roman" w:cs="Times New Roman"/>
          <w:sz w:val="28"/>
          <w:szCs w:val="28"/>
        </w:rPr>
        <w:t>а цели, указанные в разделе 1 настоящего Договора;</w:t>
      </w:r>
    </w:p>
    <w:p w:rsidR="007C4799" w:rsidRPr="00A018AD" w:rsidRDefault="004A7525" w:rsidP="00A018AD">
      <w:pPr>
        <w:pStyle w:val="ConsPlusNonformat"/>
        <w:tabs>
          <w:tab w:val="left" w:pos="1560"/>
        </w:tabs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3.1.2. П</w:t>
      </w:r>
      <w:r w:rsidR="007C4799" w:rsidRPr="00A018AD">
        <w:rPr>
          <w:rFonts w:ascii="Times New Roman" w:eastAsia="Calibri" w:hAnsi="Times New Roman" w:cs="Times New Roman"/>
          <w:sz w:val="28"/>
          <w:szCs w:val="28"/>
          <w:lang w:eastAsia="en-US"/>
        </w:rPr>
        <w:t>ри представлении Получателем в Администрацию следующих документов:</w:t>
      </w:r>
    </w:p>
    <w:p w:rsidR="00A018AD" w:rsidRPr="00A018AD" w:rsidRDefault="00A018AD" w:rsidP="00A018AD">
      <w:pPr>
        <w:pStyle w:val="ConsPlusNonformat"/>
        <w:tabs>
          <w:tab w:val="left" w:pos="1560"/>
        </w:tabs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18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заявка </w:t>
      </w:r>
      <w:r w:rsidRPr="00A018AD">
        <w:rPr>
          <w:rFonts w:ascii="Times New Roman" w:hAnsi="Times New Roman" w:cs="Times New Roman"/>
          <w:sz w:val="28"/>
          <w:szCs w:val="28"/>
        </w:rPr>
        <w:t>на участие в отборе на предоставление субсидии субъектам малого и среднего предпринимательства на возмещение части затрат на приобретение машин и оборудования (за исключением автотранспорта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018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43483">
        <w:rPr>
          <w:rFonts w:ascii="Times New Roman" w:eastAsia="Calibri" w:hAnsi="Times New Roman" w:cs="Times New Roman"/>
          <w:sz w:val="28"/>
          <w:szCs w:val="28"/>
          <w:lang w:eastAsia="en-US"/>
        </w:rPr>
        <w:t>по форме согласно приложению № 1 к Порядку;</w:t>
      </w:r>
    </w:p>
    <w:p w:rsidR="00A018AD" w:rsidRPr="00A018AD" w:rsidRDefault="00A018AD" w:rsidP="00721006">
      <w:pPr>
        <w:widowControl w:val="0"/>
        <w:suppressAutoHyphens/>
        <w:autoSpaceDE w:val="0"/>
        <w:autoSpaceDN w:val="0"/>
        <w:contextualSpacing/>
        <w:jc w:val="both"/>
        <w:rPr>
          <w:sz w:val="28"/>
        </w:rPr>
      </w:pPr>
      <w:r>
        <w:rPr>
          <w:b/>
          <w:sz w:val="28"/>
        </w:rPr>
        <w:tab/>
      </w:r>
      <w:r w:rsidRPr="00A018AD">
        <w:rPr>
          <w:sz w:val="28"/>
        </w:rPr>
        <w:t>расчет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размера </w:t>
      </w:r>
      <w:r w:rsidRPr="00BF6F2B">
        <w:rPr>
          <w:sz w:val="28"/>
          <w:szCs w:val="28"/>
        </w:rPr>
        <w:t>субсидии субъектам малого и среднего предпринимательства на возмещение части затрат на приобретение машин и оборудования (за исключением автотранспорта)</w:t>
      </w:r>
      <w:r w:rsidRPr="00A018A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 форме согласно приложению № 2</w:t>
      </w:r>
      <w:r w:rsidRPr="00D43483">
        <w:rPr>
          <w:rFonts w:eastAsia="Calibri"/>
          <w:sz w:val="28"/>
          <w:szCs w:val="28"/>
          <w:lang w:eastAsia="en-US"/>
        </w:rPr>
        <w:t xml:space="preserve"> к Порядку;</w:t>
      </w:r>
    </w:p>
    <w:p w:rsidR="00A018AD" w:rsidRPr="00D43483" w:rsidRDefault="00A018AD" w:rsidP="00721006">
      <w:pPr>
        <w:pStyle w:val="ConsPlusNonformat"/>
        <w:tabs>
          <w:tab w:val="left" w:pos="1560"/>
        </w:tabs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34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документы, подтверждающие факт произведенных Получателем затрат, на возмещение которых предоставляется субсидия в соответствии </w:t>
      </w:r>
      <w:r w:rsidRPr="00D43483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с </w:t>
      </w:r>
      <w:r w:rsidR="00BC04E6">
        <w:rPr>
          <w:rFonts w:ascii="Times New Roman" w:eastAsia="Calibri" w:hAnsi="Times New Roman" w:cs="Times New Roman"/>
          <w:sz w:val="28"/>
          <w:szCs w:val="28"/>
          <w:lang w:eastAsia="en-US"/>
        </w:rPr>
        <w:t>Порядком</w:t>
      </w:r>
      <w:r w:rsidRPr="00D4348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018AD" w:rsidRDefault="00BC04E6" w:rsidP="00721006">
      <w:pPr>
        <w:pStyle w:val="ConsPlusNonforma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3483">
        <w:rPr>
          <w:rFonts w:ascii="Times New Roman" w:eastAsia="Calibri" w:hAnsi="Times New Roman" w:cs="Times New Roman"/>
          <w:sz w:val="28"/>
          <w:szCs w:val="28"/>
          <w:lang w:eastAsia="en-US"/>
        </w:rPr>
        <w:t>а также иных документов, определенных пунктом 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 Порядка</w:t>
      </w:r>
      <w:r w:rsidRPr="00D4348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25365" w:rsidRDefault="00E25365" w:rsidP="00E2536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9E5443">
        <w:rPr>
          <w:color w:val="000000"/>
          <w:sz w:val="28"/>
          <w:szCs w:val="28"/>
        </w:rPr>
        <w:t>.2. Условиями предоставления субсидии являются:</w:t>
      </w:r>
    </w:p>
    <w:p w:rsidR="00E25365" w:rsidRPr="00A042FC" w:rsidRDefault="00AD2575" w:rsidP="00E25365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3</w:t>
      </w:r>
      <w:r w:rsidR="00E25365">
        <w:rPr>
          <w:color w:val="000000"/>
          <w:sz w:val="28"/>
          <w:szCs w:val="28"/>
        </w:rPr>
        <w:t>.2.1.</w:t>
      </w:r>
      <w:r w:rsidR="00E25365" w:rsidRPr="009E5443">
        <w:rPr>
          <w:color w:val="000000"/>
          <w:sz w:val="28"/>
          <w:szCs w:val="28"/>
        </w:rPr>
        <w:t xml:space="preserve">Наличие государственной регистрации и осуществление </w:t>
      </w:r>
      <w:r w:rsidR="00E25365">
        <w:rPr>
          <w:color w:val="000000"/>
          <w:sz w:val="28"/>
          <w:szCs w:val="28"/>
        </w:rPr>
        <w:t xml:space="preserve">своей </w:t>
      </w:r>
      <w:r w:rsidR="00E25365" w:rsidRPr="009E5443">
        <w:rPr>
          <w:color w:val="000000"/>
          <w:sz w:val="28"/>
          <w:szCs w:val="28"/>
        </w:rPr>
        <w:t>деятельности</w:t>
      </w:r>
      <w:r w:rsidR="00E25365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E25365" w:rsidRPr="00A042FC">
        <w:rPr>
          <w:sz w:val="28"/>
          <w:szCs w:val="28"/>
        </w:rPr>
        <w:t>на территории Парфинского муниципального района, в населенных пунктах с населением численностью менее 10000 человек;</w:t>
      </w:r>
    </w:p>
    <w:p w:rsidR="00E25365" w:rsidRPr="00A042FC" w:rsidRDefault="00AD2575" w:rsidP="00E25365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</w:t>
      </w:r>
      <w:r w:rsidR="00E25365">
        <w:rPr>
          <w:color w:val="000000"/>
          <w:sz w:val="28"/>
          <w:szCs w:val="28"/>
        </w:rPr>
        <w:t>.2.2.</w:t>
      </w:r>
      <w:r w:rsidR="00E25365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З</w:t>
      </w:r>
      <w:r w:rsidR="00E25365" w:rsidRPr="00A042F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аявитель - юридическое лицо не должно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индивидуальный предприниматель не должен прекратить деятельность в качестве индивидуального предпринимателя; </w:t>
      </w:r>
      <w:proofErr w:type="gramEnd"/>
    </w:p>
    <w:p w:rsidR="00E25365" w:rsidRPr="00A042FC" w:rsidRDefault="00AD2575" w:rsidP="00E25365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3</w:t>
      </w:r>
      <w:r w:rsidR="00E25365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.2.3.У</w:t>
      </w:r>
      <w:r w:rsidR="00E25365" w:rsidRPr="00A042F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заявителя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25365" w:rsidRPr="00A042FC" w:rsidRDefault="00AD2575" w:rsidP="00E25365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3</w:t>
      </w:r>
      <w:r w:rsidR="00E25365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.2.4.З</w:t>
      </w:r>
      <w:r w:rsidR="00E25365" w:rsidRPr="00A042F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аявитель не должен получать средства из бюджета муниципального района, из которого планируется предоставление субсидии в соответствии с правовым актом, на основании иных муниципальных правовых актов на цели, установленные правовым актом;</w:t>
      </w:r>
    </w:p>
    <w:p w:rsidR="00E25365" w:rsidRPr="00A042FC" w:rsidRDefault="00AD2575" w:rsidP="00E25365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3</w:t>
      </w:r>
      <w:r w:rsidR="00E25365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.2.5.У</w:t>
      </w:r>
      <w:r w:rsidR="00E25365" w:rsidRPr="00A042F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заявителя</w:t>
      </w:r>
      <w:r w:rsidR="00E25365" w:rsidRPr="00A042FC">
        <w:rPr>
          <w:rFonts w:eastAsiaTheme="minorEastAsia"/>
          <w:sz w:val="28"/>
          <w:szCs w:val="28"/>
        </w:rPr>
        <w:t xml:space="preserve"> отсутствует просроченная задолженность по возврату в бюджет муниципального района, из которого планируется предоставление субсидии в соответствии с настоящим Порядком, субсидий, бюджетных инвестиций, </w:t>
      </w:r>
      <w:proofErr w:type="gramStart"/>
      <w:r w:rsidR="00E25365" w:rsidRPr="00A042FC">
        <w:rPr>
          <w:rFonts w:eastAsiaTheme="minorEastAsia"/>
          <w:sz w:val="28"/>
          <w:szCs w:val="28"/>
        </w:rPr>
        <w:t>предоставленных</w:t>
      </w:r>
      <w:proofErr w:type="gramEnd"/>
      <w:r w:rsidR="00E25365" w:rsidRPr="00A042FC">
        <w:rPr>
          <w:rFonts w:eastAsiaTheme="minorEastAsia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</w:t>
      </w:r>
      <w:r w:rsidR="00E25365" w:rsidRPr="00A042FC">
        <w:rPr>
          <w:rFonts w:eastAsiaTheme="minorEastAsia"/>
          <w:sz w:val="28"/>
          <w:szCs w:val="28"/>
        </w:rPr>
        <w:lastRenderedPageBreak/>
        <w:t>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E25365" w:rsidRPr="00A042FC" w:rsidRDefault="00AD2575" w:rsidP="00E25365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3</w:t>
      </w:r>
      <w:r w:rsidR="00E25365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.2.6.З</w:t>
      </w:r>
      <w:r w:rsidR="00E25365" w:rsidRPr="00A042F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аявитель</w:t>
      </w:r>
      <w:r w:rsidR="00E25365" w:rsidRPr="00A042FC">
        <w:rPr>
          <w:rFonts w:eastAsiaTheme="minorEastAsia"/>
          <w:sz w:val="28"/>
          <w:szCs w:val="28"/>
        </w:rPr>
        <w:t xml:space="preserve">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r:id="rId5" w:tooltip="Приказ Минфина России от 26.05.2022 N 83н &quot;Об утверждении Перечня государств и территорий, используемых для промежуточного (офшорного) владения активами в Российской Федерации&quot; (Зарегистрировано в Минюсте России 27.06.2022 N 69021) {КонсультантПлюс}">
        <w:r w:rsidR="00E25365" w:rsidRPr="00A042FC">
          <w:rPr>
            <w:rFonts w:eastAsiaTheme="minorEastAsia"/>
            <w:sz w:val="28"/>
            <w:szCs w:val="28"/>
          </w:rPr>
          <w:t>перечень</w:t>
        </w:r>
      </w:hyperlink>
      <w:r w:rsidR="00E25365" w:rsidRPr="00A042FC">
        <w:rPr>
          <w:rFonts w:eastAsiaTheme="minorEastAsia"/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</w:t>
      </w:r>
      <w:proofErr w:type="gramEnd"/>
      <w:r w:rsidR="00E25365" w:rsidRPr="00A042FC">
        <w:rPr>
          <w:rFonts w:eastAsiaTheme="minorEastAsia"/>
          <w:sz w:val="28"/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Федерации); </w:t>
      </w:r>
    </w:p>
    <w:p w:rsidR="00E25365" w:rsidRPr="00A042FC" w:rsidRDefault="00AD2575" w:rsidP="00E2536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3</w:t>
      </w:r>
      <w:r w:rsidR="00E25365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.2.7.З</w:t>
      </w:r>
      <w:r w:rsidR="00E25365" w:rsidRPr="00A042F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аявитель</w:t>
      </w:r>
      <w:r w:rsidR="00E25365" w:rsidRPr="00A042FC">
        <w:rPr>
          <w:sz w:val="28"/>
          <w:szCs w:val="28"/>
        </w:rPr>
        <w:t xml:space="preserve">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актом);</w:t>
      </w:r>
      <w:proofErr w:type="gramEnd"/>
    </w:p>
    <w:p w:rsidR="00E25365" w:rsidRPr="00A042FC" w:rsidRDefault="00AD2575" w:rsidP="00E25365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3</w:t>
      </w:r>
      <w:r w:rsidR="00E25365">
        <w:rPr>
          <w:rFonts w:eastAsiaTheme="minorEastAsia"/>
          <w:sz w:val="28"/>
          <w:szCs w:val="28"/>
        </w:rPr>
        <w:t>.2.8.В</w:t>
      </w:r>
      <w:r w:rsidR="00E25365" w:rsidRPr="00A042FC">
        <w:rPr>
          <w:rFonts w:eastAsiaTheme="minorEastAsia"/>
          <w:sz w:val="28"/>
          <w:szCs w:val="28"/>
        </w:rPr>
        <w:t xml:space="preserve">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</w:t>
      </w:r>
      <w:r w:rsidR="00E25365">
        <w:rPr>
          <w:rFonts w:eastAsiaTheme="minorEastAsia"/>
          <w:sz w:val="28"/>
          <w:szCs w:val="28"/>
        </w:rPr>
        <w:t>;</w:t>
      </w:r>
      <w:proofErr w:type="gramEnd"/>
    </w:p>
    <w:p w:rsidR="00E25365" w:rsidRPr="00413473" w:rsidRDefault="00AD2575" w:rsidP="00E25365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color w:val="000000"/>
          <w:sz w:val="28"/>
          <w:szCs w:val="28"/>
        </w:rPr>
        <w:tab/>
        <w:t>3</w:t>
      </w:r>
      <w:r w:rsidR="00E25365">
        <w:rPr>
          <w:color w:val="000000"/>
          <w:sz w:val="28"/>
          <w:szCs w:val="28"/>
        </w:rPr>
        <w:t>.2.9.</w:t>
      </w:r>
      <w:r w:rsidR="00E25365">
        <w:rPr>
          <w:rFonts w:eastAsiaTheme="minorEastAsia"/>
          <w:sz w:val="28"/>
          <w:szCs w:val="28"/>
        </w:rPr>
        <w:t>О</w:t>
      </w:r>
      <w:r w:rsidR="00E25365" w:rsidRPr="00413473">
        <w:rPr>
          <w:rFonts w:eastAsiaTheme="minorEastAsia"/>
          <w:sz w:val="28"/>
          <w:szCs w:val="28"/>
        </w:rPr>
        <w:t>сновным видом экономической деятельности согласно выписке из Единого государственного реестра юридических лиц (индивидуальных предпринимателей) является один из следующих приоритетных видов деятельности:</w:t>
      </w:r>
    </w:p>
    <w:p w:rsidR="00E25365" w:rsidRPr="00413473" w:rsidRDefault="00E25365" w:rsidP="00E25365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413473">
        <w:rPr>
          <w:rFonts w:eastAsiaTheme="minorEastAsia"/>
          <w:sz w:val="28"/>
          <w:szCs w:val="28"/>
        </w:rPr>
        <w:t>сельское хозяйство;</w:t>
      </w:r>
    </w:p>
    <w:p w:rsidR="00E25365" w:rsidRPr="00413473" w:rsidRDefault="00E25365" w:rsidP="00E25365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413473">
        <w:rPr>
          <w:rFonts w:eastAsiaTheme="minorEastAsia"/>
          <w:sz w:val="28"/>
          <w:szCs w:val="28"/>
        </w:rPr>
        <w:t>обрабатывающие производства;</w:t>
      </w:r>
    </w:p>
    <w:p w:rsidR="00E25365" w:rsidRPr="00413473" w:rsidRDefault="00E25365" w:rsidP="00E25365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413473">
        <w:rPr>
          <w:rFonts w:eastAsiaTheme="minorEastAsia"/>
          <w:sz w:val="28"/>
          <w:szCs w:val="28"/>
        </w:rPr>
        <w:t>строительство;</w:t>
      </w:r>
    </w:p>
    <w:p w:rsidR="00E25365" w:rsidRPr="00413473" w:rsidRDefault="00E25365" w:rsidP="00E25365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413473">
        <w:rPr>
          <w:rFonts w:eastAsiaTheme="minorEastAsia"/>
          <w:sz w:val="28"/>
          <w:szCs w:val="28"/>
        </w:rPr>
        <w:t>деятельность гостиниц и предприятий общественного питания;</w:t>
      </w:r>
    </w:p>
    <w:p w:rsidR="00E25365" w:rsidRPr="00413473" w:rsidRDefault="00E25365" w:rsidP="00E25365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413473">
        <w:rPr>
          <w:rFonts w:eastAsiaTheme="minorEastAsia"/>
          <w:sz w:val="28"/>
          <w:szCs w:val="28"/>
        </w:rPr>
        <w:t>пр</w:t>
      </w:r>
      <w:r>
        <w:rPr>
          <w:rFonts w:eastAsiaTheme="minorEastAsia"/>
          <w:sz w:val="28"/>
          <w:szCs w:val="28"/>
        </w:rPr>
        <w:t>едоставление прочих видов услуг;</w:t>
      </w:r>
    </w:p>
    <w:p w:rsidR="00E25365" w:rsidRPr="00782889" w:rsidRDefault="00AD2575" w:rsidP="00E25365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color w:val="000000"/>
          <w:sz w:val="28"/>
          <w:szCs w:val="28"/>
        </w:rPr>
        <w:tab/>
        <w:t>3</w:t>
      </w:r>
      <w:r w:rsidR="00E25365">
        <w:rPr>
          <w:color w:val="000000"/>
          <w:sz w:val="28"/>
          <w:szCs w:val="28"/>
        </w:rPr>
        <w:t>.2.10.</w:t>
      </w:r>
      <w:r w:rsidR="00E25365">
        <w:rPr>
          <w:rFonts w:eastAsiaTheme="minorEastAsia"/>
          <w:sz w:val="28"/>
          <w:szCs w:val="28"/>
        </w:rPr>
        <w:t>Не о</w:t>
      </w:r>
      <w:r w:rsidR="00E25365" w:rsidRPr="00782889">
        <w:rPr>
          <w:rFonts w:eastAsiaTheme="minorEastAsia"/>
          <w:sz w:val="28"/>
          <w:szCs w:val="28"/>
        </w:rPr>
        <w:t>сущест</w:t>
      </w:r>
      <w:r w:rsidR="00E25365">
        <w:rPr>
          <w:rFonts w:eastAsiaTheme="minorEastAsia"/>
          <w:sz w:val="28"/>
          <w:szCs w:val="28"/>
        </w:rPr>
        <w:t>вляет</w:t>
      </w:r>
      <w:r w:rsidR="00E25365" w:rsidRPr="00782889">
        <w:rPr>
          <w:rFonts w:eastAsiaTheme="minorEastAsia"/>
          <w:sz w:val="28"/>
          <w:szCs w:val="28"/>
        </w:rPr>
        <w:t xml:space="preserve">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 и минеральных питьевых вод</w:t>
      </w:r>
      <w:r w:rsidR="00E25365">
        <w:rPr>
          <w:rFonts w:eastAsiaTheme="minorEastAsia"/>
          <w:sz w:val="28"/>
          <w:szCs w:val="28"/>
        </w:rPr>
        <w:t>;</w:t>
      </w:r>
    </w:p>
    <w:p w:rsidR="00E25365" w:rsidRPr="00782889" w:rsidRDefault="00AD2575" w:rsidP="00E25365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3</w:t>
      </w:r>
      <w:r w:rsidR="00E25365">
        <w:rPr>
          <w:color w:val="000000"/>
          <w:sz w:val="28"/>
          <w:szCs w:val="28"/>
        </w:rPr>
        <w:t>.2.11.</w:t>
      </w:r>
      <w:r w:rsidR="00E25365">
        <w:rPr>
          <w:rFonts w:eastAsiaTheme="minorEastAsia"/>
          <w:sz w:val="28"/>
          <w:szCs w:val="28"/>
        </w:rPr>
        <w:t>З</w:t>
      </w:r>
      <w:r w:rsidR="00E25365" w:rsidRPr="00782889">
        <w:rPr>
          <w:rFonts w:eastAsiaTheme="minorEastAsia"/>
          <w:sz w:val="28"/>
          <w:szCs w:val="28"/>
        </w:rPr>
        <w:t xml:space="preserve">апрет приобретения </w:t>
      </w:r>
      <w:r w:rsidR="00E25365" w:rsidRPr="009E5443">
        <w:rPr>
          <w:color w:val="000000"/>
          <w:sz w:val="28"/>
          <w:szCs w:val="28"/>
        </w:rPr>
        <w:t xml:space="preserve">юридическими лицами </w:t>
      </w:r>
      <w:r w:rsidR="00E25365" w:rsidRPr="00782889">
        <w:rPr>
          <w:rFonts w:eastAsiaTheme="minorEastAsia"/>
          <w:sz w:val="28"/>
          <w:szCs w:val="28"/>
        </w:rPr>
        <w:t xml:space="preserve">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</w:t>
      </w:r>
      <w:r w:rsidR="00E25365" w:rsidRPr="00782889">
        <w:rPr>
          <w:rFonts w:eastAsiaTheme="minorEastAsia"/>
          <w:sz w:val="28"/>
          <w:szCs w:val="28"/>
        </w:rPr>
        <w:lastRenderedPageBreak/>
        <w:t>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</w:t>
      </w:r>
      <w:r w:rsidR="00FA3CFE">
        <w:rPr>
          <w:rFonts w:eastAsiaTheme="minorEastAsia"/>
          <w:sz w:val="28"/>
          <w:szCs w:val="28"/>
        </w:rPr>
        <w:t>рующими предоставление субсидий;</w:t>
      </w:r>
      <w:proofErr w:type="gramEnd"/>
    </w:p>
    <w:p w:rsidR="00E25365" w:rsidRDefault="00AD2575" w:rsidP="00E2536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</w:t>
      </w:r>
      <w:r w:rsidR="00E25365">
        <w:rPr>
          <w:color w:val="000000"/>
          <w:sz w:val="28"/>
          <w:szCs w:val="28"/>
        </w:rPr>
        <w:t>.2.12.</w:t>
      </w:r>
      <w:r w:rsidR="00E25365" w:rsidRPr="009E5443">
        <w:rPr>
          <w:color w:val="000000"/>
          <w:sz w:val="28"/>
          <w:szCs w:val="28"/>
        </w:rPr>
        <w:t>Соответствие условиям, предусмотренным нормативными правовыми актами Российской Федерации, нормативными правовыми актами субъекта Российской</w:t>
      </w:r>
      <w:r w:rsidR="00FA3CFE">
        <w:rPr>
          <w:color w:val="000000"/>
          <w:sz w:val="28"/>
          <w:szCs w:val="28"/>
        </w:rPr>
        <w:t xml:space="preserve"> Федерации Новгородской области;</w:t>
      </w:r>
    </w:p>
    <w:p w:rsidR="00E25365" w:rsidRDefault="00AD2575" w:rsidP="00E2536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25365">
        <w:rPr>
          <w:color w:val="000000"/>
          <w:sz w:val="28"/>
          <w:szCs w:val="28"/>
        </w:rPr>
        <w:t>.2.13.</w:t>
      </w:r>
      <w:r w:rsidR="00E25365" w:rsidRPr="009E5443">
        <w:rPr>
          <w:color w:val="000000"/>
          <w:sz w:val="28"/>
          <w:szCs w:val="28"/>
        </w:rPr>
        <w:t>Представление в комитет экономического развития, сельского хозяйства и природопользования Администрации муниципального района</w:t>
      </w:r>
      <w:r w:rsidR="00E25365">
        <w:rPr>
          <w:color w:val="000000"/>
          <w:sz w:val="28"/>
          <w:szCs w:val="28"/>
        </w:rPr>
        <w:t xml:space="preserve"> (далее – Комитет)</w:t>
      </w:r>
      <w:r w:rsidR="00E25365" w:rsidRPr="009E5443">
        <w:rPr>
          <w:color w:val="000000"/>
          <w:sz w:val="28"/>
          <w:szCs w:val="28"/>
        </w:rPr>
        <w:t>,</w:t>
      </w:r>
      <w:r w:rsidR="00E25365" w:rsidRPr="00B03D87">
        <w:rPr>
          <w:sz w:val="28"/>
          <w:szCs w:val="28"/>
        </w:rPr>
        <w:t xml:space="preserve"> </w:t>
      </w:r>
      <w:r w:rsidR="00E25365" w:rsidRPr="00B71F5B">
        <w:rPr>
          <w:sz w:val="28"/>
          <w:szCs w:val="28"/>
        </w:rPr>
        <w:t xml:space="preserve">отделение ГОАУ </w:t>
      </w:r>
      <w:r w:rsidR="00E25365">
        <w:rPr>
          <w:sz w:val="28"/>
          <w:szCs w:val="28"/>
        </w:rPr>
        <w:t>«</w:t>
      </w:r>
      <w:r w:rsidR="00E25365" w:rsidRPr="00B71F5B">
        <w:rPr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E25365">
        <w:rPr>
          <w:sz w:val="28"/>
          <w:szCs w:val="28"/>
        </w:rPr>
        <w:t>»</w:t>
      </w:r>
      <w:r w:rsidR="00E25365" w:rsidRPr="00B71F5B">
        <w:rPr>
          <w:sz w:val="28"/>
          <w:szCs w:val="28"/>
        </w:rPr>
        <w:t xml:space="preserve"> по Нов</w:t>
      </w:r>
      <w:r w:rsidR="00E25365">
        <w:rPr>
          <w:sz w:val="28"/>
          <w:szCs w:val="28"/>
        </w:rPr>
        <w:t>городской области (далее - МФЦ)</w:t>
      </w:r>
      <w:r w:rsidR="00E25365" w:rsidRPr="009E5443">
        <w:rPr>
          <w:color w:val="000000"/>
          <w:sz w:val="28"/>
          <w:szCs w:val="28"/>
        </w:rPr>
        <w:t xml:space="preserve"> надлежаще оформленных докум</w:t>
      </w:r>
      <w:r w:rsidR="00FA3CFE">
        <w:rPr>
          <w:color w:val="000000"/>
          <w:sz w:val="28"/>
          <w:szCs w:val="28"/>
        </w:rPr>
        <w:t>ентов в соответствии с Порядком;</w:t>
      </w:r>
    </w:p>
    <w:p w:rsidR="00E25365" w:rsidRDefault="00AD2575" w:rsidP="00E2536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25365">
        <w:rPr>
          <w:color w:val="000000"/>
          <w:sz w:val="28"/>
          <w:szCs w:val="28"/>
        </w:rPr>
        <w:t>.2.14.</w:t>
      </w:r>
      <w:r w:rsidR="00E25365" w:rsidRPr="009E5443">
        <w:rPr>
          <w:color w:val="000000"/>
          <w:sz w:val="28"/>
          <w:szCs w:val="28"/>
        </w:rPr>
        <w:t>Согласие Получателя субсидии на осуществление Администрацией в лице Комитета и органов муниципального финансового контроля проверок соблюдения  Получателем субсидии условий, це</w:t>
      </w:r>
      <w:r w:rsidR="00FA3CFE">
        <w:rPr>
          <w:color w:val="000000"/>
          <w:sz w:val="28"/>
          <w:szCs w:val="28"/>
        </w:rPr>
        <w:t>лей и порядка их предоставления;</w:t>
      </w:r>
    </w:p>
    <w:p w:rsidR="00E25365" w:rsidRDefault="00AD2575" w:rsidP="00E2536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25365">
        <w:rPr>
          <w:color w:val="000000"/>
          <w:sz w:val="28"/>
          <w:szCs w:val="28"/>
        </w:rPr>
        <w:t>.2</w:t>
      </w:r>
      <w:r w:rsidR="00E25365" w:rsidRPr="009E544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15</w:t>
      </w:r>
      <w:r w:rsidR="00E25365">
        <w:rPr>
          <w:color w:val="000000"/>
          <w:sz w:val="28"/>
          <w:szCs w:val="28"/>
        </w:rPr>
        <w:t>.</w:t>
      </w:r>
      <w:r w:rsidR="00E25365" w:rsidRPr="009E5443">
        <w:rPr>
          <w:color w:val="000000"/>
          <w:sz w:val="28"/>
          <w:szCs w:val="28"/>
        </w:rPr>
        <w:t>Субсидия предоставляется по итогам проведения отбора, результаты которого оформляются протоколом заседания комиссии</w:t>
      </w:r>
      <w:r w:rsidR="00E25365" w:rsidRPr="006F2FF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E25365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по проведению отбора юридических лиц и индивидуальных предпринимателей (далее – Комиссия)</w:t>
      </w:r>
      <w:r w:rsidR="00E25365" w:rsidRPr="009E5443">
        <w:rPr>
          <w:color w:val="000000"/>
          <w:sz w:val="28"/>
          <w:szCs w:val="28"/>
        </w:rPr>
        <w:t>, состав которой утверждается постановлением Адми</w:t>
      </w:r>
      <w:r w:rsidR="00FA3CFE">
        <w:rPr>
          <w:color w:val="000000"/>
          <w:sz w:val="28"/>
          <w:szCs w:val="28"/>
        </w:rPr>
        <w:t>нистрации муниципального района;</w:t>
      </w:r>
    </w:p>
    <w:p w:rsidR="00E25365" w:rsidRDefault="00AD2575" w:rsidP="00E2536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3.2.16</w:t>
      </w:r>
      <w:r w:rsidR="00E25365">
        <w:rPr>
          <w:color w:val="000000"/>
          <w:sz w:val="28"/>
          <w:szCs w:val="28"/>
        </w:rPr>
        <w:t>.</w:t>
      </w:r>
      <w:r w:rsidR="00E25365" w:rsidRPr="009E5443">
        <w:rPr>
          <w:color w:val="000000"/>
          <w:sz w:val="28"/>
          <w:szCs w:val="28"/>
        </w:rPr>
        <w:t xml:space="preserve">Субсидия предоставляется Получателю субсидии один раз в течение текущего финансового года. Сумма субсидии, указанная в </w:t>
      </w:r>
      <w:r w:rsidR="00E25365">
        <w:rPr>
          <w:color w:val="000000"/>
          <w:sz w:val="28"/>
          <w:szCs w:val="28"/>
        </w:rPr>
        <w:t>Расчете</w:t>
      </w:r>
      <w:r w:rsidR="00E25365" w:rsidRPr="009E54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пункте 2.1</w:t>
      </w:r>
      <w:r w:rsidR="00E25365">
        <w:rPr>
          <w:color w:val="000000"/>
          <w:sz w:val="28"/>
          <w:szCs w:val="28"/>
        </w:rPr>
        <w:t>.</w:t>
      </w:r>
      <w:r w:rsidR="00E25365" w:rsidRPr="009E5443">
        <w:rPr>
          <w:color w:val="000000"/>
          <w:sz w:val="28"/>
          <w:szCs w:val="28"/>
        </w:rPr>
        <w:t xml:space="preserve"> настоящего Договора, является окончательной и не подлежит увеличени</w:t>
      </w:r>
      <w:r w:rsidR="00FA3CFE">
        <w:rPr>
          <w:color w:val="000000"/>
          <w:sz w:val="28"/>
          <w:szCs w:val="28"/>
        </w:rPr>
        <w:t>ю;</w:t>
      </w:r>
    </w:p>
    <w:p w:rsidR="00E25365" w:rsidRPr="00AD2575" w:rsidRDefault="00AD2575" w:rsidP="00AD2575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proofErr w:type="gramStart"/>
      <w:r>
        <w:rPr>
          <w:color w:val="000000"/>
          <w:sz w:val="28"/>
          <w:szCs w:val="28"/>
        </w:rPr>
        <w:t>3.2.17</w:t>
      </w:r>
      <w:r w:rsidR="00E25365">
        <w:rPr>
          <w:color w:val="000000"/>
          <w:sz w:val="28"/>
          <w:szCs w:val="28"/>
        </w:rPr>
        <w:t>.</w:t>
      </w:r>
      <w:r w:rsidR="00E25365" w:rsidRPr="00C556E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Перечисление субсидии заявителю осуществляется не позднее 5 рабочих дней со дня принятия решения о предоставлении субсидии путем перечисления денежных средств на расчетный или корреспондентский счет, открытый заявителем в учреждении Центрального банка Российской Федерации или кредитной организации</w:t>
      </w:r>
      <w:r w:rsidR="00DA3D6E" w:rsidRPr="00DA3D6E">
        <w:rPr>
          <w:sz w:val="28"/>
          <w:szCs w:val="28"/>
        </w:rPr>
        <w:t xml:space="preserve"> </w:t>
      </w:r>
      <w:r w:rsidR="00DA3D6E" w:rsidRPr="00D43483">
        <w:rPr>
          <w:sz w:val="28"/>
          <w:szCs w:val="28"/>
        </w:rPr>
        <w:t>в рамках муниципальной программы Парфинского муниципального района «Обеспечение экономического развития Парфинского муниципаль</w:t>
      </w:r>
      <w:r w:rsidR="00FA3CFE">
        <w:rPr>
          <w:sz w:val="28"/>
          <w:szCs w:val="28"/>
        </w:rPr>
        <w:t>ного района  на 2020-2025 годы».</w:t>
      </w:r>
      <w:proofErr w:type="gramEnd"/>
    </w:p>
    <w:p w:rsidR="00DA3D6E" w:rsidRDefault="00AD2575" w:rsidP="00911010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sz w:val="28"/>
          <w:szCs w:val="28"/>
        </w:rPr>
        <w:t>3.3</w:t>
      </w:r>
      <w:r w:rsidR="007C4799" w:rsidRPr="00D43483">
        <w:rPr>
          <w:sz w:val="28"/>
          <w:szCs w:val="28"/>
        </w:rPr>
        <w:t xml:space="preserve">. Размер субсидии определяется </w:t>
      </w:r>
      <w:r w:rsidR="00911010" w:rsidRPr="0091101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 размере</w:t>
      </w:r>
      <w:r w:rsidR="00911010" w:rsidRPr="00911010">
        <w:rPr>
          <w:sz w:val="28"/>
          <w:szCs w:val="28"/>
        </w:rPr>
        <w:t xml:space="preserve"> не более 80 процентов понесенных субъектом МСП затрат </w:t>
      </w:r>
      <w:r w:rsidR="00911010" w:rsidRPr="0091101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 целях реализации мероприятий Программы</w:t>
      </w:r>
      <w:r w:rsidR="00911010" w:rsidRPr="00911010">
        <w:rPr>
          <w:sz w:val="28"/>
          <w:szCs w:val="28"/>
        </w:rPr>
        <w:t xml:space="preserve">. </w:t>
      </w:r>
    </w:p>
    <w:p w:rsidR="000609BE" w:rsidRPr="000609BE" w:rsidRDefault="000609BE" w:rsidP="000609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0609BE">
        <w:rPr>
          <w:sz w:val="28"/>
          <w:szCs w:val="28"/>
        </w:rPr>
        <w:t>Максимальный размер субсидии не может превышать 350,0 тыс. рублей на одного заявителя.</w:t>
      </w:r>
    </w:p>
    <w:p w:rsidR="00911010" w:rsidRPr="00911010" w:rsidRDefault="00911010" w:rsidP="00911010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7C4799" w:rsidRPr="00D43483" w:rsidRDefault="007C4799" w:rsidP="007C479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b/>
          <w:sz w:val="28"/>
          <w:szCs w:val="28"/>
        </w:rPr>
        <w:t>4. Взаимодействие сторон</w:t>
      </w:r>
    </w:p>
    <w:p w:rsidR="007C4799" w:rsidRPr="00D43483" w:rsidRDefault="007C4799" w:rsidP="007C479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4799" w:rsidRPr="00D43483" w:rsidRDefault="007C4799" w:rsidP="007C4799">
      <w:pPr>
        <w:pStyle w:val="ConsPlusNonformat"/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>4.1. Администрация обязуется:</w:t>
      </w:r>
    </w:p>
    <w:p w:rsidR="007C4799" w:rsidRPr="00D43483" w:rsidRDefault="00FA3CFE" w:rsidP="007C4799">
      <w:pPr>
        <w:pStyle w:val="ConsPlusNonformat"/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О</w:t>
      </w:r>
      <w:r w:rsidR="007C4799" w:rsidRPr="00D43483">
        <w:rPr>
          <w:rFonts w:ascii="Times New Roman" w:hAnsi="Times New Roman" w:cs="Times New Roman"/>
          <w:sz w:val="28"/>
          <w:szCs w:val="28"/>
        </w:rPr>
        <w:t xml:space="preserve">беспечить предоставление субсидии в соответствии с </w:t>
      </w:r>
      <w:hyperlink w:anchor="P1801" w:history="1">
        <w:r w:rsidR="007C4799" w:rsidRPr="00D43483">
          <w:rPr>
            <w:rFonts w:ascii="Times New Roman" w:hAnsi="Times New Roman" w:cs="Times New Roman"/>
            <w:sz w:val="28"/>
            <w:szCs w:val="28"/>
          </w:rPr>
          <w:t>разделом</w:t>
        </w:r>
      </w:hyperlink>
      <w:r w:rsidR="007C4799" w:rsidRPr="00D43483">
        <w:rPr>
          <w:rFonts w:ascii="Times New Roman" w:hAnsi="Times New Roman" w:cs="Times New Roman"/>
          <w:sz w:val="28"/>
          <w:szCs w:val="28"/>
        </w:rPr>
        <w:t xml:space="preserve"> 3 настоящего Договора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4799" w:rsidRDefault="004A7525" w:rsidP="007C4799">
      <w:pPr>
        <w:pStyle w:val="ConsPlusNonformat"/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4.1.2.</w:t>
      </w:r>
      <w:r w:rsidR="00FA3CFE">
        <w:rPr>
          <w:rFonts w:ascii="Times New Roman" w:hAnsi="Times New Roman" w:cs="Times New Roman"/>
          <w:sz w:val="28"/>
          <w:szCs w:val="28"/>
        </w:rPr>
        <w:t>О</w:t>
      </w:r>
      <w:r w:rsidR="007C4799" w:rsidRPr="00D43483">
        <w:rPr>
          <w:rFonts w:ascii="Times New Roman" w:hAnsi="Times New Roman" w:cs="Times New Roman"/>
          <w:sz w:val="28"/>
          <w:szCs w:val="28"/>
        </w:rPr>
        <w:t xml:space="preserve">существлять проверку представляемых Получателем документов, указанных в подпункте 3.1.2  настоящего Договора, в том числе на соответствие их </w:t>
      </w:r>
      <w:r w:rsidR="00FA3CFE">
        <w:rPr>
          <w:rFonts w:ascii="Times New Roman" w:hAnsi="Times New Roman" w:cs="Times New Roman"/>
          <w:sz w:val="28"/>
          <w:szCs w:val="28"/>
        </w:rPr>
        <w:t>Порядку предоставления субсидии;</w:t>
      </w:r>
    </w:p>
    <w:p w:rsidR="004A7525" w:rsidRPr="00D43483" w:rsidRDefault="00FA3CFE" w:rsidP="004A7525">
      <w:pPr>
        <w:pStyle w:val="ConsPlusNonformat"/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 О</w:t>
      </w:r>
      <w:r w:rsidR="004A7525" w:rsidRPr="00D43483">
        <w:rPr>
          <w:rFonts w:ascii="Times New Roman" w:hAnsi="Times New Roman" w:cs="Times New Roman"/>
          <w:sz w:val="28"/>
          <w:szCs w:val="28"/>
        </w:rPr>
        <w:t xml:space="preserve">беспечить перечисление субсидии на счёт получателя, указанный в </w:t>
      </w:r>
      <w:hyperlink w:anchor="P2134" w:history="1">
        <w:r w:rsidR="004A7525" w:rsidRPr="00D43483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 w:rsidR="004A7525" w:rsidRPr="00D43483">
        <w:rPr>
          <w:rFonts w:ascii="Times New Roman" w:hAnsi="Times New Roman" w:cs="Times New Roman"/>
          <w:sz w:val="28"/>
          <w:szCs w:val="28"/>
        </w:rPr>
        <w:t xml:space="preserve"> 7 настоящего Договора, в соответствии с </w:t>
      </w:r>
      <w:hyperlink w:anchor="P1814" w:history="1">
        <w:r w:rsidR="004A7525" w:rsidRPr="00D43483">
          <w:rPr>
            <w:rFonts w:ascii="Times New Roman" w:hAnsi="Times New Roman" w:cs="Times New Roman"/>
            <w:sz w:val="28"/>
            <w:szCs w:val="28"/>
          </w:rPr>
          <w:t>пунктом 3.</w:t>
        </w:r>
      </w:hyperlink>
      <w:r w:rsidR="004A7525">
        <w:rPr>
          <w:rFonts w:ascii="Times New Roman" w:hAnsi="Times New Roman" w:cs="Times New Roman"/>
          <w:sz w:val="28"/>
          <w:szCs w:val="28"/>
        </w:rPr>
        <w:t>2</w:t>
      </w:r>
      <w:r w:rsidR="004A7525" w:rsidRPr="004A7525">
        <w:rPr>
          <w:rFonts w:ascii="Times New Roman" w:hAnsi="Times New Roman" w:cs="Times New Roman"/>
          <w:sz w:val="28"/>
          <w:szCs w:val="28"/>
        </w:rPr>
        <w:t>.17.</w:t>
      </w:r>
      <w:r w:rsidR="004A7525" w:rsidRPr="00D43483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4A7525" w:rsidRPr="00D43483" w:rsidRDefault="004A7525" w:rsidP="004A7525">
      <w:pPr>
        <w:pStyle w:val="ConsPlusNonformat"/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>4.2. Администрация имеет право:</w:t>
      </w:r>
    </w:p>
    <w:p w:rsidR="004A7525" w:rsidRPr="00D43483" w:rsidRDefault="00FA3CFE" w:rsidP="004A7525">
      <w:pPr>
        <w:pStyle w:val="ConsPlusNonformat"/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4.2.1.О</w:t>
      </w:r>
      <w:r w:rsidR="004A7525" w:rsidRPr="00D43483">
        <w:rPr>
          <w:rFonts w:ascii="Times New Roman" w:hAnsi="Times New Roman" w:cs="Times New Roman"/>
          <w:sz w:val="28"/>
          <w:szCs w:val="28"/>
        </w:rPr>
        <w:t>существлять контроль за соблюдением Получателем Порядка, целей, условий предоставления субсидии, перечисленной в соответствии с условиями настоящего Договора, путем проведения плановых и (или) внеплановых проверок соблюдения ими порядка и условий предоставления субсидии, в том числе в части достижения результатов её предоставления, а также принимать решения о проведении проверок органами муниципального финансового контроля в соответствии с Бюджетным кодексом Российской Федерации;</w:t>
      </w:r>
      <w:proofErr w:type="gramEnd"/>
    </w:p>
    <w:p w:rsidR="004A7525" w:rsidRDefault="00FA3CFE" w:rsidP="00FA3CFE">
      <w:pPr>
        <w:pStyle w:val="ConsPlusNonformat"/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D43483">
        <w:rPr>
          <w:rFonts w:ascii="Times New Roman" w:hAnsi="Times New Roman" w:cs="Times New Roman"/>
          <w:sz w:val="28"/>
          <w:szCs w:val="28"/>
        </w:rPr>
        <w:t xml:space="preserve"> случае установления Администрацией или получения от органа муниципального финансового контроля информации о факте</w:t>
      </w:r>
      <w:r>
        <w:rPr>
          <w:rFonts w:ascii="Times New Roman" w:hAnsi="Times New Roman" w:cs="Times New Roman"/>
          <w:sz w:val="28"/>
          <w:szCs w:val="28"/>
        </w:rPr>
        <w:t xml:space="preserve"> (ах) нарушения Получателем п</w:t>
      </w:r>
      <w:r w:rsidRPr="00D43483">
        <w:rPr>
          <w:rFonts w:ascii="Times New Roman" w:hAnsi="Times New Roman" w:cs="Times New Roman"/>
          <w:sz w:val="28"/>
          <w:szCs w:val="28"/>
        </w:rPr>
        <w:t>орядка, целей и условий предоставления субсидии, предусмотренных Порядком и настоящим Договором, в том числе указания в документах, представленных Получателем в соответствии с настоящим Договором, недостоверных сведений направлять Получателю требование об обеспечении возврата субсидии в бюджет муниципального района в размере и в сроки, определенные</w:t>
      </w:r>
      <w:proofErr w:type="gramEnd"/>
      <w:r w:rsidRPr="00D43483">
        <w:rPr>
          <w:rFonts w:ascii="Times New Roman" w:hAnsi="Times New Roman" w:cs="Times New Roman"/>
          <w:sz w:val="28"/>
          <w:szCs w:val="28"/>
        </w:rPr>
        <w:t xml:space="preserve"> в указанном требовании;</w:t>
      </w:r>
    </w:p>
    <w:p w:rsidR="004A7525" w:rsidRPr="00D43483" w:rsidRDefault="00FA3CFE" w:rsidP="00FA3CFE">
      <w:pPr>
        <w:pStyle w:val="ConsPlusNonformat"/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>4.2.3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  <w:t>З</w:t>
      </w:r>
      <w:r w:rsidRPr="00D43483">
        <w:rPr>
          <w:rFonts w:ascii="Times New Roman" w:hAnsi="Times New Roman" w:cs="Times New Roman"/>
          <w:sz w:val="28"/>
          <w:szCs w:val="28"/>
        </w:rPr>
        <w:t xml:space="preserve">апрашивать у Получателя документы и информацию, необходимые для осуществления </w:t>
      </w:r>
      <w:proofErr w:type="gramStart"/>
      <w:r w:rsidRPr="00D4348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43483"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порядка, целей и условий предоставления субсидии, установленных Порядком предоставления с</w:t>
      </w:r>
      <w:r>
        <w:rPr>
          <w:rFonts w:ascii="Times New Roman" w:hAnsi="Times New Roman" w:cs="Times New Roman"/>
          <w:sz w:val="28"/>
          <w:szCs w:val="28"/>
        </w:rPr>
        <w:t>убсидии и настоящим Договором.</w:t>
      </w:r>
    </w:p>
    <w:p w:rsidR="007C4799" w:rsidRPr="00D43483" w:rsidRDefault="007C4799" w:rsidP="007C4799">
      <w:pPr>
        <w:pStyle w:val="ConsPlusNonformat"/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61"/>
      <w:bookmarkEnd w:id="3"/>
      <w:r w:rsidRPr="00D43483">
        <w:rPr>
          <w:rFonts w:ascii="Times New Roman" w:hAnsi="Times New Roman" w:cs="Times New Roman"/>
          <w:sz w:val="28"/>
          <w:szCs w:val="28"/>
        </w:rPr>
        <w:t>4.3. Получатель обязуется:</w:t>
      </w:r>
    </w:p>
    <w:p w:rsidR="007C4799" w:rsidRDefault="00FA3CFE" w:rsidP="007C4799">
      <w:pPr>
        <w:pStyle w:val="ConsPlusNonformat"/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4.3.1. 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7C4799" w:rsidRPr="00D43483">
        <w:rPr>
          <w:rFonts w:ascii="Times New Roman" w:hAnsi="Times New Roman" w:cs="Times New Roman"/>
          <w:sz w:val="28"/>
          <w:szCs w:val="28"/>
        </w:rPr>
        <w:t>редоставлять в Администрацию документы, установленные подпунктом 3.1.2 настоящего Договора;</w:t>
      </w:r>
    </w:p>
    <w:p w:rsidR="00FA3CFE" w:rsidRPr="00D43483" w:rsidRDefault="00FA3CFE" w:rsidP="00FA3CFE">
      <w:pPr>
        <w:pStyle w:val="ConsPlusNonformat"/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D43483">
        <w:rPr>
          <w:rFonts w:ascii="Times New Roman" w:hAnsi="Times New Roman" w:cs="Times New Roman"/>
          <w:sz w:val="28"/>
          <w:szCs w:val="28"/>
        </w:rPr>
        <w:t xml:space="preserve">аправлять по запросу Администрации документы и информацию, необходимые для осуществления </w:t>
      </w:r>
      <w:proofErr w:type="gramStart"/>
      <w:r w:rsidRPr="00D4348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43483">
        <w:rPr>
          <w:rFonts w:ascii="Times New Roman" w:hAnsi="Times New Roman" w:cs="Times New Roman"/>
          <w:sz w:val="28"/>
          <w:szCs w:val="28"/>
        </w:rPr>
        <w:t xml:space="preserve"> соблюдением порядка, целей и условий предоставления субсидии в соответствии с подпунктом 4.2.1 настоящего Договора, в течение 10 рабочих дней со дня получения указанного запроса;</w:t>
      </w:r>
    </w:p>
    <w:p w:rsidR="00FA3CFE" w:rsidRPr="00D43483" w:rsidRDefault="00FA3CFE" w:rsidP="00FA3CFE">
      <w:pPr>
        <w:pStyle w:val="ConsPlusNonformat"/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D43483">
        <w:rPr>
          <w:rFonts w:ascii="Times New Roman" w:hAnsi="Times New Roman" w:cs="Times New Roman"/>
          <w:sz w:val="28"/>
          <w:szCs w:val="28"/>
        </w:rPr>
        <w:t xml:space="preserve"> случае получения от Администрации требования в соответствии с подпунктом 4.2.2 настоящего Договора:</w:t>
      </w:r>
    </w:p>
    <w:p w:rsidR="00FA3CFE" w:rsidRPr="00D43483" w:rsidRDefault="00FA3CFE" w:rsidP="00FA3CFE">
      <w:pPr>
        <w:pStyle w:val="ConsPlusNonformat"/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>1) устранять факт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483">
        <w:rPr>
          <w:rFonts w:ascii="Times New Roman" w:hAnsi="Times New Roman" w:cs="Times New Roman"/>
          <w:sz w:val="28"/>
          <w:szCs w:val="28"/>
        </w:rPr>
        <w:t>(ы) нарушения порядка, целей и условий предоставления субсидии в сроки, определенные в указанном требовании;</w:t>
      </w:r>
    </w:p>
    <w:p w:rsidR="00FA3CFE" w:rsidRPr="00D43483" w:rsidRDefault="00FA3CFE" w:rsidP="00FA3CFE">
      <w:pPr>
        <w:pStyle w:val="ConsPlusNonformat"/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>2) возвращать в бюджет муниципального района субсидию в размере и в сроки, определенные в указанном требовании;</w:t>
      </w:r>
    </w:p>
    <w:p w:rsidR="007C4799" w:rsidRPr="00D43483" w:rsidRDefault="007C4799" w:rsidP="007C4799">
      <w:pPr>
        <w:pStyle w:val="ConsPlusNonformat"/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>4.3.</w:t>
      </w:r>
      <w:r w:rsidR="00FA3CFE">
        <w:rPr>
          <w:rFonts w:ascii="Times New Roman" w:hAnsi="Times New Roman" w:cs="Times New Roman"/>
          <w:sz w:val="28"/>
          <w:szCs w:val="28"/>
        </w:rPr>
        <w:t>4</w:t>
      </w:r>
      <w:r w:rsidRPr="00D43483">
        <w:rPr>
          <w:rFonts w:ascii="Times New Roman" w:hAnsi="Times New Roman" w:cs="Times New Roman"/>
          <w:sz w:val="28"/>
          <w:szCs w:val="28"/>
        </w:rPr>
        <w:t>.</w:t>
      </w:r>
      <w:r w:rsidRPr="00D43483">
        <w:rPr>
          <w:rFonts w:ascii="Times New Roman" w:hAnsi="Times New Roman" w:cs="Times New Roman"/>
          <w:sz w:val="28"/>
          <w:szCs w:val="28"/>
        </w:rPr>
        <w:tab/>
        <w:t>обеспечивать полноту и достоверность сведений, представляемых в Администрацию в соответствии с настоящим Договором.</w:t>
      </w:r>
    </w:p>
    <w:p w:rsidR="007C4799" w:rsidRPr="00D43483" w:rsidRDefault="007C4799" w:rsidP="007C4799">
      <w:pPr>
        <w:pStyle w:val="ConsPlusNonformat"/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>4.4. Получатель имеет право:</w:t>
      </w:r>
    </w:p>
    <w:p w:rsidR="007C4799" w:rsidRPr="00D43483" w:rsidRDefault="007C4799" w:rsidP="007C4799">
      <w:pPr>
        <w:pStyle w:val="ConsPlusNonformat"/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 xml:space="preserve">4.4.1. участвовать в проверках, проводимых Администрацией, в целях </w:t>
      </w:r>
      <w:r w:rsidRPr="00D43483">
        <w:rPr>
          <w:rFonts w:ascii="Times New Roman" w:hAnsi="Times New Roman" w:cs="Times New Roman"/>
          <w:sz w:val="28"/>
          <w:szCs w:val="28"/>
        </w:rPr>
        <w:lastRenderedPageBreak/>
        <w:t>обеспечения достоверности и полноты представляемой отчетности, прозрачности в сфере предоставления и получения субсидии.</w:t>
      </w:r>
    </w:p>
    <w:p w:rsidR="007C4799" w:rsidRPr="00D43483" w:rsidRDefault="007C4799" w:rsidP="00FA3CFE">
      <w:pPr>
        <w:pStyle w:val="ConsPlusNonformat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4" w:name="P1870"/>
      <w:bookmarkEnd w:id="4"/>
    </w:p>
    <w:p w:rsidR="007C4799" w:rsidRPr="00FA3CFE" w:rsidRDefault="007C4799" w:rsidP="00FA3CFE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483">
        <w:rPr>
          <w:rFonts w:ascii="Times New Roman" w:hAnsi="Times New Roman" w:cs="Times New Roman"/>
          <w:b/>
          <w:sz w:val="28"/>
          <w:szCs w:val="28"/>
        </w:rPr>
        <w:t>5. Ответственность сторон</w:t>
      </w:r>
    </w:p>
    <w:p w:rsidR="007C4799" w:rsidRPr="00D43483" w:rsidRDefault="007C4799" w:rsidP="007C4799">
      <w:pPr>
        <w:pStyle w:val="ConsPlusNonformat"/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C4799" w:rsidRPr="00D43483" w:rsidRDefault="007C4799" w:rsidP="007C4799">
      <w:pPr>
        <w:pStyle w:val="ConsPlusNonformat"/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 xml:space="preserve">5.2. Стороны освобождаются от ответственности за неисполнение или ненадлежащее исполнение обязательств по настоящему </w:t>
      </w:r>
      <w:r>
        <w:rPr>
          <w:rFonts w:ascii="Times New Roman" w:hAnsi="Times New Roman" w:cs="Times New Roman"/>
          <w:sz w:val="28"/>
          <w:szCs w:val="28"/>
        </w:rPr>
        <w:t>Договору</w:t>
      </w:r>
      <w:r w:rsidRPr="00D43483">
        <w:rPr>
          <w:rFonts w:ascii="Times New Roman" w:hAnsi="Times New Roman" w:cs="Times New Roman"/>
          <w:sz w:val="28"/>
          <w:szCs w:val="28"/>
        </w:rPr>
        <w:t xml:space="preserve"> в случае наступления форс-мажорных обстоятельств. Под форс-мажорными обстоятельствами понимается наступление таких обстоятельств, при которых Стороны, действующие с разумной осмотрительностью, по не зависящим от них причинам не могут исполнить обязательства надлежащим образом, в частности, к  таким обстоятельствам относятся военные действия, стихийные бедствия, делающие невозможным надлежащее исполнение обязатель</w:t>
      </w:r>
      <w:proofErr w:type="gramStart"/>
      <w:r w:rsidRPr="00D43483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D43483">
        <w:rPr>
          <w:rFonts w:ascii="Times New Roman" w:hAnsi="Times New Roman" w:cs="Times New Roman"/>
          <w:sz w:val="28"/>
          <w:szCs w:val="28"/>
        </w:rPr>
        <w:t>орон. При наступлении форс-мажорных обстоятель</w:t>
      </w:r>
      <w:proofErr w:type="gramStart"/>
      <w:r w:rsidRPr="00D43483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D43483">
        <w:rPr>
          <w:rFonts w:ascii="Times New Roman" w:hAnsi="Times New Roman" w:cs="Times New Roman"/>
          <w:sz w:val="28"/>
          <w:szCs w:val="28"/>
        </w:rPr>
        <w:t>ороны обязаны известить друг друга о наступлении указанных обстоятельств в трехдневный срок.</w:t>
      </w:r>
    </w:p>
    <w:p w:rsidR="007C4799" w:rsidRPr="00D43483" w:rsidRDefault="007C4799" w:rsidP="00FA3CFE">
      <w:pPr>
        <w:pStyle w:val="ConsPlusNonformat"/>
        <w:ind w:firstLine="709"/>
        <w:contextualSpacing/>
        <w:jc w:val="both"/>
        <w:rPr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>5.3. В случае выявления в результате проведения проверок в соответствии с подпунктом 4.2.1 настоящего Договора фактов нецелевого использования субсидии, а также недостоверных отчетов субсидия подлежит возврату в бюджет Парфинского муниципального района в полном объеме</w:t>
      </w:r>
      <w:r w:rsidRPr="00D43483">
        <w:rPr>
          <w:sz w:val="28"/>
          <w:szCs w:val="28"/>
        </w:rPr>
        <w:t>:</w:t>
      </w:r>
    </w:p>
    <w:p w:rsidR="007C4799" w:rsidRPr="00D43483" w:rsidRDefault="007C4799" w:rsidP="008306F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483">
        <w:rPr>
          <w:sz w:val="28"/>
          <w:szCs w:val="28"/>
        </w:rPr>
        <w:t>на основании требования главного распорядителя - не позднее 30 календарных дней со дня получения его получателем субсидии;</w:t>
      </w:r>
    </w:p>
    <w:p w:rsidR="007C4799" w:rsidRPr="00D43483" w:rsidRDefault="007C4799" w:rsidP="008306F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483">
        <w:rPr>
          <w:sz w:val="28"/>
          <w:szCs w:val="28"/>
        </w:rPr>
        <w:t>на основании представления и (или) предписания органа муниципального финансового контроля - в сроки, установленные в соответствии с бюджетным законодательством Российской Федерации.</w:t>
      </w:r>
    </w:p>
    <w:p w:rsidR="00B0518D" w:rsidRPr="00D43483" w:rsidRDefault="00154C0D" w:rsidP="008306F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7C4799" w:rsidRPr="00D43483">
        <w:rPr>
          <w:sz w:val="28"/>
          <w:szCs w:val="28"/>
        </w:rPr>
        <w:t>В случае непредставления</w:t>
      </w:r>
      <w:r w:rsidR="00B0518D" w:rsidRPr="00B0518D">
        <w:rPr>
          <w:sz w:val="28"/>
          <w:szCs w:val="28"/>
        </w:rPr>
        <w:t xml:space="preserve"> </w:t>
      </w:r>
      <w:r w:rsidR="00B0518D" w:rsidRPr="00D43483">
        <w:rPr>
          <w:sz w:val="28"/>
          <w:szCs w:val="28"/>
        </w:rPr>
        <w:t>получателем субсидии</w:t>
      </w:r>
      <w:r w:rsidR="00B0518D">
        <w:rPr>
          <w:sz w:val="28"/>
          <w:szCs w:val="28"/>
        </w:rPr>
        <w:t>,</w:t>
      </w:r>
      <w:r w:rsidR="007C4799" w:rsidRPr="00D43483">
        <w:rPr>
          <w:sz w:val="28"/>
          <w:szCs w:val="28"/>
        </w:rPr>
        <w:t xml:space="preserve"> </w:t>
      </w:r>
      <w:r w:rsidR="00B0518D">
        <w:rPr>
          <w:sz w:val="28"/>
          <w:szCs w:val="28"/>
        </w:rPr>
        <w:t xml:space="preserve">в течение 10 дней по истечении года после получения субсидии, </w:t>
      </w:r>
      <w:r w:rsidR="007C4799" w:rsidRPr="00D43483">
        <w:rPr>
          <w:sz w:val="28"/>
          <w:szCs w:val="28"/>
        </w:rPr>
        <w:t>отчета о достижении</w:t>
      </w:r>
      <w:r w:rsidR="006E7FD5">
        <w:rPr>
          <w:sz w:val="28"/>
          <w:szCs w:val="28"/>
        </w:rPr>
        <w:t xml:space="preserve"> показателей результативности использования субсидии</w:t>
      </w:r>
      <w:r w:rsidR="007C4799" w:rsidRPr="00D43483">
        <w:rPr>
          <w:sz w:val="28"/>
          <w:szCs w:val="28"/>
        </w:rPr>
        <w:t>, значения показателя, необходимого для достижения результата предоставления субсидии, по фо</w:t>
      </w:r>
      <w:r>
        <w:rPr>
          <w:sz w:val="28"/>
          <w:szCs w:val="28"/>
        </w:rPr>
        <w:t>рме, определенной приложением №5</w:t>
      </w:r>
      <w:r w:rsidR="007C4799" w:rsidRPr="00D43483">
        <w:rPr>
          <w:sz w:val="28"/>
          <w:szCs w:val="28"/>
        </w:rPr>
        <w:t xml:space="preserve"> Порядка, возврат субсидии осуществляется в полном объеме.</w:t>
      </w:r>
    </w:p>
    <w:p w:rsidR="007C4799" w:rsidRPr="00D43483" w:rsidRDefault="00573E27" w:rsidP="008306F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7C4799" w:rsidRPr="00D43483">
        <w:rPr>
          <w:sz w:val="28"/>
          <w:szCs w:val="28"/>
        </w:rPr>
        <w:t>. Получатель субсидии вправе обжаловать требование главного распорядителя, представление и (или) предписание органа муниципального финансового контроля в соответствии с законодательством Российской Федерации.</w:t>
      </w:r>
    </w:p>
    <w:p w:rsidR="007C4799" w:rsidRPr="00573E27" w:rsidRDefault="007C4799" w:rsidP="00573E27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483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7C4799" w:rsidRPr="00D43483" w:rsidRDefault="007C4799" w:rsidP="007C4799">
      <w:pPr>
        <w:pStyle w:val="ConsPlusNonformat"/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>6.1. Стороны принимают все меры к разрешению спорных вопросов путем переговоров. Все не урегулированные между Сторонами споры о выполнении положений настоящего Договора рассматриваются в порядке, установленном действующим законодательством Российской Федерации.</w:t>
      </w:r>
    </w:p>
    <w:p w:rsidR="007C4799" w:rsidRPr="00D43483" w:rsidRDefault="007C4799" w:rsidP="007C4799">
      <w:pPr>
        <w:pStyle w:val="ConsPlusNonformat"/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 xml:space="preserve">6.2. Настоящий Договор вступает в силу </w:t>
      </w:r>
      <w:proofErr w:type="gramStart"/>
      <w:r w:rsidRPr="00D43483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D43483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</w:t>
      </w:r>
      <w:r w:rsidRPr="00D43483">
        <w:rPr>
          <w:rFonts w:ascii="Times New Roman" w:hAnsi="Times New Roman" w:cs="Times New Roman"/>
          <w:sz w:val="28"/>
          <w:szCs w:val="28"/>
        </w:rPr>
        <w:lastRenderedPageBreak/>
        <w:t>настоящего Договора, и действует до полного исполнения Сторонами своих обязательств по настоящему Договору.</w:t>
      </w:r>
    </w:p>
    <w:p w:rsidR="007C4799" w:rsidRPr="00D43483" w:rsidRDefault="007C4799" w:rsidP="007C4799">
      <w:pPr>
        <w:pStyle w:val="ConsPlusNonformat"/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>6.3. Изменения настоящего Договора осуществляются по соглашению Сторон и оформляются в виде дополнительного соглашения.</w:t>
      </w:r>
    </w:p>
    <w:p w:rsidR="007C4799" w:rsidRPr="00D43483" w:rsidRDefault="007C4799" w:rsidP="007C4799">
      <w:pPr>
        <w:pStyle w:val="ConsPlusNonformat"/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>6.4. Изменения, внесенные в настоящий Договор, являются  его неотъемлемой частью с момента их подписания Сторонами.</w:t>
      </w:r>
    </w:p>
    <w:p w:rsidR="007C4799" w:rsidRPr="00D43483" w:rsidRDefault="007C4799" w:rsidP="007C4799">
      <w:pPr>
        <w:pStyle w:val="ConsPlusNonformat"/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>6.5. Расторжение настоящего Договора возможно в случае:</w:t>
      </w:r>
    </w:p>
    <w:p w:rsidR="007C4799" w:rsidRPr="00D43483" w:rsidRDefault="00573E27" w:rsidP="007C4799">
      <w:pPr>
        <w:pStyle w:val="ConsPlusNonformat"/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6.5.1. Р</w:t>
      </w:r>
      <w:r w:rsidR="007C4799" w:rsidRPr="00D43483">
        <w:rPr>
          <w:rFonts w:ascii="Times New Roman" w:hAnsi="Times New Roman" w:cs="Times New Roman"/>
          <w:sz w:val="28"/>
          <w:szCs w:val="28"/>
        </w:rPr>
        <w:t>еорганизации или прекращения деятельности Получателя;</w:t>
      </w:r>
    </w:p>
    <w:p w:rsidR="007C4799" w:rsidRPr="00D43483" w:rsidRDefault="00573E27" w:rsidP="007C4799">
      <w:pPr>
        <w:pStyle w:val="ConsPlusNonformat"/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6.5.2. Н</w:t>
      </w:r>
      <w:r w:rsidR="007C4799" w:rsidRPr="00D43483">
        <w:rPr>
          <w:rFonts w:ascii="Times New Roman" w:hAnsi="Times New Roman" w:cs="Times New Roman"/>
          <w:sz w:val="28"/>
          <w:szCs w:val="28"/>
        </w:rPr>
        <w:t>арушения Получателем порядка, целей и условий предоставле</w:t>
      </w:r>
      <w:r>
        <w:rPr>
          <w:rFonts w:ascii="Times New Roman" w:hAnsi="Times New Roman" w:cs="Times New Roman"/>
          <w:sz w:val="28"/>
          <w:szCs w:val="28"/>
        </w:rPr>
        <w:t>ния субсидии, установленных П</w:t>
      </w:r>
      <w:r w:rsidR="007C4799" w:rsidRPr="00D43483">
        <w:rPr>
          <w:rFonts w:ascii="Times New Roman" w:hAnsi="Times New Roman" w:cs="Times New Roman"/>
          <w:sz w:val="28"/>
          <w:szCs w:val="28"/>
        </w:rPr>
        <w:t>орядком и настоящим Договором.</w:t>
      </w:r>
    </w:p>
    <w:p w:rsidR="007C4799" w:rsidRPr="00D43483" w:rsidRDefault="007C4799" w:rsidP="007C4799">
      <w:pPr>
        <w:pStyle w:val="ConsPlusNonformat"/>
        <w:spacing w:after="6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>6.6. Настоящий Договор заключен Сторонами в форме бумажного документа в двух экземплярах, по одному экземпляру для каждой из Сторон.</w:t>
      </w:r>
    </w:p>
    <w:p w:rsidR="007C4799" w:rsidRPr="00D43483" w:rsidRDefault="007C4799" w:rsidP="007C479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799" w:rsidRPr="00D43483" w:rsidRDefault="007C4799" w:rsidP="007C479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799" w:rsidRPr="00D43483" w:rsidRDefault="007C4799" w:rsidP="007C479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483">
        <w:rPr>
          <w:rFonts w:ascii="Times New Roman" w:hAnsi="Times New Roman" w:cs="Times New Roman"/>
          <w:b/>
          <w:sz w:val="28"/>
          <w:szCs w:val="28"/>
        </w:rPr>
        <w:t>7. Платёжные реквизиты сторон</w:t>
      </w:r>
    </w:p>
    <w:p w:rsidR="007C4799" w:rsidRPr="00D43483" w:rsidRDefault="007C4799" w:rsidP="007C479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4082"/>
      </w:tblGrid>
      <w:tr w:rsidR="007C4799" w:rsidRPr="00D43483" w:rsidTr="00686DA3">
        <w:tc>
          <w:tcPr>
            <w:tcW w:w="4962" w:type="dxa"/>
          </w:tcPr>
          <w:p w:rsidR="007C4799" w:rsidRPr="00D43483" w:rsidRDefault="007C4799" w:rsidP="00686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082" w:type="dxa"/>
          </w:tcPr>
          <w:p w:rsidR="007C4799" w:rsidRPr="00D43483" w:rsidRDefault="007C4799" w:rsidP="00686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3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</w:tr>
      <w:tr w:rsidR="007C4799" w:rsidRPr="00D43483" w:rsidTr="00686DA3">
        <w:tc>
          <w:tcPr>
            <w:tcW w:w="4962" w:type="dxa"/>
          </w:tcPr>
          <w:p w:rsidR="007C4799" w:rsidRPr="00D43483" w:rsidRDefault="007C4799" w:rsidP="00686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3">
              <w:rPr>
                <w:rFonts w:ascii="Times New Roman" w:hAnsi="Times New Roman" w:cs="Times New Roman"/>
                <w:sz w:val="24"/>
                <w:szCs w:val="24"/>
              </w:rPr>
              <w:t>Администрация Парфинского муниципального района</w:t>
            </w:r>
          </w:p>
        </w:tc>
        <w:tc>
          <w:tcPr>
            <w:tcW w:w="4082" w:type="dxa"/>
          </w:tcPr>
          <w:p w:rsidR="007C4799" w:rsidRPr="00D43483" w:rsidRDefault="007C4799" w:rsidP="00686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3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</w:t>
            </w:r>
          </w:p>
        </w:tc>
      </w:tr>
      <w:tr w:rsidR="007C4799" w:rsidRPr="00D43483" w:rsidTr="00686DA3">
        <w:tc>
          <w:tcPr>
            <w:tcW w:w="4962" w:type="dxa"/>
          </w:tcPr>
          <w:p w:rsidR="007C4799" w:rsidRPr="00D43483" w:rsidRDefault="007C4799" w:rsidP="00686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3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7C4799" w:rsidRPr="00D43483" w:rsidRDefault="007C4799" w:rsidP="00686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3">
              <w:rPr>
                <w:rFonts w:ascii="Times New Roman" w:hAnsi="Times New Roman" w:cs="Times New Roman"/>
                <w:sz w:val="24"/>
                <w:szCs w:val="24"/>
              </w:rPr>
              <w:t xml:space="preserve">175130, Новгородская обл., </w:t>
            </w:r>
            <w:proofErr w:type="spellStart"/>
            <w:r w:rsidRPr="00D43483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D43483">
              <w:rPr>
                <w:rFonts w:ascii="Times New Roman" w:hAnsi="Times New Roman" w:cs="Times New Roman"/>
                <w:sz w:val="24"/>
                <w:szCs w:val="24"/>
              </w:rPr>
              <w:t>. Парфино, ул. К. Маркса, д. 60</w:t>
            </w:r>
          </w:p>
          <w:p w:rsidR="007C4799" w:rsidRPr="00D43483" w:rsidRDefault="007C4799" w:rsidP="00686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799" w:rsidRPr="00D43483" w:rsidRDefault="007C4799" w:rsidP="00686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3">
              <w:rPr>
                <w:rFonts w:ascii="Times New Roman" w:hAnsi="Times New Roman" w:cs="Times New Roman"/>
                <w:sz w:val="24"/>
                <w:szCs w:val="24"/>
              </w:rPr>
              <w:t>Фактический адрес:</w:t>
            </w:r>
          </w:p>
          <w:p w:rsidR="007C4799" w:rsidRPr="00D43483" w:rsidRDefault="007C4799" w:rsidP="00686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3">
              <w:rPr>
                <w:rFonts w:ascii="Times New Roman" w:hAnsi="Times New Roman" w:cs="Times New Roman"/>
                <w:sz w:val="24"/>
                <w:szCs w:val="24"/>
              </w:rPr>
              <w:t xml:space="preserve">175130, Новгородская обл., </w:t>
            </w:r>
            <w:proofErr w:type="spellStart"/>
            <w:r w:rsidRPr="00D43483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D43483">
              <w:rPr>
                <w:rFonts w:ascii="Times New Roman" w:hAnsi="Times New Roman" w:cs="Times New Roman"/>
                <w:sz w:val="24"/>
                <w:szCs w:val="24"/>
              </w:rPr>
              <w:t>. Парфино, ул. К. Маркса, д. 60</w:t>
            </w:r>
          </w:p>
          <w:p w:rsidR="007C4799" w:rsidRPr="00D43483" w:rsidRDefault="007C4799" w:rsidP="00686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3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7C4799" w:rsidRPr="00D43483" w:rsidRDefault="007C4799" w:rsidP="00686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Федерального Казначейства по Новгородской области (Администрация Парфинского муниципального района </w:t>
            </w:r>
            <w:proofErr w:type="gramStart"/>
            <w:r w:rsidRPr="00D4348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43483">
              <w:rPr>
                <w:rFonts w:ascii="Times New Roman" w:hAnsi="Times New Roman" w:cs="Times New Roman"/>
                <w:sz w:val="24"/>
                <w:szCs w:val="24"/>
              </w:rPr>
              <w:t>/с 03503009620)</w:t>
            </w:r>
          </w:p>
          <w:p w:rsidR="007C4799" w:rsidRPr="00D43483" w:rsidRDefault="007C4799" w:rsidP="00686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3">
              <w:rPr>
                <w:rFonts w:ascii="Times New Roman" w:hAnsi="Times New Roman" w:cs="Times New Roman"/>
                <w:sz w:val="24"/>
                <w:szCs w:val="24"/>
              </w:rPr>
              <w:t>Отделение Новгород Банка России//</w:t>
            </w:r>
          </w:p>
          <w:p w:rsidR="007C4799" w:rsidRPr="00D43483" w:rsidRDefault="007C4799" w:rsidP="00686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3">
              <w:rPr>
                <w:rFonts w:ascii="Times New Roman" w:hAnsi="Times New Roman" w:cs="Times New Roman"/>
                <w:sz w:val="24"/>
                <w:szCs w:val="24"/>
              </w:rPr>
              <w:t>УФК по Новгородской области г. Великий Новгород</w:t>
            </w:r>
          </w:p>
          <w:p w:rsidR="007C4799" w:rsidRPr="00D43483" w:rsidRDefault="007C4799" w:rsidP="00686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3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 </w:t>
            </w:r>
          </w:p>
          <w:p w:rsidR="007C4799" w:rsidRPr="00D43483" w:rsidRDefault="007C4799" w:rsidP="00686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3">
              <w:rPr>
                <w:rFonts w:ascii="Times New Roman" w:hAnsi="Times New Roman" w:cs="Times New Roman"/>
                <w:sz w:val="24"/>
                <w:szCs w:val="24"/>
              </w:rPr>
              <w:t>03231643496300005000</w:t>
            </w:r>
          </w:p>
          <w:p w:rsidR="007C4799" w:rsidRPr="00D43483" w:rsidRDefault="007C4799" w:rsidP="00686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3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  <w:p w:rsidR="007C4799" w:rsidRPr="00D43483" w:rsidRDefault="007C4799" w:rsidP="00686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3">
              <w:rPr>
                <w:rFonts w:ascii="Times New Roman" w:hAnsi="Times New Roman" w:cs="Times New Roman"/>
                <w:sz w:val="24"/>
                <w:szCs w:val="24"/>
              </w:rPr>
              <w:t>401028101453370000042</w:t>
            </w:r>
          </w:p>
          <w:p w:rsidR="007C4799" w:rsidRPr="00D43483" w:rsidRDefault="007C4799" w:rsidP="00686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3">
              <w:rPr>
                <w:rFonts w:ascii="Times New Roman" w:hAnsi="Times New Roman" w:cs="Times New Roman"/>
                <w:sz w:val="24"/>
                <w:szCs w:val="24"/>
              </w:rPr>
              <w:t>БИК 014959900</w:t>
            </w:r>
          </w:p>
          <w:p w:rsidR="007C4799" w:rsidRPr="00D43483" w:rsidRDefault="007C4799" w:rsidP="00686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3">
              <w:rPr>
                <w:rFonts w:ascii="Times New Roman" w:hAnsi="Times New Roman" w:cs="Times New Roman"/>
                <w:sz w:val="24"/>
                <w:szCs w:val="24"/>
              </w:rPr>
              <w:t xml:space="preserve">ОКТМО 49630000 </w:t>
            </w:r>
          </w:p>
          <w:p w:rsidR="007C4799" w:rsidRPr="00D43483" w:rsidRDefault="007C4799" w:rsidP="00686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3">
              <w:rPr>
                <w:rFonts w:ascii="Times New Roman" w:hAnsi="Times New Roman" w:cs="Times New Roman"/>
                <w:sz w:val="24"/>
                <w:szCs w:val="24"/>
              </w:rPr>
              <w:t>КПП 531201001</w:t>
            </w:r>
          </w:p>
          <w:p w:rsidR="007C4799" w:rsidRPr="00D43483" w:rsidRDefault="007C4799" w:rsidP="00686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3">
              <w:rPr>
                <w:rFonts w:ascii="Times New Roman" w:hAnsi="Times New Roman" w:cs="Times New Roman"/>
                <w:sz w:val="24"/>
                <w:szCs w:val="24"/>
              </w:rPr>
              <w:t>ИНН 5312001055</w:t>
            </w:r>
          </w:p>
          <w:p w:rsidR="007C4799" w:rsidRPr="00D43483" w:rsidRDefault="007C4799" w:rsidP="00686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3">
              <w:rPr>
                <w:rFonts w:ascii="Times New Roman" w:hAnsi="Times New Roman" w:cs="Times New Roman"/>
                <w:sz w:val="24"/>
                <w:szCs w:val="24"/>
              </w:rPr>
              <w:t>ОКПО 04035053</w:t>
            </w:r>
          </w:p>
          <w:p w:rsidR="007C4799" w:rsidRPr="00D43483" w:rsidRDefault="007C4799" w:rsidP="00686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3">
              <w:rPr>
                <w:rFonts w:ascii="Times New Roman" w:hAnsi="Times New Roman" w:cs="Times New Roman"/>
                <w:sz w:val="24"/>
                <w:szCs w:val="24"/>
              </w:rPr>
              <w:t>ОГРН 1025302188482</w:t>
            </w:r>
          </w:p>
        </w:tc>
        <w:tc>
          <w:tcPr>
            <w:tcW w:w="4082" w:type="dxa"/>
          </w:tcPr>
          <w:p w:rsidR="007C4799" w:rsidRPr="00D43483" w:rsidRDefault="007C4799" w:rsidP="00686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3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7C4799" w:rsidRPr="00D43483" w:rsidRDefault="007C4799" w:rsidP="00686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799" w:rsidRPr="00D43483" w:rsidRDefault="007C4799" w:rsidP="00686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799" w:rsidRPr="00D43483" w:rsidRDefault="007C4799" w:rsidP="00686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799" w:rsidRPr="00D43483" w:rsidRDefault="007C4799" w:rsidP="00686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3">
              <w:rPr>
                <w:rFonts w:ascii="Times New Roman" w:hAnsi="Times New Roman" w:cs="Times New Roman"/>
                <w:sz w:val="24"/>
                <w:szCs w:val="24"/>
              </w:rPr>
              <w:t>Фактический адрес:</w:t>
            </w:r>
          </w:p>
          <w:p w:rsidR="007C4799" w:rsidRPr="00D43483" w:rsidRDefault="007C4799" w:rsidP="00686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799" w:rsidRPr="00D43483" w:rsidRDefault="007C4799" w:rsidP="00686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799" w:rsidRPr="00D43483" w:rsidRDefault="007C4799" w:rsidP="00686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3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7C4799" w:rsidRPr="00D43483" w:rsidRDefault="007C4799" w:rsidP="00686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3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7C4799" w:rsidRPr="00D43483" w:rsidRDefault="007C4799" w:rsidP="00686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3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7C4799" w:rsidRPr="00D43483" w:rsidRDefault="007C4799" w:rsidP="00686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3">
              <w:rPr>
                <w:rFonts w:ascii="Times New Roman" w:hAnsi="Times New Roman" w:cs="Times New Roman"/>
                <w:sz w:val="24"/>
                <w:szCs w:val="24"/>
              </w:rPr>
              <w:t>Банка РФ</w:t>
            </w:r>
          </w:p>
          <w:p w:rsidR="007C4799" w:rsidRPr="00D43483" w:rsidRDefault="007C4799" w:rsidP="00686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3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7C4799" w:rsidRPr="00D43483" w:rsidRDefault="007C4799" w:rsidP="00686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3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  <w:p w:rsidR="007C4799" w:rsidRPr="00D43483" w:rsidRDefault="007C4799" w:rsidP="00686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3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7C4799" w:rsidRPr="00D43483" w:rsidRDefault="007C4799" w:rsidP="00686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3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  <w:p w:rsidR="007C4799" w:rsidRPr="00D43483" w:rsidRDefault="007C4799" w:rsidP="00686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799" w:rsidRPr="00D43483" w:rsidRDefault="007C4799" w:rsidP="007C4799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C4799" w:rsidRPr="00D43483" w:rsidRDefault="007C4799" w:rsidP="007C4799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C4799" w:rsidRPr="00D43483" w:rsidRDefault="007C4799" w:rsidP="007C4799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3483">
        <w:rPr>
          <w:rFonts w:ascii="Times New Roman" w:hAnsi="Times New Roman" w:cs="Times New Roman"/>
          <w:b/>
          <w:sz w:val="28"/>
          <w:szCs w:val="28"/>
        </w:rPr>
        <w:lastRenderedPageBreak/>
        <w:t>8. Подписи сторон</w:t>
      </w:r>
    </w:p>
    <w:p w:rsidR="007C4799" w:rsidRPr="00D43483" w:rsidRDefault="007C4799" w:rsidP="007C4799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0"/>
        <w:gridCol w:w="5062"/>
      </w:tblGrid>
      <w:tr w:rsidR="007C4799" w:rsidRPr="00D43483" w:rsidTr="00686DA3">
        <w:trPr>
          <w:trHeight w:val="1228"/>
        </w:trPr>
        <w:tc>
          <w:tcPr>
            <w:tcW w:w="4790" w:type="dxa"/>
            <w:shd w:val="clear" w:color="auto" w:fill="auto"/>
          </w:tcPr>
          <w:p w:rsidR="007C4799" w:rsidRPr="00D43483" w:rsidRDefault="007C4799" w:rsidP="00686DA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Глава Парфинского муниципального района:</w:t>
            </w:r>
          </w:p>
          <w:p w:rsidR="007C4799" w:rsidRPr="00D43483" w:rsidRDefault="007C4799" w:rsidP="00686DA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Pr="00D434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______________/</w:t>
            </w:r>
          </w:p>
          <w:p w:rsidR="007C4799" w:rsidRPr="00D43483" w:rsidRDefault="007C4799" w:rsidP="00686DA3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483">
              <w:rPr>
                <w:rFonts w:ascii="Times New Roman" w:hAnsi="Times New Roman" w:cs="Times New Roman"/>
                <w:sz w:val="24"/>
                <w:szCs w:val="24"/>
              </w:rPr>
              <w:t xml:space="preserve">      (подпись)                          (Ф.И.О.)</w:t>
            </w:r>
          </w:p>
        </w:tc>
        <w:tc>
          <w:tcPr>
            <w:tcW w:w="5062" w:type="dxa"/>
            <w:shd w:val="clear" w:color="auto" w:fill="auto"/>
          </w:tcPr>
          <w:p w:rsidR="007C4799" w:rsidRPr="00D43483" w:rsidRDefault="007C4799" w:rsidP="00686DA3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  <w:p w:rsidR="007C4799" w:rsidRPr="00D43483" w:rsidRDefault="007C4799" w:rsidP="00686DA3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799" w:rsidRPr="00D43483" w:rsidRDefault="007C4799" w:rsidP="00686DA3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_____________________/____________./</w:t>
            </w:r>
          </w:p>
          <w:p w:rsidR="007C4799" w:rsidRPr="00D43483" w:rsidRDefault="007C4799" w:rsidP="00686DA3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483">
              <w:rPr>
                <w:rFonts w:ascii="Times New Roman" w:hAnsi="Times New Roman" w:cs="Times New Roman"/>
                <w:sz w:val="24"/>
                <w:szCs w:val="24"/>
              </w:rPr>
              <w:t xml:space="preserve">      (подпись)                           (Ф.И.О.)</w:t>
            </w:r>
          </w:p>
        </w:tc>
      </w:tr>
    </w:tbl>
    <w:p w:rsidR="007C4799" w:rsidRPr="00D43483" w:rsidRDefault="007C4799" w:rsidP="007C4799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C4799" w:rsidRPr="00D43483" w:rsidRDefault="007C4799" w:rsidP="007C479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4799" w:rsidRPr="00D43483" w:rsidRDefault="007C4799" w:rsidP="007C4799">
      <w:pPr>
        <w:rPr>
          <w:szCs w:val="28"/>
        </w:rPr>
      </w:pPr>
    </w:p>
    <w:p w:rsidR="007C4799" w:rsidRPr="00573E27" w:rsidRDefault="007C4799" w:rsidP="00573E27"/>
    <w:sectPr w:rsidR="007C4799" w:rsidRPr="00573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43"/>
    <w:rsid w:val="000609BE"/>
    <w:rsid w:val="00143964"/>
    <w:rsid w:val="00154C0D"/>
    <w:rsid w:val="00220905"/>
    <w:rsid w:val="00413473"/>
    <w:rsid w:val="004A7525"/>
    <w:rsid w:val="00573E27"/>
    <w:rsid w:val="006E7FD5"/>
    <w:rsid w:val="006F2FF4"/>
    <w:rsid w:val="00721006"/>
    <w:rsid w:val="00782889"/>
    <w:rsid w:val="007C4799"/>
    <w:rsid w:val="008306F0"/>
    <w:rsid w:val="008D7637"/>
    <w:rsid w:val="00911010"/>
    <w:rsid w:val="009E5443"/>
    <w:rsid w:val="009E5DFA"/>
    <w:rsid w:val="00A018AD"/>
    <w:rsid w:val="00A042FC"/>
    <w:rsid w:val="00AD2575"/>
    <w:rsid w:val="00AF0882"/>
    <w:rsid w:val="00B00F5D"/>
    <w:rsid w:val="00B03D87"/>
    <w:rsid w:val="00B0518D"/>
    <w:rsid w:val="00BC04E6"/>
    <w:rsid w:val="00C556E8"/>
    <w:rsid w:val="00D102FB"/>
    <w:rsid w:val="00D53409"/>
    <w:rsid w:val="00D82F51"/>
    <w:rsid w:val="00DA3D6E"/>
    <w:rsid w:val="00E25365"/>
    <w:rsid w:val="00FA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E544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List Paragraph"/>
    <w:aliases w:val="Заголовок мой1,Bullet List,FooterText,numbered,Цветной список - Акцент 11,Список нумерованный цифры"/>
    <w:basedOn w:val="a"/>
    <w:link w:val="a4"/>
    <w:uiPriority w:val="34"/>
    <w:qFormat/>
    <w:rsid w:val="007C4799"/>
    <w:pPr>
      <w:ind w:left="720"/>
      <w:contextualSpacing/>
    </w:pPr>
    <w:rPr>
      <w:szCs w:val="24"/>
    </w:rPr>
  </w:style>
  <w:style w:type="character" w:customStyle="1" w:styleId="ConsPlusNormal0">
    <w:name w:val="ConsPlusNormal Знак"/>
    <w:link w:val="ConsPlusNormal"/>
    <w:locked/>
    <w:rsid w:val="007C4799"/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C47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aliases w:val="Заголовок мой1 Знак,Bullet List Знак,FooterText Знак,numbered Знак,Цветной список - Акцент 11 Знак,Список нумерованный цифры Знак"/>
    <w:link w:val="a3"/>
    <w:uiPriority w:val="34"/>
    <w:locked/>
    <w:rsid w:val="007C47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E544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List Paragraph"/>
    <w:aliases w:val="Заголовок мой1,Bullet List,FooterText,numbered,Цветной список - Акцент 11,Список нумерованный цифры"/>
    <w:basedOn w:val="a"/>
    <w:link w:val="a4"/>
    <w:uiPriority w:val="34"/>
    <w:qFormat/>
    <w:rsid w:val="007C4799"/>
    <w:pPr>
      <w:ind w:left="720"/>
      <w:contextualSpacing/>
    </w:pPr>
    <w:rPr>
      <w:szCs w:val="24"/>
    </w:rPr>
  </w:style>
  <w:style w:type="character" w:customStyle="1" w:styleId="ConsPlusNormal0">
    <w:name w:val="ConsPlusNormal Знак"/>
    <w:link w:val="ConsPlusNormal"/>
    <w:locked/>
    <w:rsid w:val="007C4799"/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C47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aliases w:val="Заголовок мой1 Знак,Bullet List Знак,FooterText Знак,numbered Знак,Цветной список - Акцент 11 Знак,Список нумерованный цифры Знак"/>
    <w:link w:val="a3"/>
    <w:uiPriority w:val="34"/>
    <w:locked/>
    <w:rsid w:val="007C47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1A069AFAAD2791B752F5A749A18872A2006F88DF2B679642B1D0DD42F1601DA270F0E6FB3F2108C428F1254B74F37BED98B35F23A0F0090FDt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2606</Words>
  <Characters>14856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</dc:creator>
  <cp:lastModifiedBy>ILI</cp:lastModifiedBy>
  <cp:revision>2</cp:revision>
  <dcterms:created xsi:type="dcterms:W3CDTF">2023-10-09T05:32:00Z</dcterms:created>
  <dcterms:modified xsi:type="dcterms:W3CDTF">2023-10-09T05:32:00Z</dcterms:modified>
</cp:coreProperties>
</file>